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A605" w14:textId="77777777" w:rsidR="00E60879" w:rsidRPr="00CF4717" w:rsidRDefault="00E60879" w:rsidP="00E60879">
      <w:pPr>
        <w:widowControl w:val="0"/>
        <w:jc w:val="center"/>
        <w:outlineLvl w:val="8"/>
        <w:rPr>
          <w:rFonts w:eastAsia="Calibri"/>
          <w:color w:val="000000" w:themeColor="text1"/>
          <w:sz w:val="24"/>
          <w:szCs w:val="24"/>
        </w:rPr>
      </w:pPr>
      <w:r w:rsidRPr="00CF4717">
        <w:rPr>
          <w:rFonts w:eastAsia="Calibri"/>
          <w:color w:val="000000" w:themeColor="text1"/>
          <w:sz w:val="24"/>
          <w:szCs w:val="24"/>
        </w:rPr>
        <w:t>ЧАСТНОЕ ОБРАЗОВАТЕЛЬНОЕ УЧРЕЖДЕНИЕ</w:t>
      </w:r>
    </w:p>
    <w:p w14:paraId="6DE9CC3B" w14:textId="77777777" w:rsidR="00E60879" w:rsidRPr="00CF4717" w:rsidRDefault="00E60879" w:rsidP="00E60879">
      <w:pPr>
        <w:tabs>
          <w:tab w:val="left" w:pos="2361"/>
          <w:tab w:val="center" w:pos="4677"/>
        </w:tabs>
        <w:contextualSpacing/>
        <w:jc w:val="center"/>
        <w:rPr>
          <w:rFonts w:eastAsia="Calibri"/>
          <w:color w:val="000000" w:themeColor="text1"/>
          <w:sz w:val="24"/>
          <w:szCs w:val="24"/>
        </w:rPr>
      </w:pPr>
      <w:r w:rsidRPr="00CF4717">
        <w:rPr>
          <w:rFonts w:eastAsia="Calibri"/>
          <w:color w:val="000000" w:themeColor="text1"/>
          <w:sz w:val="24"/>
          <w:szCs w:val="24"/>
        </w:rPr>
        <w:t>ПРОФЕССИОНАЛЬНОГО ОБРАЗОВАНИЯ</w:t>
      </w:r>
    </w:p>
    <w:p w14:paraId="3D4CD909" w14:textId="77777777" w:rsidR="00E60879" w:rsidRPr="00CF4717" w:rsidRDefault="00E60879" w:rsidP="00E60879">
      <w:pPr>
        <w:contextualSpacing/>
        <w:jc w:val="center"/>
        <w:rPr>
          <w:rFonts w:eastAsia="Calibri"/>
          <w:color w:val="000000" w:themeColor="text1"/>
          <w:sz w:val="24"/>
          <w:szCs w:val="24"/>
        </w:rPr>
      </w:pPr>
      <w:r w:rsidRPr="00CF4717">
        <w:rPr>
          <w:rFonts w:eastAsia="Calibri"/>
          <w:color w:val="000000" w:themeColor="text1"/>
          <w:sz w:val="24"/>
          <w:szCs w:val="24"/>
        </w:rPr>
        <w:t>«Ставропольский многопрофильный колледж»</w:t>
      </w:r>
    </w:p>
    <w:p w14:paraId="482F13CC" w14:textId="77777777" w:rsidR="001A4815" w:rsidRPr="00CF4717" w:rsidRDefault="001A4815" w:rsidP="000277D2">
      <w:pPr>
        <w:widowControl w:val="0"/>
        <w:jc w:val="center"/>
        <w:rPr>
          <w:b/>
          <w:color w:val="000000" w:themeColor="text1"/>
          <w:sz w:val="24"/>
          <w:szCs w:val="24"/>
        </w:rPr>
      </w:pPr>
    </w:p>
    <w:p w14:paraId="511757AB" w14:textId="77777777" w:rsidR="001A4815" w:rsidRPr="00CF4717" w:rsidRDefault="001A4815" w:rsidP="000277D2">
      <w:pPr>
        <w:widowControl w:val="0"/>
        <w:jc w:val="center"/>
        <w:rPr>
          <w:b/>
          <w:color w:val="000000" w:themeColor="text1"/>
          <w:sz w:val="24"/>
          <w:szCs w:val="24"/>
        </w:rPr>
      </w:pPr>
    </w:p>
    <w:p w14:paraId="078B1DCE" w14:textId="77777777" w:rsidR="001A4815" w:rsidRPr="00CF4717" w:rsidRDefault="001A4815" w:rsidP="000277D2">
      <w:pPr>
        <w:widowControl w:val="0"/>
        <w:jc w:val="center"/>
        <w:rPr>
          <w:b/>
          <w:color w:val="000000" w:themeColor="text1"/>
          <w:sz w:val="24"/>
          <w:szCs w:val="24"/>
        </w:rPr>
      </w:pPr>
    </w:p>
    <w:p w14:paraId="7F0323C6" w14:textId="77777777" w:rsidR="001A4815" w:rsidRPr="00CF4717" w:rsidRDefault="001A4815" w:rsidP="000277D2">
      <w:pPr>
        <w:widowControl w:val="0"/>
        <w:jc w:val="center"/>
        <w:rPr>
          <w:b/>
          <w:color w:val="000000" w:themeColor="text1"/>
          <w:sz w:val="24"/>
          <w:szCs w:val="24"/>
        </w:rPr>
      </w:pPr>
    </w:p>
    <w:p w14:paraId="36806F1F" w14:textId="77777777" w:rsidR="001A4815" w:rsidRPr="00CF4717" w:rsidRDefault="001A4815" w:rsidP="000277D2">
      <w:pPr>
        <w:widowControl w:val="0"/>
        <w:jc w:val="center"/>
        <w:rPr>
          <w:b/>
          <w:color w:val="000000" w:themeColor="text1"/>
          <w:sz w:val="24"/>
          <w:szCs w:val="24"/>
        </w:rPr>
      </w:pPr>
    </w:p>
    <w:p w14:paraId="7833CC67" w14:textId="77777777" w:rsidR="001A4815" w:rsidRPr="00CF4717" w:rsidRDefault="001A4815" w:rsidP="000277D2">
      <w:pPr>
        <w:widowControl w:val="0"/>
        <w:jc w:val="center"/>
        <w:rPr>
          <w:b/>
          <w:color w:val="000000" w:themeColor="text1"/>
          <w:sz w:val="24"/>
          <w:szCs w:val="24"/>
        </w:rPr>
      </w:pPr>
    </w:p>
    <w:p w14:paraId="76358AF1" w14:textId="77777777" w:rsidR="001A4815" w:rsidRPr="00CF4717" w:rsidRDefault="001A4815" w:rsidP="000277D2">
      <w:pPr>
        <w:widowControl w:val="0"/>
        <w:jc w:val="center"/>
        <w:rPr>
          <w:b/>
          <w:color w:val="000000" w:themeColor="text1"/>
          <w:sz w:val="24"/>
          <w:szCs w:val="24"/>
        </w:rPr>
      </w:pPr>
    </w:p>
    <w:p w14:paraId="7F2045BE" w14:textId="77777777" w:rsidR="001A4815" w:rsidRPr="00CF4717" w:rsidRDefault="001A4815" w:rsidP="000277D2">
      <w:pPr>
        <w:widowControl w:val="0"/>
        <w:jc w:val="center"/>
        <w:rPr>
          <w:b/>
          <w:color w:val="000000" w:themeColor="text1"/>
          <w:sz w:val="24"/>
          <w:szCs w:val="24"/>
        </w:rPr>
      </w:pPr>
      <w:r w:rsidRPr="00CF4717">
        <w:rPr>
          <w:b/>
          <w:color w:val="000000" w:themeColor="text1"/>
          <w:sz w:val="24"/>
          <w:szCs w:val="24"/>
        </w:rPr>
        <w:t>МЕТОДИЧЕСКИЕ УКАЗАНИЯ</w:t>
      </w:r>
    </w:p>
    <w:p w14:paraId="14209684" w14:textId="77777777" w:rsidR="001A4815" w:rsidRPr="00CF4717" w:rsidRDefault="007016F7" w:rsidP="000277D2">
      <w:pPr>
        <w:jc w:val="center"/>
        <w:rPr>
          <w:b/>
          <w:color w:val="000000" w:themeColor="text1"/>
          <w:sz w:val="24"/>
          <w:szCs w:val="24"/>
        </w:rPr>
      </w:pPr>
      <w:r w:rsidRPr="00CF4717">
        <w:rPr>
          <w:b/>
          <w:color w:val="000000" w:themeColor="text1"/>
          <w:sz w:val="24"/>
          <w:szCs w:val="24"/>
        </w:rPr>
        <w:t>к</w:t>
      </w:r>
      <w:r w:rsidR="001A4815" w:rsidRPr="00CF4717">
        <w:rPr>
          <w:b/>
          <w:color w:val="000000" w:themeColor="text1"/>
          <w:sz w:val="24"/>
          <w:szCs w:val="24"/>
        </w:rPr>
        <w:t xml:space="preserve"> практически</w:t>
      </w:r>
      <w:r w:rsidRPr="00CF4717">
        <w:rPr>
          <w:b/>
          <w:color w:val="000000" w:themeColor="text1"/>
          <w:sz w:val="24"/>
          <w:szCs w:val="24"/>
        </w:rPr>
        <w:t>м</w:t>
      </w:r>
      <w:r w:rsidR="00DD4936">
        <w:rPr>
          <w:b/>
          <w:color w:val="000000" w:themeColor="text1"/>
          <w:sz w:val="24"/>
          <w:szCs w:val="24"/>
        </w:rPr>
        <w:t xml:space="preserve"> </w:t>
      </w:r>
      <w:r w:rsidRPr="00CF4717">
        <w:rPr>
          <w:b/>
          <w:color w:val="000000" w:themeColor="text1"/>
          <w:sz w:val="24"/>
          <w:szCs w:val="24"/>
        </w:rPr>
        <w:t>занятиям</w:t>
      </w:r>
      <w:r w:rsidR="00DD4936">
        <w:rPr>
          <w:b/>
          <w:color w:val="000000" w:themeColor="text1"/>
          <w:sz w:val="24"/>
          <w:szCs w:val="24"/>
        </w:rPr>
        <w:t xml:space="preserve"> и практической подготовке</w:t>
      </w:r>
    </w:p>
    <w:p w14:paraId="413B0F9C" w14:textId="77777777" w:rsidR="00CE441D" w:rsidRPr="00CF4717" w:rsidRDefault="001A4815" w:rsidP="00DD4936">
      <w:pPr>
        <w:widowControl w:val="0"/>
        <w:shd w:val="clear" w:color="auto" w:fill="FFFFFF"/>
        <w:tabs>
          <w:tab w:val="left" w:pos="-3060"/>
        </w:tabs>
        <w:autoSpaceDE w:val="0"/>
        <w:autoSpaceDN w:val="0"/>
        <w:adjustRightInd w:val="0"/>
        <w:jc w:val="center"/>
        <w:rPr>
          <w:b/>
          <w:color w:val="000000" w:themeColor="text1"/>
          <w:sz w:val="24"/>
          <w:szCs w:val="24"/>
        </w:rPr>
      </w:pPr>
      <w:r w:rsidRPr="00CF4717">
        <w:rPr>
          <w:b/>
          <w:color w:val="000000" w:themeColor="text1"/>
          <w:sz w:val="24"/>
          <w:szCs w:val="24"/>
        </w:rPr>
        <w:t>по дисциплине</w:t>
      </w:r>
      <w:r w:rsidR="00DD4936">
        <w:rPr>
          <w:b/>
          <w:color w:val="000000" w:themeColor="text1"/>
          <w:sz w:val="24"/>
          <w:szCs w:val="24"/>
        </w:rPr>
        <w:t xml:space="preserve">  </w:t>
      </w:r>
      <w:r w:rsidR="00CE441D" w:rsidRPr="00CF4717">
        <w:rPr>
          <w:b/>
          <w:color w:val="000000" w:themeColor="text1"/>
          <w:sz w:val="24"/>
          <w:szCs w:val="24"/>
        </w:rPr>
        <w:t>«</w:t>
      </w:r>
      <w:r w:rsidR="00755386" w:rsidRPr="00CF4717">
        <w:rPr>
          <w:b/>
          <w:color w:val="000000" w:themeColor="text1"/>
          <w:sz w:val="24"/>
          <w:szCs w:val="24"/>
        </w:rPr>
        <w:t>Техническая механика</w:t>
      </w:r>
      <w:r w:rsidR="00CE441D" w:rsidRPr="00CF4717">
        <w:rPr>
          <w:b/>
          <w:color w:val="000000" w:themeColor="text1"/>
          <w:sz w:val="24"/>
          <w:szCs w:val="24"/>
        </w:rPr>
        <w:t>»</w:t>
      </w:r>
    </w:p>
    <w:p w14:paraId="11D29C5B" w14:textId="77777777" w:rsidR="001A4815" w:rsidRPr="00CF4717" w:rsidRDefault="00231008" w:rsidP="000277D2">
      <w:pPr>
        <w:pStyle w:val="Default"/>
        <w:jc w:val="center"/>
        <w:rPr>
          <w:rFonts w:ascii="Times New Roman" w:hAnsi="Times New Roman" w:cs="Times New Roman"/>
          <w:b/>
          <w:color w:val="000000" w:themeColor="text1"/>
        </w:rPr>
      </w:pPr>
      <w:r w:rsidRPr="00CF4717">
        <w:rPr>
          <w:rFonts w:ascii="Times New Roman" w:hAnsi="Times New Roman" w:cs="Times New Roman"/>
          <w:b/>
          <w:color w:val="000000" w:themeColor="text1"/>
        </w:rPr>
        <w:t>для обучающихся</w:t>
      </w:r>
      <w:r w:rsidR="00DD4936">
        <w:rPr>
          <w:rFonts w:ascii="Times New Roman" w:hAnsi="Times New Roman" w:cs="Times New Roman"/>
          <w:b/>
          <w:color w:val="000000" w:themeColor="text1"/>
        </w:rPr>
        <w:t xml:space="preserve"> </w:t>
      </w:r>
      <w:r w:rsidR="006A5338" w:rsidRPr="00CF4717">
        <w:rPr>
          <w:rFonts w:ascii="Times New Roman" w:hAnsi="Times New Roman" w:cs="Times New Roman"/>
          <w:b/>
          <w:color w:val="000000" w:themeColor="text1"/>
        </w:rPr>
        <w:t xml:space="preserve">по </w:t>
      </w:r>
      <w:r w:rsidR="007016F7" w:rsidRPr="00CF4717">
        <w:rPr>
          <w:rFonts w:ascii="Times New Roman" w:hAnsi="Times New Roman" w:cs="Times New Roman"/>
          <w:b/>
          <w:color w:val="000000" w:themeColor="text1"/>
        </w:rPr>
        <w:t xml:space="preserve">специальности </w:t>
      </w:r>
    </w:p>
    <w:p w14:paraId="57C509E0" w14:textId="77777777" w:rsidR="00CE441D" w:rsidRPr="00CF4717" w:rsidRDefault="00804777" w:rsidP="000277D2">
      <w:pPr>
        <w:pStyle w:val="a3"/>
        <w:widowControl w:val="0"/>
        <w:rPr>
          <w:b w:val="0"/>
          <w:color w:val="000000" w:themeColor="text1"/>
          <w:szCs w:val="24"/>
        </w:rPr>
      </w:pPr>
      <w:r w:rsidRPr="00CF4717">
        <w:rPr>
          <w:color w:val="000000" w:themeColor="text1"/>
          <w:szCs w:val="24"/>
        </w:rPr>
        <w:t>08.02.01</w:t>
      </w:r>
      <w:r w:rsidR="001A4815" w:rsidRPr="00CF4717">
        <w:rPr>
          <w:color w:val="000000" w:themeColor="text1"/>
          <w:szCs w:val="24"/>
        </w:rPr>
        <w:t xml:space="preserve"> «Строительство и эксплуатация зданий и сооружений»</w:t>
      </w:r>
    </w:p>
    <w:p w14:paraId="3D18C6C5" w14:textId="77777777" w:rsidR="00CE441D" w:rsidRPr="00CF4717" w:rsidRDefault="00CE441D" w:rsidP="000277D2">
      <w:pPr>
        <w:pStyle w:val="a3"/>
        <w:widowControl w:val="0"/>
        <w:rPr>
          <w:color w:val="000000" w:themeColor="text1"/>
          <w:szCs w:val="24"/>
        </w:rPr>
      </w:pPr>
    </w:p>
    <w:p w14:paraId="7A8E38B9" w14:textId="77777777" w:rsidR="00CE441D" w:rsidRPr="00CF4717" w:rsidRDefault="00CE441D" w:rsidP="000277D2">
      <w:pPr>
        <w:pStyle w:val="a3"/>
        <w:widowControl w:val="0"/>
        <w:rPr>
          <w:color w:val="000000" w:themeColor="text1"/>
          <w:szCs w:val="24"/>
        </w:rPr>
      </w:pPr>
    </w:p>
    <w:p w14:paraId="3D230426" w14:textId="77777777" w:rsidR="00CE441D" w:rsidRPr="00CF4717" w:rsidRDefault="00CE441D" w:rsidP="000277D2">
      <w:pPr>
        <w:pStyle w:val="a3"/>
        <w:widowControl w:val="0"/>
        <w:rPr>
          <w:color w:val="000000" w:themeColor="text1"/>
          <w:szCs w:val="24"/>
        </w:rPr>
      </w:pPr>
    </w:p>
    <w:p w14:paraId="0362F1DC" w14:textId="77777777" w:rsidR="00CE441D" w:rsidRPr="00CF4717" w:rsidRDefault="00CE441D" w:rsidP="000277D2">
      <w:pPr>
        <w:pStyle w:val="a3"/>
        <w:widowControl w:val="0"/>
        <w:rPr>
          <w:color w:val="000000" w:themeColor="text1"/>
          <w:szCs w:val="24"/>
        </w:rPr>
      </w:pPr>
    </w:p>
    <w:p w14:paraId="05E5466A" w14:textId="77777777" w:rsidR="00CE441D" w:rsidRPr="00CF4717" w:rsidRDefault="00CE441D" w:rsidP="000277D2">
      <w:pPr>
        <w:pStyle w:val="a3"/>
        <w:widowControl w:val="0"/>
        <w:rPr>
          <w:color w:val="000000" w:themeColor="text1"/>
          <w:szCs w:val="24"/>
        </w:rPr>
      </w:pPr>
    </w:p>
    <w:p w14:paraId="47CAFA8B" w14:textId="77777777" w:rsidR="00CE441D" w:rsidRPr="00CF4717" w:rsidRDefault="00CE441D" w:rsidP="000277D2">
      <w:pPr>
        <w:pStyle w:val="a3"/>
        <w:widowControl w:val="0"/>
        <w:rPr>
          <w:color w:val="000000" w:themeColor="text1"/>
          <w:szCs w:val="24"/>
        </w:rPr>
      </w:pPr>
    </w:p>
    <w:p w14:paraId="50FA7C83" w14:textId="77777777" w:rsidR="00CE441D" w:rsidRPr="00CF4717" w:rsidRDefault="00CE441D" w:rsidP="000277D2">
      <w:pPr>
        <w:pStyle w:val="a3"/>
        <w:widowControl w:val="0"/>
        <w:rPr>
          <w:color w:val="000000" w:themeColor="text1"/>
          <w:szCs w:val="24"/>
        </w:rPr>
      </w:pPr>
    </w:p>
    <w:p w14:paraId="34879B83" w14:textId="77777777" w:rsidR="00CE441D" w:rsidRPr="00CF4717" w:rsidRDefault="00CE441D" w:rsidP="000277D2">
      <w:pPr>
        <w:pStyle w:val="a3"/>
        <w:widowControl w:val="0"/>
        <w:rPr>
          <w:color w:val="000000" w:themeColor="text1"/>
          <w:szCs w:val="24"/>
        </w:rPr>
      </w:pPr>
    </w:p>
    <w:p w14:paraId="5165B5F9" w14:textId="77777777" w:rsidR="001A4815" w:rsidRPr="00CF4717" w:rsidRDefault="001A4815" w:rsidP="000277D2">
      <w:pPr>
        <w:pStyle w:val="a3"/>
        <w:widowControl w:val="0"/>
        <w:rPr>
          <w:color w:val="000000" w:themeColor="text1"/>
          <w:szCs w:val="24"/>
        </w:rPr>
      </w:pPr>
    </w:p>
    <w:p w14:paraId="4602F2F0" w14:textId="77777777" w:rsidR="001A4815" w:rsidRPr="00CF4717" w:rsidRDefault="001A4815" w:rsidP="000277D2">
      <w:pPr>
        <w:pStyle w:val="a3"/>
        <w:widowControl w:val="0"/>
        <w:rPr>
          <w:color w:val="000000" w:themeColor="text1"/>
          <w:szCs w:val="24"/>
        </w:rPr>
      </w:pPr>
    </w:p>
    <w:p w14:paraId="7A2EC716" w14:textId="77777777" w:rsidR="001A4815" w:rsidRPr="00CF4717" w:rsidRDefault="001A4815" w:rsidP="000277D2">
      <w:pPr>
        <w:pStyle w:val="a3"/>
        <w:widowControl w:val="0"/>
        <w:rPr>
          <w:color w:val="000000" w:themeColor="text1"/>
          <w:szCs w:val="24"/>
        </w:rPr>
      </w:pPr>
    </w:p>
    <w:p w14:paraId="6F989864" w14:textId="77777777" w:rsidR="001A4815" w:rsidRPr="00CF4717" w:rsidRDefault="001A4815" w:rsidP="000277D2">
      <w:pPr>
        <w:pStyle w:val="a3"/>
        <w:widowControl w:val="0"/>
        <w:rPr>
          <w:color w:val="000000" w:themeColor="text1"/>
          <w:szCs w:val="24"/>
        </w:rPr>
      </w:pPr>
    </w:p>
    <w:p w14:paraId="4C1B28D7" w14:textId="77777777" w:rsidR="001A4815" w:rsidRPr="00CF4717" w:rsidRDefault="001A4815" w:rsidP="000277D2">
      <w:pPr>
        <w:pStyle w:val="a3"/>
        <w:widowControl w:val="0"/>
        <w:rPr>
          <w:color w:val="000000" w:themeColor="text1"/>
          <w:szCs w:val="24"/>
        </w:rPr>
      </w:pPr>
    </w:p>
    <w:p w14:paraId="48FAAB54" w14:textId="77777777" w:rsidR="001A4815" w:rsidRPr="00CF4717" w:rsidRDefault="001A4815" w:rsidP="000277D2">
      <w:pPr>
        <w:pStyle w:val="a3"/>
        <w:widowControl w:val="0"/>
        <w:rPr>
          <w:color w:val="000000" w:themeColor="text1"/>
          <w:szCs w:val="24"/>
        </w:rPr>
      </w:pPr>
    </w:p>
    <w:p w14:paraId="538B8C95" w14:textId="77777777" w:rsidR="00CE441D" w:rsidRPr="00CF4717" w:rsidRDefault="00CE441D" w:rsidP="000277D2">
      <w:pPr>
        <w:widowControl w:val="0"/>
        <w:jc w:val="center"/>
        <w:rPr>
          <w:b/>
          <w:color w:val="000000" w:themeColor="text1"/>
          <w:sz w:val="24"/>
          <w:szCs w:val="24"/>
        </w:rPr>
      </w:pPr>
    </w:p>
    <w:p w14:paraId="2B9D0C84" w14:textId="77777777" w:rsidR="00BA5D08" w:rsidRPr="00CF4717" w:rsidRDefault="00BA5D08" w:rsidP="000277D2">
      <w:pPr>
        <w:widowControl w:val="0"/>
        <w:jc w:val="center"/>
        <w:rPr>
          <w:b/>
          <w:color w:val="000000" w:themeColor="text1"/>
          <w:sz w:val="24"/>
          <w:szCs w:val="24"/>
        </w:rPr>
      </w:pPr>
    </w:p>
    <w:p w14:paraId="42F5FC5E" w14:textId="77777777" w:rsidR="00CE441D" w:rsidRPr="00CF4717" w:rsidRDefault="00CE441D" w:rsidP="000277D2">
      <w:pPr>
        <w:widowControl w:val="0"/>
        <w:jc w:val="center"/>
        <w:rPr>
          <w:b/>
          <w:color w:val="000000" w:themeColor="text1"/>
          <w:sz w:val="24"/>
          <w:szCs w:val="24"/>
        </w:rPr>
      </w:pPr>
    </w:p>
    <w:p w14:paraId="71DF88DF" w14:textId="77777777" w:rsidR="004C2E3B" w:rsidRPr="00CF4717" w:rsidRDefault="004C2E3B" w:rsidP="000277D2">
      <w:pPr>
        <w:widowControl w:val="0"/>
        <w:jc w:val="center"/>
        <w:rPr>
          <w:b/>
          <w:color w:val="000000" w:themeColor="text1"/>
          <w:sz w:val="24"/>
          <w:szCs w:val="24"/>
        </w:rPr>
      </w:pPr>
    </w:p>
    <w:p w14:paraId="2792D457" w14:textId="77777777" w:rsidR="000363DF" w:rsidRPr="00CF4717" w:rsidRDefault="000363DF" w:rsidP="000277D2">
      <w:pPr>
        <w:pStyle w:val="a3"/>
        <w:widowControl w:val="0"/>
        <w:rPr>
          <w:b w:val="0"/>
          <w:color w:val="000000" w:themeColor="text1"/>
          <w:szCs w:val="24"/>
        </w:rPr>
      </w:pPr>
    </w:p>
    <w:p w14:paraId="46E8D4DD" w14:textId="77777777" w:rsidR="000363DF" w:rsidRPr="00CF4717" w:rsidRDefault="000363DF" w:rsidP="000277D2">
      <w:pPr>
        <w:pStyle w:val="a3"/>
        <w:widowControl w:val="0"/>
        <w:rPr>
          <w:b w:val="0"/>
          <w:color w:val="000000" w:themeColor="text1"/>
          <w:szCs w:val="24"/>
        </w:rPr>
      </w:pPr>
    </w:p>
    <w:p w14:paraId="6D3AF228" w14:textId="77777777" w:rsidR="000363DF" w:rsidRPr="00CF4717" w:rsidRDefault="000363DF" w:rsidP="000277D2">
      <w:pPr>
        <w:pStyle w:val="a3"/>
        <w:widowControl w:val="0"/>
        <w:rPr>
          <w:b w:val="0"/>
          <w:color w:val="000000" w:themeColor="text1"/>
          <w:szCs w:val="24"/>
        </w:rPr>
      </w:pPr>
    </w:p>
    <w:p w14:paraId="0968DA80" w14:textId="77777777" w:rsidR="000363DF" w:rsidRPr="00CF4717" w:rsidRDefault="000363DF" w:rsidP="000277D2">
      <w:pPr>
        <w:pStyle w:val="a3"/>
        <w:widowControl w:val="0"/>
        <w:rPr>
          <w:b w:val="0"/>
          <w:color w:val="000000" w:themeColor="text1"/>
          <w:szCs w:val="24"/>
        </w:rPr>
      </w:pPr>
    </w:p>
    <w:p w14:paraId="16931E9E" w14:textId="77777777" w:rsidR="000363DF" w:rsidRPr="00CF4717" w:rsidRDefault="000363DF" w:rsidP="000277D2">
      <w:pPr>
        <w:pStyle w:val="a3"/>
        <w:widowControl w:val="0"/>
        <w:rPr>
          <w:b w:val="0"/>
          <w:color w:val="000000" w:themeColor="text1"/>
          <w:szCs w:val="24"/>
        </w:rPr>
      </w:pPr>
    </w:p>
    <w:p w14:paraId="250A5D21" w14:textId="77777777" w:rsidR="000363DF" w:rsidRPr="00CF4717" w:rsidRDefault="000363DF" w:rsidP="000277D2">
      <w:pPr>
        <w:pStyle w:val="a3"/>
        <w:widowControl w:val="0"/>
        <w:rPr>
          <w:b w:val="0"/>
          <w:color w:val="000000" w:themeColor="text1"/>
          <w:szCs w:val="24"/>
        </w:rPr>
      </w:pPr>
    </w:p>
    <w:p w14:paraId="19A38AA4" w14:textId="77777777" w:rsidR="000363DF" w:rsidRPr="00CF4717" w:rsidRDefault="000363DF" w:rsidP="000277D2">
      <w:pPr>
        <w:pStyle w:val="a3"/>
        <w:widowControl w:val="0"/>
        <w:rPr>
          <w:b w:val="0"/>
          <w:color w:val="000000" w:themeColor="text1"/>
          <w:szCs w:val="24"/>
        </w:rPr>
      </w:pPr>
    </w:p>
    <w:p w14:paraId="320A6C47" w14:textId="77777777" w:rsidR="000363DF" w:rsidRPr="00CF4717" w:rsidRDefault="000363DF" w:rsidP="000277D2">
      <w:pPr>
        <w:pStyle w:val="a3"/>
        <w:widowControl w:val="0"/>
        <w:rPr>
          <w:b w:val="0"/>
          <w:color w:val="000000" w:themeColor="text1"/>
          <w:szCs w:val="24"/>
        </w:rPr>
      </w:pPr>
    </w:p>
    <w:p w14:paraId="54E8AA32" w14:textId="77777777" w:rsidR="000363DF" w:rsidRPr="00CF4717" w:rsidRDefault="000363DF" w:rsidP="000277D2">
      <w:pPr>
        <w:pStyle w:val="a3"/>
        <w:widowControl w:val="0"/>
        <w:rPr>
          <w:b w:val="0"/>
          <w:color w:val="000000" w:themeColor="text1"/>
          <w:szCs w:val="24"/>
        </w:rPr>
      </w:pPr>
    </w:p>
    <w:p w14:paraId="7CD62829" w14:textId="77777777" w:rsidR="000363DF" w:rsidRPr="00CF4717" w:rsidRDefault="000363DF" w:rsidP="000277D2">
      <w:pPr>
        <w:pStyle w:val="a3"/>
        <w:widowControl w:val="0"/>
        <w:rPr>
          <w:b w:val="0"/>
          <w:color w:val="000000" w:themeColor="text1"/>
          <w:szCs w:val="24"/>
        </w:rPr>
      </w:pPr>
    </w:p>
    <w:p w14:paraId="3ECFB198" w14:textId="77777777" w:rsidR="000363DF" w:rsidRPr="00CF4717" w:rsidRDefault="000363DF" w:rsidP="000277D2">
      <w:pPr>
        <w:pStyle w:val="a3"/>
        <w:widowControl w:val="0"/>
        <w:rPr>
          <w:b w:val="0"/>
          <w:color w:val="000000" w:themeColor="text1"/>
          <w:szCs w:val="24"/>
        </w:rPr>
      </w:pPr>
    </w:p>
    <w:p w14:paraId="40DCE212" w14:textId="77777777" w:rsidR="000363DF" w:rsidRPr="00CF4717" w:rsidRDefault="000363DF" w:rsidP="000277D2">
      <w:pPr>
        <w:pStyle w:val="a3"/>
        <w:widowControl w:val="0"/>
        <w:rPr>
          <w:b w:val="0"/>
          <w:color w:val="000000" w:themeColor="text1"/>
          <w:szCs w:val="24"/>
        </w:rPr>
      </w:pPr>
    </w:p>
    <w:p w14:paraId="74D99BCF" w14:textId="77777777" w:rsidR="000363DF" w:rsidRPr="00CF4717" w:rsidRDefault="000363DF" w:rsidP="000277D2">
      <w:pPr>
        <w:pStyle w:val="a3"/>
        <w:widowControl w:val="0"/>
        <w:rPr>
          <w:b w:val="0"/>
          <w:color w:val="000000" w:themeColor="text1"/>
          <w:szCs w:val="24"/>
        </w:rPr>
      </w:pPr>
    </w:p>
    <w:p w14:paraId="5B3B5B25" w14:textId="77777777" w:rsidR="000363DF" w:rsidRPr="00CF4717" w:rsidRDefault="000363DF" w:rsidP="000277D2">
      <w:pPr>
        <w:pStyle w:val="a3"/>
        <w:widowControl w:val="0"/>
        <w:rPr>
          <w:b w:val="0"/>
          <w:color w:val="000000" w:themeColor="text1"/>
          <w:szCs w:val="24"/>
        </w:rPr>
      </w:pPr>
    </w:p>
    <w:p w14:paraId="0F247987" w14:textId="77777777" w:rsidR="000363DF" w:rsidRPr="00CF4717" w:rsidRDefault="000363DF" w:rsidP="000277D2">
      <w:pPr>
        <w:pStyle w:val="a3"/>
        <w:widowControl w:val="0"/>
        <w:rPr>
          <w:b w:val="0"/>
          <w:color w:val="000000" w:themeColor="text1"/>
          <w:szCs w:val="24"/>
        </w:rPr>
      </w:pPr>
    </w:p>
    <w:p w14:paraId="0556F6C7" w14:textId="5E294FA2" w:rsidR="00CE441D" w:rsidRPr="00CF4717" w:rsidRDefault="00CE441D" w:rsidP="000277D2">
      <w:pPr>
        <w:pStyle w:val="a3"/>
        <w:widowControl w:val="0"/>
        <w:rPr>
          <w:b w:val="0"/>
          <w:color w:val="000000" w:themeColor="text1"/>
          <w:szCs w:val="24"/>
        </w:rPr>
      </w:pPr>
      <w:r w:rsidRPr="00CF4717">
        <w:rPr>
          <w:b w:val="0"/>
          <w:color w:val="000000" w:themeColor="text1"/>
          <w:szCs w:val="24"/>
        </w:rPr>
        <w:t>Ставрополь</w:t>
      </w:r>
      <w:r w:rsidR="001A4815" w:rsidRPr="00CF4717">
        <w:rPr>
          <w:b w:val="0"/>
          <w:color w:val="000000" w:themeColor="text1"/>
          <w:szCs w:val="24"/>
        </w:rPr>
        <w:t>,20</w:t>
      </w:r>
      <w:r w:rsidR="000A7F42" w:rsidRPr="00CF4717">
        <w:rPr>
          <w:b w:val="0"/>
          <w:color w:val="000000" w:themeColor="text1"/>
          <w:szCs w:val="24"/>
        </w:rPr>
        <w:t>2</w:t>
      </w:r>
      <w:r w:rsidR="009D77E9">
        <w:rPr>
          <w:b w:val="0"/>
          <w:color w:val="000000" w:themeColor="text1"/>
          <w:szCs w:val="24"/>
        </w:rPr>
        <w:t>2</w:t>
      </w:r>
    </w:p>
    <w:p w14:paraId="7445F5C0" w14:textId="77777777" w:rsidR="001F3AFB" w:rsidRPr="00CF4717" w:rsidRDefault="001F3AFB" w:rsidP="00ED065F">
      <w:pPr>
        <w:pageBreakBefore/>
        <w:widowControl w:val="0"/>
        <w:ind w:firstLine="709"/>
        <w:jc w:val="both"/>
        <w:rPr>
          <w:color w:val="000000" w:themeColor="text1"/>
          <w:sz w:val="24"/>
          <w:szCs w:val="24"/>
        </w:rPr>
      </w:pPr>
      <w:r w:rsidRPr="00CF4717">
        <w:rPr>
          <w:color w:val="000000" w:themeColor="text1"/>
          <w:sz w:val="24"/>
          <w:szCs w:val="24"/>
        </w:rPr>
        <w:lastRenderedPageBreak/>
        <w:t xml:space="preserve">Методические рекомендации </w:t>
      </w:r>
      <w:r w:rsidR="000A571E" w:rsidRPr="00CF4717">
        <w:rPr>
          <w:color w:val="000000" w:themeColor="text1"/>
          <w:sz w:val="24"/>
          <w:szCs w:val="24"/>
        </w:rPr>
        <w:t xml:space="preserve">составлены в соответствии с ФГОС СПО </w:t>
      </w:r>
      <w:r w:rsidR="000A571E" w:rsidRPr="00CF4717">
        <w:rPr>
          <w:bCs/>
          <w:color w:val="000000" w:themeColor="text1"/>
          <w:sz w:val="24"/>
          <w:szCs w:val="24"/>
        </w:rPr>
        <w:t>по специальности</w:t>
      </w:r>
      <w:r w:rsidR="00804777" w:rsidRPr="00CF4717">
        <w:rPr>
          <w:bCs/>
          <w:color w:val="000000" w:themeColor="text1"/>
          <w:sz w:val="24"/>
          <w:szCs w:val="24"/>
        </w:rPr>
        <w:t>08.02.01</w:t>
      </w:r>
      <w:r w:rsidR="000A571E" w:rsidRPr="00CF4717">
        <w:rPr>
          <w:color w:val="000000" w:themeColor="text1"/>
          <w:sz w:val="24"/>
          <w:szCs w:val="24"/>
        </w:rPr>
        <w:t xml:space="preserve">«Строительство и эксплуатация зданий и сооружений» и программой дисциплины, и </w:t>
      </w:r>
      <w:r w:rsidRPr="00CF4717">
        <w:rPr>
          <w:color w:val="000000" w:themeColor="text1"/>
          <w:sz w:val="24"/>
          <w:szCs w:val="24"/>
        </w:rPr>
        <w:t>содерж</w:t>
      </w:r>
      <w:r w:rsidR="000A571E" w:rsidRPr="00CF4717">
        <w:rPr>
          <w:color w:val="000000" w:themeColor="text1"/>
          <w:sz w:val="24"/>
          <w:szCs w:val="24"/>
        </w:rPr>
        <w:t>а</w:t>
      </w:r>
      <w:r w:rsidRPr="00CF4717">
        <w:rPr>
          <w:color w:val="000000" w:themeColor="text1"/>
          <w:sz w:val="24"/>
          <w:szCs w:val="24"/>
        </w:rPr>
        <w:t>т краткие теоретические сведения по темам дисциплины «Техническая механика», а также расчеты элементов строительных конструкций и методику выполнения практических работ по данной дисциплине.</w:t>
      </w:r>
    </w:p>
    <w:p w14:paraId="3AF1AF33" w14:textId="77777777" w:rsidR="00CE441D" w:rsidRPr="00CF4717" w:rsidRDefault="00CE441D" w:rsidP="000277D2">
      <w:pPr>
        <w:pStyle w:val="a3"/>
        <w:widowControl w:val="0"/>
        <w:tabs>
          <w:tab w:val="right" w:pos="851"/>
          <w:tab w:val="left" w:pos="993"/>
        </w:tabs>
        <w:jc w:val="both"/>
        <w:rPr>
          <w:b w:val="0"/>
          <w:color w:val="000000" w:themeColor="text1"/>
          <w:szCs w:val="24"/>
        </w:rPr>
      </w:pPr>
      <w:r w:rsidRPr="00CF4717">
        <w:rPr>
          <w:b w:val="0"/>
          <w:color w:val="000000" w:themeColor="text1"/>
          <w:szCs w:val="24"/>
        </w:rPr>
        <w:tab/>
      </w:r>
    </w:p>
    <w:p w14:paraId="64DB1975" w14:textId="77777777" w:rsidR="000A571E" w:rsidRPr="00CF4717" w:rsidRDefault="000A571E" w:rsidP="000277D2">
      <w:pPr>
        <w:pStyle w:val="a3"/>
        <w:widowControl w:val="0"/>
        <w:ind w:left="567"/>
        <w:jc w:val="left"/>
        <w:rPr>
          <w:b w:val="0"/>
          <w:color w:val="000000" w:themeColor="text1"/>
          <w:szCs w:val="24"/>
        </w:rPr>
      </w:pPr>
    </w:p>
    <w:p w14:paraId="446C86DA" w14:textId="5714ABDB" w:rsidR="00CE441D" w:rsidRPr="00CF4717" w:rsidRDefault="00CE441D" w:rsidP="000277D2">
      <w:pPr>
        <w:pStyle w:val="a3"/>
        <w:widowControl w:val="0"/>
        <w:ind w:left="567"/>
        <w:jc w:val="left"/>
        <w:rPr>
          <w:b w:val="0"/>
          <w:color w:val="000000" w:themeColor="text1"/>
          <w:szCs w:val="24"/>
        </w:rPr>
      </w:pPr>
      <w:r w:rsidRPr="00CF4717">
        <w:rPr>
          <w:b w:val="0"/>
          <w:color w:val="000000" w:themeColor="text1"/>
          <w:szCs w:val="24"/>
        </w:rPr>
        <w:t>Составитель</w:t>
      </w:r>
      <w:r w:rsidR="001A4815" w:rsidRPr="00CF4717">
        <w:rPr>
          <w:b w:val="0"/>
          <w:color w:val="000000" w:themeColor="text1"/>
          <w:szCs w:val="24"/>
        </w:rPr>
        <w:t xml:space="preserve">: </w:t>
      </w:r>
      <w:proofErr w:type="spellStart"/>
      <w:r w:rsidR="009D77E9">
        <w:rPr>
          <w:b w:val="0"/>
          <w:color w:val="000000" w:themeColor="text1"/>
          <w:szCs w:val="24"/>
        </w:rPr>
        <w:t>Симоновский</w:t>
      </w:r>
      <w:proofErr w:type="spellEnd"/>
      <w:r w:rsidR="009D77E9">
        <w:rPr>
          <w:b w:val="0"/>
          <w:color w:val="000000" w:themeColor="text1"/>
          <w:szCs w:val="24"/>
        </w:rPr>
        <w:t xml:space="preserve"> А.Я</w:t>
      </w:r>
      <w:r w:rsidR="00B155FE" w:rsidRPr="00CF4717">
        <w:rPr>
          <w:b w:val="0"/>
          <w:color w:val="000000" w:themeColor="text1"/>
          <w:szCs w:val="24"/>
        </w:rPr>
        <w:t>.</w:t>
      </w:r>
    </w:p>
    <w:p w14:paraId="127E41E0" w14:textId="77777777" w:rsidR="00CE441D" w:rsidRPr="00CF4717" w:rsidRDefault="00CE441D" w:rsidP="000277D2">
      <w:pPr>
        <w:pStyle w:val="a3"/>
        <w:widowControl w:val="0"/>
        <w:ind w:left="567" w:hanging="567"/>
        <w:jc w:val="left"/>
        <w:rPr>
          <w:b w:val="0"/>
          <w:color w:val="000000" w:themeColor="text1"/>
          <w:szCs w:val="24"/>
        </w:rPr>
      </w:pPr>
    </w:p>
    <w:p w14:paraId="10B1D857" w14:textId="77777777" w:rsidR="00CE441D" w:rsidRPr="00CF4717" w:rsidRDefault="00CE441D" w:rsidP="000277D2">
      <w:pPr>
        <w:pStyle w:val="a3"/>
        <w:widowControl w:val="0"/>
        <w:ind w:firstLine="709"/>
        <w:jc w:val="left"/>
        <w:rPr>
          <w:b w:val="0"/>
          <w:color w:val="000000" w:themeColor="text1"/>
          <w:szCs w:val="24"/>
        </w:rPr>
      </w:pPr>
    </w:p>
    <w:p w14:paraId="11C52A4B" w14:textId="77777777" w:rsidR="00CE441D" w:rsidRPr="00CF4717" w:rsidRDefault="00CE441D" w:rsidP="000277D2">
      <w:pPr>
        <w:pStyle w:val="a3"/>
        <w:widowControl w:val="0"/>
        <w:ind w:firstLine="709"/>
        <w:jc w:val="left"/>
        <w:rPr>
          <w:b w:val="0"/>
          <w:color w:val="000000" w:themeColor="text1"/>
          <w:szCs w:val="24"/>
        </w:rPr>
      </w:pPr>
    </w:p>
    <w:p w14:paraId="0D719DBD" w14:textId="77777777" w:rsidR="009D77E9" w:rsidRPr="009D77E9" w:rsidRDefault="009D77E9" w:rsidP="009D77E9">
      <w:pPr>
        <w:widowControl w:val="0"/>
        <w:ind w:firstLine="709"/>
        <w:rPr>
          <w:color w:val="000000"/>
          <w:sz w:val="28"/>
          <w:szCs w:val="28"/>
        </w:rPr>
      </w:pPr>
      <w:r w:rsidRPr="009D77E9">
        <w:rPr>
          <w:color w:val="000000"/>
          <w:sz w:val="28"/>
          <w:szCs w:val="28"/>
        </w:rPr>
        <w:t>Рассмотрено на заседании методического объединения УГС 08.00.00 «Техника и технологии строительства», 54.00.00 «Изобразительные и прикладные виды искусств»</w:t>
      </w:r>
    </w:p>
    <w:p w14:paraId="5ABD0552" w14:textId="77777777" w:rsidR="009D77E9" w:rsidRPr="009D77E9" w:rsidRDefault="009D77E9" w:rsidP="009D77E9">
      <w:pPr>
        <w:widowControl w:val="0"/>
        <w:ind w:firstLine="709"/>
        <w:rPr>
          <w:color w:val="000000"/>
          <w:sz w:val="28"/>
          <w:szCs w:val="28"/>
        </w:rPr>
      </w:pPr>
      <w:r w:rsidRPr="009D77E9">
        <w:rPr>
          <w:color w:val="000000"/>
          <w:sz w:val="28"/>
          <w:szCs w:val="28"/>
        </w:rPr>
        <w:t>Протокол № 5 от 25 мая 2022 г.</w:t>
      </w:r>
    </w:p>
    <w:p w14:paraId="21E18FD0" w14:textId="2081F455" w:rsidR="00CE441D" w:rsidRPr="00CF4717" w:rsidRDefault="009D77E9" w:rsidP="009D77E9">
      <w:pPr>
        <w:widowControl w:val="0"/>
        <w:ind w:firstLine="709"/>
        <w:rPr>
          <w:i/>
          <w:color w:val="000000" w:themeColor="text1"/>
          <w:sz w:val="24"/>
          <w:szCs w:val="24"/>
        </w:rPr>
      </w:pPr>
      <w:r w:rsidRPr="009D77E9">
        <w:rPr>
          <w:color w:val="000000"/>
          <w:sz w:val="28"/>
          <w:szCs w:val="28"/>
        </w:rPr>
        <w:t xml:space="preserve">Рекомендовано Методическим советом </w:t>
      </w:r>
      <w:proofErr w:type="spellStart"/>
      <w:r w:rsidRPr="009D77E9">
        <w:rPr>
          <w:color w:val="000000"/>
          <w:sz w:val="28"/>
          <w:szCs w:val="28"/>
        </w:rPr>
        <w:t>СмК</w:t>
      </w:r>
      <w:proofErr w:type="spellEnd"/>
      <w:r w:rsidRPr="009D77E9">
        <w:rPr>
          <w:color w:val="000000"/>
          <w:sz w:val="28"/>
          <w:szCs w:val="28"/>
        </w:rPr>
        <w:t xml:space="preserve">, протокол № 6 от 26 мая </w:t>
      </w:r>
      <w:proofErr w:type="gramStart"/>
      <w:r w:rsidRPr="009D77E9">
        <w:rPr>
          <w:color w:val="000000"/>
          <w:sz w:val="28"/>
          <w:szCs w:val="28"/>
        </w:rPr>
        <w:t>2022  г.</w:t>
      </w:r>
      <w:proofErr w:type="gramEnd"/>
    </w:p>
    <w:p w14:paraId="6556F2B4" w14:textId="77777777" w:rsidR="00CE441D" w:rsidRPr="00CF4717" w:rsidRDefault="00CE441D" w:rsidP="000277D2">
      <w:pPr>
        <w:widowControl w:val="0"/>
        <w:tabs>
          <w:tab w:val="right" w:pos="5387"/>
          <w:tab w:val="left" w:pos="5529"/>
        </w:tabs>
        <w:ind w:firstLine="4536"/>
        <w:rPr>
          <w:i/>
          <w:color w:val="000000" w:themeColor="text1"/>
          <w:sz w:val="24"/>
          <w:szCs w:val="24"/>
        </w:rPr>
      </w:pPr>
    </w:p>
    <w:p w14:paraId="53A9E2EB" w14:textId="77777777" w:rsidR="00CE441D" w:rsidRPr="00CF4717" w:rsidRDefault="00CE441D" w:rsidP="000277D2">
      <w:pPr>
        <w:widowControl w:val="0"/>
        <w:tabs>
          <w:tab w:val="right" w:pos="5387"/>
          <w:tab w:val="left" w:pos="5529"/>
        </w:tabs>
        <w:ind w:firstLine="4536"/>
        <w:rPr>
          <w:color w:val="000000" w:themeColor="text1"/>
          <w:sz w:val="24"/>
          <w:szCs w:val="24"/>
        </w:rPr>
      </w:pPr>
      <w:r w:rsidRPr="00CF4717">
        <w:rPr>
          <w:color w:val="000000" w:themeColor="text1"/>
          <w:sz w:val="24"/>
          <w:szCs w:val="24"/>
        </w:rPr>
        <w:tab/>
      </w:r>
    </w:p>
    <w:p w14:paraId="3773310E" w14:textId="77777777" w:rsidR="00CE441D" w:rsidRPr="00CF4717" w:rsidRDefault="00CE441D" w:rsidP="000277D2">
      <w:pPr>
        <w:pStyle w:val="a3"/>
        <w:widowControl w:val="0"/>
        <w:ind w:firstLine="709"/>
        <w:jc w:val="left"/>
        <w:rPr>
          <w:b w:val="0"/>
          <w:color w:val="000000" w:themeColor="text1"/>
          <w:szCs w:val="24"/>
        </w:rPr>
      </w:pPr>
    </w:p>
    <w:p w14:paraId="592DBE33" w14:textId="77777777" w:rsidR="00CE441D" w:rsidRPr="00CF4717" w:rsidRDefault="00CE441D" w:rsidP="000277D2">
      <w:pPr>
        <w:pStyle w:val="a3"/>
        <w:widowControl w:val="0"/>
        <w:ind w:firstLine="709"/>
        <w:jc w:val="left"/>
        <w:rPr>
          <w:b w:val="0"/>
          <w:color w:val="000000" w:themeColor="text1"/>
          <w:szCs w:val="24"/>
        </w:rPr>
      </w:pPr>
    </w:p>
    <w:p w14:paraId="4AE69BBE" w14:textId="77777777" w:rsidR="00CE441D" w:rsidRPr="00CF4717" w:rsidRDefault="00CE441D" w:rsidP="000277D2">
      <w:pPr>
        <w:pStyle w:val="a3"/>
        <w:widowControl w:val="0"/>
        <w:ind w:firstLine="5954"/>
        <w:jc w:val="left"/>
        <w:rPr>
          <w:b w:val="0"/>
          <w:color w:val="000000" w:themeColor="text1"/>
          <w:szCs w:val="24"/>
        </w:rPr>
      </w:pPr>
    </w:p>
    <w:p w14:paraId="0BF1B379" w14:textId="77777777" w:rsidR="00CE441D" w:rsidRPr="00CF4717" w:rsidRDefault="00CE441D" w:rsidP="000277D2">
      <w:pPr>
        <w:widowControl w:val="0"/>
        <w:jc w:val="center"/>
        <w:rPr>
          <w:b/>
          <w:color w:val="000000" w:themeColor="text1"/>
          <w:sz w:val="24"/>
          <w:szCs w:val="24"/>
        </w:rPr>
      </w:pPr>
    </w:p>
    <w:p w14:paraId="527EEE91" w14:textId="77777777" w:rsidR="00CE441D" w:rsidRPr="00CF4717" w:rsidRDefault="00CE441D" w:rsidP="000277D2">
      <w:pPr>
        <w:widowControl w:val="0"/>
        <w:jc w:val="center"/>
        <w:rPr>
          <w:b/>
          <w:color w:val="000000" w:themeColor="text1"/>
          <w:sz w:val="24"/>
          <w:szCs w:val="24"/>
        </w:rPr>
      </w:pPr>
    </w:p>
    <w:p w14:paraId="6A9300B2" w14:textId="77777777" w:rsidR="00CE441D" w:rsidRPr="00CF4717" w:rsidRDefault="00CE441D" w:rsidP="000277D2">
      <w:pPr>
        <w:widowControl w:val="0"/>
        <w:jc w:val="center"/>
        <w:rPr>
          <w:b/>
          <w:color w:val="000000" w:themeColor="text1"/>
          <w:sz w:val="24"/>
          <w:szCs w:val="24"/>
        </w:rPr>
      </w:pPr>
    </w:p>
    <w:p w14:paraId="248EAC92" w14:textId="77777777" w:rsidR="00CE441D" w:rsidRPr="00CF4717" w:rsidRDefault="00CE441D" w:rsidP="000277D2">
      <w:pPr>
        <w:widowControl w:val="0"/>
        <w:jc w:val="center"/>
        <w:rPr>
          <w:b/>
          <w:color w:val="000000" w:themeColor="text1"/>
          <w:sz w:val="24"/>
          <w:szCs w:val="24"/>
        </w:rPr>
      </w:pPr>
    </w:p>
    <w:p w14:paraId="107F12D7" w14:textId="77777777" w:rsidR="00CE441D" w:rsidRPr="00CF4717" w:rsidRDefault="00CE441D" w:rsidP="000277D2">
      <w:pPr>
        <w:widowControl w:val="0"/>
        <w:jc w:val="center"/>
        <w:rPr>
          <w:b/>
          <w:color w:val="000000" w:themeColor="text1"/>
          <w:sz w:val="24"/>
          <w:szCs w:val="24"/>
        </w:rPr>
      </w:pPr>
    </w:p>
    <w:p w14:paraId="7602859D" w14:textId="77777777" w:rsidR="00CE441D" w:rsidRPr="00CF4717" w:rsidRDefault="00CE441D" w:rsidP="000277D2">
      <w:pPr>
        <w:widowControl w:val="0"/>
        <w:jc w:val="center"/>
        <w:rPr>
          <w:b/>
          <w:color w:val="000000" w:themeColor="text1"/>
          <w:sz w:val="24"/>
          <w:szCs w:val="24"/>
        </w:rPr>
      </w:pPr>
    </w:p>
    <w:p w14:paraId="59CCCB20" w14:textId="77777777" w:rsidR="00CE441D" w:rsidRPr="00CF4717" w:rsidRDefault="00CE441D" w:rsidP="000277D2">
      <w:pPr>
        <w:widowControl w:val="0"/>
        <w:jc w:val="center"/>
        <w:rPr>
          <w:b/>
          <w:color w:val="000000" w:themeColor="text1"/>
          <w:sz w:val="24"/>
          <w:szCs w:val="24"/>
        </w:rPr>
      </w:pPr>
    </w:p>
    <w:p w14:paraId="20996477" w14:textId="77777777" w:rsidR="00176920" w:rsidRPr="00CF4717" w:rsidRDefault="00CE441D" w:rsidP="000277D2">
      <w:pPr>
        <w:pStyle w:val="afd"/>
        <w:spacing w:before="0" w:line="240" w:lineRule="auto"/>
        <w:ind w:firstLine="709"/>
        <w:jc w:val="center"/>
        <w:rPr>
          <w:rFonts w:ascii="Times New Roman" w:hAnsi="Times New Roman"/>
          <w:b w:val="0"/>
          <w:color w:val="000000" w:themeColor="text1"/>
          <w:sz w:val="24"/>
          <w:szCs w:val="24"/>
        </w:rPr>
      </w:pPr>
      <w:r w:rsidRPr="00CF4717">
        <w:rPr>
          <w:rFonts w:ascii="Times New Roman" w:hAnsi="Times New Roman"/>
          <w:b w:val="0"/>
          <w:color w:val="000000" w:themeColor="text1"/>
          <w:sz w:val="24"/>
          <w:szCs w:val="24"/>
        </w:rPr>
        <w:br w:type="page"/>
      </w:r>
      <w:r w:rsidR="00BD0921" w:rsidRPr="00CF4717">
        <w:rPr>
          <w:rFonts w:ascii="Times New Roman" w:hAnsi="Times New Roman"/>
          <w:b w:val="0"/>
          <w:color w:val="000000" w:themeColor="text1"/>
          <w:sz w:val="24"/>
          <w:szCs w:val="24"/>
        </w:rPr>
        <w:lastRenderedPageBreak/>
        <w:t>Содержание</w:t>
      </w:r>
      <w:bookmarkStart w:id="0" w:name="введение"/>
    </w:p>
    <w:p w14:paraId="37AFFAE7" w14:textId="77777777" w:rsidR="00176920" w:rsidRPr="00CF4717" w:rsidRDefault="00176920" w:rsidP="000277D2">
      <w:pPr>
        <w:widowControl w:val="0"/>
        <w:shd w:val="clear" w:color="auto" w:fill="FFFFFF"/>
        <w:tabs>
          <w:tab w:val="left" w:pos="-3060"/>
        </w:tabs>
        <w:autoSpaceDE w:val="0"/>
        <w:autoSpaceDN w:val="0"/>
        <w:adjustRightInd w:val="0"/>
        <w:jc w:val="center"/>
        <w:rPr>
          <w:b/>
          <w:color w:val="000000" w:themeColor="text1"/>
          <w:sz w:val="24"/>
          <w:szCs w:val="24"/>
        </w:rPr>
      </w:pPr>
    </w:p>
    <w:p w14:paraId="7539494E" w14:textId="77777777" w:rsidR="00AC4930" w:rsidRPr="00CF4717" w:rsidRDefault="00AC4930" w:rsidP="00AC4930">
      <w:pPr>
        <w:pStyle w:val="1"/>
        <w:spacing w:line="360" w:lineRule="auto"/>
        <w:ind w:firstLine="0"/>
        <w:jc w:val="both"/>
        <w:rPr>
          <w:b w:val="0"/>
          <w:bCs w:val="0"/>
          <w:color w:val="000000" w:themeColor="text1"/>
          <w:sz w:val="24"/>
          <w:szCs w:val="24"/>
        </w:rPr>
      </w:pPr>
      <w:r w:rsidRPr="00CF4717">
        <w:rPr>
          <w:b w:val="0"/>
          <w:bCs w:val="0"/>
          <w:color w:val="000000" w:themeColor="text1"/>
          <w:sz w:val="24"/>
          <w:szCs w:val="24"/>
        </w:rPr>
        <w:t xml:space="preserve">1.Построение проекций векторов. Нахождение равнодействующей </w:t>
      </w:r>
      <w:r>
        <w:rPr>
          <w:b w:val="0"/>
          <w:bCs w:val="0"/>
          <w:color w:val="000000" w:themeColor="text1"/>
          <w:sz w:val="24"/>
          <w:szCs w:val="24"/>
        </w:rPr>
        <w:t>плоской системы сил………</w:t>
      </w:r>
      <w:r w:rsidRPr="00CF4717">
        <w:rPr>
          <w:b w:val="0"/>
          <w:bCs w:val="0"/>
          <w:color w:val="000000" w:themeColor="text1"/>
          <w:sz w:val="24"/>
          <w:szCs w:val="24"/>
        </w:rPr>
        <w:t>5</w:t>
      </w:r>
    </w:p>
    <w:p w14:paraId="31BE29ED"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color w:val="000000" w:themeColor="text1"/>
          <w:sz w:val="24"/>
          <w:szCs w:val="24"/>
        </w:rPr>
        <w:t>2</w:t>
      </w:r>
      <w:r w:rsidRPr="00771D86">
        <w:rPr>
          <w:color w:val="000000" w:themeColor="text1"/>
          <w:sz w:val="24"/>
          <w:szCs w:val="24"/>
        </w:rPr>
        <w:t>.</w:t>
      </w:r>
      <w:r w:rsidRPr="00771D86">
        <w:rPr>
          <w:rFonts w:eastAsia="Calibri"/>
          <w:color w:val="000000" w:themeColor="text1"/>
          <w:sz w:val="24"/>
          <w:szCs w:val="24"/>
        </w:rPr>
        <w:t xml:space="preserve"> </w:t>
      </w:r>
      <w:r w:rsidRPr="00771D86">
        <w:rPr>
          <w:bCs/>
          <w:color w:val="000000" w:themeColor="text1"/>
          <w:sz w:val="24"/>
          <w:szCs w:val="24"/>
        </w:rPr>
        <w:t>Построение проекций векторов. Нахождение равнодействующей плоской системы сил</w:t>
      </w:r>
      <w:r w:rsidRPr="00771D86">
        <w:rPr>
          <w:color w:val="000000" w:themeColor="text1"/>
          <w:sz w:val="24"/>
          <w:szCs w:val="24"/>
        </w:rPr>
        <w:t xml:space="preserve"> (</w:t>
      </w:r>
      <w:proofErr w:type="spellStart"/>
      <w:r w:rsidRPr="00771D86">
        <w:rPr>
          <w:color w:val="000000" w:themeColor="text1"/>
          <w:sz w:val="24"/>
          <w:szCs w:val="24"/>
        </w:rPr>
        <w:t>практ</w:t>
      </w:r>
      <w:proofErr w:type="spellEnd"/>
      <w:r w:rsidRPr="00771D86">
        <w:rPr>
          <w:color w:val="000000" w:themeColor="text1"/>
          <w:sz w:val="24"/>
          <w:szCs w:val="24"/>
        </w:rPr>
        <w:t xml:space="preserve">. </w:t>
      </w:r>
      <w:proofErr w:type="spellStart"/>
      <w:r w:rsidRPr="00771D86">
        <w:rPr>
          <w:color w:val="000000" w:themeColor="text1"/>
          <w:sz w:val="24"/>
          <w:szCs w:val="24"/>
        </w:rPr>
        <w:t>подг</w:t>
      </w:r>
      <w:proofErr w:type="spellEnd"/>
      <w:r w:rsidRPr="00771D86">
        <w:rPr>
          <w:color w:val="000000" w:themeColor="text1"/>
          <w:sz w:val="24"/>
          <w:szCs w:val="24"/>
        </w:rPr>
        <w:t>.)……………………………………………………………………………………………………….</w:t>
      </w:r>
      <w:r>
        <w:rPr>
          <w:color w:val="000000" w:themeColor="text1"/>
          <w:sz w:val="24"/>
          <w:szCs w:val="24"/>
        </w:rPr>
        <w:t>7</w:t>
      </w:r>
    </w:p>
    <w:p w14:paraId="675B34D9"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3. Определение усилий в стержнях</w:t>
      </w:r>
      <w:r>
        <w:rPr>
          <w:rFonts w:eastAsia="Calibri"/>
          <w:color w:val="000000" w:themeColor="text1"/>
          <w:sz w:val="24"/>
          <w:szCs w:val="24"/>
        </w:rPr>
        <w:t xml:space="preserve"> стержневой конструкции………………………………………..9</w:t>
      </w:r>
    </w:p>
    <w:p w14:paraId="31075B2D"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 xml:space="preserve">4. Определение усилий в стержнях </w:t>
      </w:r>
      <w:r>
        <w:rPr>
          <w:rFonts w:eastAsia="Calibri"/>
          <w:color w:val="000000" w:themeColor="text1"/>
          <w:sz w:val="24"/>
          <w:szCs w:val="24"/>
        </w:rPr>
        <w:t>стержневой конструкции</w:t>
      </w:r>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…………………….12</w:t>
      </w:r>
    </w:p>
    <w:p w14:paraId="024187DF"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5. Определение опорных реакций опор в балках на двух опорах</w:t>
      </w:r>
      <w:r>
        <w:rPr>
          <w:rFonts w:eastAsia="Calibri"/>
          <w:color w:val="000000" w:themeColor="text1"/>
          <w:sz w:val="24"/>
          <w:szCs w:val="24"/>
        </w:rPr>
        <w:t>…………………………………….14</w:t>
      </w:r>
    </w:p>
    <w:p w14:paraId="2706242B"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6. Определение опорных реакций опор в балках на двух опорах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…………………17</w:t>
      </w:r>
    </w:p>
    <w:p w14:paraId="31A65B45"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7. Определение опорных реакций в консольных балках</w:t>
      </w:r>
      <w:r>
        <w:rPr>
          <w:rFonts w:eastAsia="Calibri"/>
          <w:color w:val="000000" w:themeColor="text1"/>
          <w:sz w:val="24"/>
          <w:szCs w:val="24"/>
        </w:rPr>
        <w:t>…………………………………………….20</w:t>
      </w:r>
    </w:p>
    <w:p w14:paraId="560821C9"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8. Определение опорных реакций в консольных балках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…………………………23</w:t>
      </w:r>
    </w:p>
    <w:p w14:paraId="1104ECF2"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9. Определение продольной силы и нормального напряжения, построение эпюр</w:t>
      </w:r>
      <w:r>
        <w:rPr>
          <w:rFonts w:eastAsia="Calibri"/>
          <w:color w:val="000000" w:themeColor="text1"/>
          <w:sz w:val="24"/>
          <w:szCs w:val="24"/>
        </w:rPr>
        <w:t>………………….25</w:t>
      </w:r>
    </w:p>
    <w:p w14:paraId="0502B9FD" w14:textId="77777777" w:rsidR="00AC4930" w:rsidRPr="00CF4717" w:rsidRDefault="00AC4930" w:rsidP="00AC4930">
      <w:pPr>
        <w:pStyle w:val="1"/>
        <w:spacing w:line="360" w:lineRule="auto"/>
        <w:ind w:firstLine="0"/>
        <w:jc w:val="both"/>
        <w:rPr>
          <w:rFonts w:eastAsia="Calibri"/>
          <w:b w:val="0"/>
          <w:color w:val="000000" w:themeColor="text1"/>
          <w:sz w:val="24"/>
          <w:szCs w:val="24"/>
        </w:rPr>
      </w:pPr>
      <w:r w:rsidRPr="00CF4717">
        <w:rPr>
          <w:rFonts w:eastAsia="Calibri"/>
          <w:b w:val="0"/>
          <w:color w:val="000000" w:themeColor="text1"/>
          <w:sz w:val="24"/>
          <w:szCs w:val="24"/>
        </w:rPr>
        <w:t>10. Определение продольной силы и нормального напряжения, построение эпюр (</w:t>
      </w:r>
      <w:proofErr w:type="spellStart"/>
      <w:r w:rsidRPr="00CF4717">
        <w:rPr>
          <w:rFonts w:eastAsia="Calibri"/>
          <w:b w:val="0"/>
          <w:color w:val="000000" w:themeColor="text1"/>
          <w:sz w:val="24"/>
          <w:szCs w:val="24"/>
        </w:rPr>
        <w:t>практич</w:t>
      </w:r>
      <w:proofErr w:type="spellEnd"/>
      <w:r w:rsidRPr="00CF4717">
        <w:rPr>
          <w:rFonts w:eastAsia="Calibri"/>
          <w:b w:val="0"/>
          <w:color w:val="000000" w:themeColor="text1"/>
          <w:sz w:val="24"/>
          <w:szCs w:val="24"/>
        </w:rPr>
        <w:t xml:space="preserve">. </w:t>
      </w:r>
      <w:proofErr w:type="spellStart"/>
      <w:r w:rsidRPr="00CF4717">
        <w:rPr>
          <w:rFonts w:eastAsia="Calibri"/>
          <w:b w:val="0"/>
          <w:color w:val="000000" w:themeColor="text1"/>
          <w:sz w:val="24"/>
          <w:szCs w:val="24"/>
        </w:rPr>
        <w:t>подг</w:t>
      </w:r>
      <w:proofErr w:type="spellEnd"/>
      <w:r w:rsidRPr="00CF4717">
        <w:rPr>
          <w:rFonts w:eastAsia="Calibri"/>
          <w:b w:val="0"/>
          <w:color w:val="000000" w:themeColor="text1"/>
          <w:sz w:val="24"/>
          <w:szCs w:val="24"/>
        </w:rPr>
        <w:t>.)</w:t>
      </w:r>
      <w:r>
        <w:rPr>
          <w:rFonts w:eastAsia="Calibri"/>
          <w:b w:val="0"/>
          <w:color w:val="000000" w:themeColor="text1"/>
          <w:sz w:val="24"/>
          <w:szCs w:val="24"/>
        </w:rPr>
        <w:t>…………………………………………………………………………………………………….29</w:t>
      </w:r>
    </w:p>
    <w:p w14:paraId="54A5C99E"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rFonts w:eastAsia="Calibri"/>
          <w:color w:val="000000" w:themeColor="text1"/>
          <w:sz w:val="24"/>
          <w:szCs w:val="24"/>
        </w:rPr>
        <w:t>11. Определение продольной силы и нормального напряжения, построение эпюр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…………………………………………………………………………………………………….30</w:t>
      </w:r>
    </w:p>
    <w:p w14:paraId="7734A0C4"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rFonts w:eastAsia="Calibri"/>
          <w:color w:val="000000" w:themeColor="text1"/>
          <w:sz w:val="24"/>
          <w:szCs w:val="24"/>
        </w:rPr>
      </w:pPr>
      <w:r w:rsidRPr="00CF4717">
        <w:rPr>
          <w:color w:val="000000" w:themeColor="text1"/>
          <w:sz w:val="24"/>
          <w:szCs w:val="24"/>
        </w:rPr>
        <w:t xml:space="preserve">12. </w:t>
      </w:r>
      <w:r w:rsidRPr="00CF4717">
        <w:rPr>
          <w:rFonts w:eastAsia="Calibri"/>
          <w:color w:val="000000" w:themeColor="text1"/>
          <w:sz w:val="24"/>
          <w:szCs w:val="24"/>
        </w:rPr>
        <w:t>Определение продольного удлинения</w:t>
      </w:r>
      <w:r>
        <w:rPr>
          <w:rFonts w:eastAsia="Calibri"/>
          <w:color w:val="000000" w:themeColor="text1"/>
          <w:sz w:val="24"/>
          <w:szCs w:val="24"/>
        </w:rPr>
        <w:t>……………………………………………………………41</w:t>
      </w:r>
    </w:p>
    <w:p w14:paraId="39086E66"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 xml:space="preserve">13. </w:t>
      </w:r>
      <w:r w:rsidRPr="00CF4717">
        <w:rPr>
          <w:rFonts w:eastAsia="Calibri"/>
          <w:color w:val="000000" w:themeColor="text1"/>
          <w:sz w:val="24"/>
          <w:szCs w:val="24"/>
        </w:rPr>
        <w:t>Определение продольного удлинения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 44</w:t>
      </w:r>
    </w:p>
    <w:p w14:paraId="138007D0"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14. Расчет поперечных сил и изгибающих моментов, построение эпюр</w:t>
      </w:r>
      <w:r>
        <w:rPr>
          <w:color w:val="000000" w:themeColor="text1"/>
          <w:sz w:val="24"/>
          <w:szCs w:val="24"/>
        </w:rPr>
        <w:t>…………………………46</w:t>
      </w:r>
    </w:p>
    <w:p w14:paraId="31B8785A"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 xml:space="preserve">15. Расчет поперечных сил и изгибающих моментов, построение эпюр </w:t>
      </w:r>
      <w:r w:rsidRPr="00CF4717">
        <w:rPr>
          <w:rFonts w:eastAsia="Calibri"/>
          <w:color w:val="000000" w:themeColor="text1"/>
          <w:sz w:val="24"/>
          <w:szCs w:val="24"/>
        </w:rPr>
        <w:t>(</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…………57</w:t>
      </w:r>
    </w:p>
    <w:p w14:paraId="0CEDDA9B"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 xml:space="preserve">16. Расчет поперечных сил и изгибающих моментов, построение эпюр </w:t>
      </w:r>
      <w:r w:rsidRPr="00CF4717">
        <w:rPr>
          <w:rFonts w:eastAsia="Calibri"/>
          <w:color w:val="000000" w:themeColor="text1"/>
          <w:sz w:val="24"/>
          <w:szCs w:val="24"/>
        </w:rPr>
        <w:t>(</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……..57</w:t>
      </w:r>
    </w:p>
    <w:p w14:paraId="1BE831D8" w14:textId="77777777" w:rsidR="00AC4930"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17. Расчет статически определяемых плоских рам</w:t>
      </w:r>
      <w:r>
        <w:rPr>
          <w:color w:val="000000" w:themeColor="text1"/>
          <w:sz w:val="24"/>
          <w:szCs w:val="24"/>
        </w:rPr>
        <w:t xml:space="preserve"> </w:t>
      </w:r>
      <w:r w:rsidRPr="00CF4717">
        <w:rPr>
          <w:color w:val="000000" w:themeColor="text1"/>
          <w:sz w:val="24"/>
          <w:szCs w:val="24"/>
        </w:rPr>
        <w:t>и ферм</w:t>
      </w:r>
      <w:r>
        <w:rPr>
          <w:color w:val="000000" w:themeColor="text1"/>
          <w:sz w:val="24"/>
          <w:szCs w:val="24"/>
        </w:rPr>
        <w:t>……………………………………………69</w:t>
      </w:r>
    </w:p>
    <w:p w14:paraId="35CCF486"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1</w:t>
      </w:r>
      <w:r>
        <w:rPr>
          <w:color w:val="000000" w:themeColor="text1"/>
          <w:sz w:val="24"/>
          <w:szCs w:val="24"/>
        </w:rPr>
        <w:t>8</w:t>
      </w:r>
      <w:r w:rsidRPr="00CF4717">
        <w:rPr>
          <w:color w:val="000000" w:themeColor="text1"/>
          <w:sz w:val="24"/>
          <w:szCs w:val="24"/>
        </w:rPr>
        <w:t>. Расчет статически определяемых плоских ферм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……………………………….74</w:t>
      </w:r>
    </w:p>
    <w:p w14:paraId="12CD9658"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19. Расчет статически определяемых плоских ферм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……………………………….74</w:t>
      </w:r>
    </w:p>
    <w:p w14:paraId="740D6364"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 xml:space="preserve">20. Расчет статически определяемых плоских </w:t>
      </w:r>
      <w:r>
        <w:rPr>
          <w:color w:val="000000" w:themeColor="text1"/>
          <w:sz w:val="24"/>
          <w:szCs w:val="24"/>
        </w:rPr>
        <w:t>ра</w:t>
      </w:r>
      <w:r w:rsidRPr="00CF4717">
        <w:rPr>
          <w:color w:val="000000" w:themeColor="text1"/>
          <w:sz w:val="24"/>
          <w:szCs w:val="24"/>
        </w:rPr>
        <w:t>м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w:t>
      </w:r>
      <w:r>
        <w:rPr>
          <w:color w:val="000000" w:themeColor="text1"/>
          <w:sz w:val="24"/>
          <w:szCs w:val="24"/>
        </w:rPr>
        <w:t>…78</w:t>
      </w:r>
    </w:p>
    <w:p w14:paraId="40AAE0B9" w14:textId="77777777" w:rsidR="00AC4930" w:rsidRDefault="00AC4930" w:rsidP="00AC4930">
      <w:pPr>
        <w:spacing w:line="360" w:lineRule="auto"/>
      </w:pPr>
    </w:p>
    <w:p w14:paraId="767BFA89" w14:textId="77777777" w:rsidR="0094322B" w:rsidRPr="00CF4717" w:rsidRDefault="0094322B" w:rsidP="00CF45DD">
      <w:pPr>
        <w:jc w:val="both"/>
        <w:rPr>
          <w:b/>
          <w:color w:val="000000" w:themeColor="text1"/>
          <w:sz w:val="24"/>
          <w:szCs w:val="24"/>
        </w:rPr>
      </w:pPr>
    </w:p>
    <w:p w14:paraId="0D47581A" w14:textId="77777777" w:rsidR="00522E46" w:rsidRPr="00CF4717" w:rsidRDefault="00522E46">
      <w:pPr>
        <w:rPr>
          <w:color w:val="000000" w:themeColor="text1"/>
          <w:sz w:val="24"/>
          <w:szCs w:val="24"/>
        </w:rPr>
      </w:pPr>
      <w:r w:rsidRPr="00CF4717">
        <w:rPr>
          <w:color w:val="000000" w:themeColor="text1"/>
          <w:sz w:val="24"/>
          <w:szCs w:val="24"/>
        </w:rPr>
        <w:br w:type="page"/>
      </w:r>
    </w:p>
    <w:p w14:paraId="050B9A84" w14:textId="77777777" w:rsidR="00CE441D" w:rsidRPr="00CF4717" w:rsidRDefault="00A07355" w:rsidP="000277D2">
      <w:pPr>
        <w:widowControl w:val="0"/>
        <w:shd w:val="clear" w:color="auto" w:fill="FFFFFF"/>
        <w:tabs>
          <w:tab w:val="left" w:pos="-3060"/>
        </w:tabs>
        <w:autoSpaceDE w:val="0"/>
        <w:autoSpaceDN w:val="0"/>
        <w:adjustRightInd w:val="0"/>
        <w:jc w:val="center"/>
        <w:rPr>
          <w:color w:val="000000" w:themeColor="text1"/>
          <w:sz w:val="24"/>
          <w:szCs w:val="24"/>
        </w:rPr>
      </w:pPr>
      <w:r w:rsidRPr="00CF4717">
        <w:rPr>
          <w:color w:val="000000" w:themeColor="text1"/>
          <w:sz w:val="24"/>
          <w:szCs w:val="24"/>
        </w:rPr>
        <w:lastRenderedPageBreak/>
        <w:t>Введение</w:t>
      </w:r>
      <w:bookmarkEnd w:id="0"/>
    </w:p>
    <w:p w14:paraId="29336EDB" w14:textId="77777777" w:rsidR="00CE441D" w:rsidRPr="00CF4717" w:rsidRDefault="007F2F76" w:rsidP="000277D2">
      <w:pPr>
        <w:widowControl w:val="0"/>
        <w:ind w:firstLine="709"/>
        <w:jc w:val="both"/>
        <w:rPr>
          <w:color w:val="000000" w:themeColor="text1"/>
          <w:sz w:val="24"/>
          <w:szCs w:val="24"/>
        </w:rPr>
      </w:pPr>
      <w:r w:rsidRPr="00CF4717">
        <w:rPr>
          <w:color w:val="000000" w:themeColor="text1"/>
          <w:sz w:val="24"/>
          <w:szCs w:val="24"/>
        </w:rPr>
        <w:t>Д</w:t>
      </w:r>
      <w:r w:rsidR="00CE441D" w:rsidRPr="00CF4717">
        <w:rPr>
          <w:color w:val="000000" w:themeColor="text1"/>
          <w:sz w:val="24"/>
          <w:szCs w:val="24"/>
        </w:rPr>
        <w:t xml:space="preserve">исциплина «Техническая механика» посвящена изучению прочности, жёсткости и устойчивости каждой детали и каждого конструктивного элемента сооружения. Однако деталь должна быть не только надёжной, но и экономичной, т. е. минимальной по весу и оптимальной по стоимости. В проектировании надёжных и в то же время экономичных сооружений состоит главное искусство инженера-проектировщика, т. к. требования надёжности и наибольшей экономичности часто противоречат друг другу. </w:t>
      </w:r>
    </w:p>
    <w:p w14:paraId="3530842D" w14:textId="77777777" w:rsidR="00CE441D" w:rsidRPr="00CF4717" w:rsidRDefault="00CE441D" w:rsidP="000277D2">
      <w:pPr>
        <w:widowControl w:val="0"/>
        <w:ind w:firstLine="567"/>
        <w:jc w:val="both"/>
        <w:rPr>
          <w:color w:val="000000" w:themeColor="text1"/>
          <w:sz w:val="24"/>
          <w:szCs w:val="24"/>
        </w:rPr>
      </w:pPr>
      <w:r w:rsidRPr="00CF4717">
        <w:rPr>
          <w:b/>
          <w:color w:val="000000" w:themeColor="text1"/>
          <w:sz w:val="24"/>
          <w:szCs w:val="24"/>
        </w:rPr>
        <w:t xml:space="preserve">Целью </w:t>
      </w:r>
      <w:r w:rsidR="007C06B4" w:rsidRPr="00CF4717">
        <w:rPr>
          <w:b/>
          <w:color w:val="000000" w:themeColor="text1"/>
          <w:sz w:val="24"/>
          <w:szCs w:val="24"/>
        </w:rPr>
        <w:t>методических указаний</w:t>
      </w:r>
      <w:r w:rsidRPr="00CF4717">
        <w:rPr>
          <w:b/>
          <w:color w:val="000000" w:themeColor="text1"/>
          <w:sz w:val="24"/>
          <w:szCs w:val="24"/>
        </w:rPr>
        <w:t xml:space="preserve"> является</w:t>
      </w:r>
      <w:r w:rsidRPr="00CF4717">
        <w:rPr>
          <w:color w:val="000000" w:themeColor="text1"/>
          <w:sz w:val="24"/>
          <w:szCs w:val="24"/>
        </w:rPr>
        <w:t xml:space="preserve"> научить студентов грамотно проектировать элементы инженерных конструкций, решать прочностные задачи при различных видах деформаций. </w:t>
      </w:r>
    </w:p>
    <w:p w14:paraId="214B8A2A" w14:textId="77777777" w:rsidR="000A571E" w:rsidRPr="00CF4717" w:rsidRDefault="000A571E" w:rsidP="000277D2">
      <w:pPr>
        <w:ind w:firstLine="708"/>
        <w:jc w:val="both"/>
        <w:rPr>
          <w:color w:val="000000" w:themeColor="text1"/>
          <w:sz w:val="24"/>
          <w:szCs w:val="24"/>
        </w:rPr>
      </w:pPr>
      <w:r w:rsidRPr="00CF4717">
        <w:rPr>
          <w:color w:val="000000" w:themeColor="text1"/>
          <w:sz w:val="24"/>
          <w:szCs w:val="24"/>
        </w:rPr>
        <w:t>Техник-строитель должен обладать следующими компетенциями, включающими в себя способность:</w:t>
      </w:r>
    </w:p>
    <w:p w14:paraId="6A004299"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 xml:space="preserve">ОК 1. Понимать сущность и социальную значимость своей будущей профессии, проявлять к ней устойчивый интерес. </w:t>
      </w:r>
    </w:p>
    <w:p w14:paraId="2707E384"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ОК 2. Организовывать собственную деятельность, выбирать типовые методы и способы выполнения профессиональных задач, оценив</w:t>
      </w:r>
      <w:r w:rsidR="00236E43" w:rsidRPr="00CF4717">
        <w:rPr>
          <w:color w:val="000000" w:themeColor="text1"/>
          <w:sz w:val="24"/>
          <w:szCs w:val="24"/>
        </w:rPr>
        <w:t>ать их эффективность и качество.</w:t>
      </w:r>
    </w:p>
    <w:p w14:paraId="74B0030F"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ОК 3. Принимать решения в стандартных и нестандартных ситуациях и</w:t>
      </w:r>
      <w:r w:rsidR="00236E43" w:rsidRPr="00CF4717">
        <w:rPr>
          <w:color w:val="000000" w:themeColor="text1"/>
          <w:sz w:val="24"/>
          <w:szCs w:val="24"/>
        </w:rPr>
        <w:t xml:space="preserve"> нести за них ответственность. </w:t>
      </w:r>
    </w:p>
    <w:p w14:paraId="1F725AED"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w:t>
      </w:r>
      <w:r w:rsidR="00236E43" w:rsidRPr="00CF4717">
        <w:rPr>
          <w:color w:val="000000" w:themeColor="text1"/>
          <w:sz w:val="24"/>
          <w:szCs w:val="24"/>
        </w:rPr>
        <w:t xml:space="preserve">личностного развития. </w:t>
      </w:r>
    </w:p>
    <w:p w14:paraId="0116EEF9"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 xml:space="preserve">ОК 5. Использовать информационно-коммуникационные технологии в </w:t>
      </w:r>
      <w:r w:rsidR="00236E43" w:rsidRPr="00CF4717">
        <w:rPr>
          <w:color w:val="000000" w:themeColor="text1"/>
          <w:sz w:val="24"/>
          <w:szCs w:val="24"/>
        </w:rPr>
        <w:t xml:space="preserve">профессиональной деятельности. </w:t>
      </w:r>
    </w:p>
    <w:p w14:paraId="67DA74C3"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ОК 6. Работать в коллективе и команде, эффективно общаться с коллегами, руководством, потр</w:t>
      </w:r>
      <w:r w:rsidR="00236E43" w:rsidRPr="00CF4717">
        <w:rPr>
          <w:color w:val="000000" w:themeColor="text1"/>
          <w:sz w:val="24"/>
          <w:szCs w:val="24"/>
        </w:rPr>
        <w:t xml:space="preserve">ебителями. </w:t>
      </w:r>
    </w:p>
    <w:p w14:paraId="42BE406C" w14:textId="77777777" w:rsidR="00236E43" w:rsidRPr="00CF4717" w:rsidRDefault="000A571E" w:rsidP="000277D2">
      <w:pPr>
        <w:ind w:firstLine="567"/>
        <w:jc w:val="both"/>
        <w:rPr>
          <w:color w:val="000000" w:themeColor="text1"/>
          <w:sz w:val="24"/>
          <w:szCs w:val="24"/>
        </w:rPr>
      </w:pPr>
      <w:r w:rsidRPr="00CF4717">
        <w:rPr>
          <w:color w:val="000000" w:themeColor="text1"/>
          <w:sz w:val="24"/>
          <w:szCs w:val="24"/>
        </w:rPr>
        <w:t>ОК 7. Брать на себя ответственность за работу членов команды (подчиненных),</w:t>
      </w:r>
      <w:r w:rsidR="00236E43" w:rsidRPr="00CF4717">
        <w:rPr>
          <w:color w:val="000000" w:themeColor="text1"/>
          <w:sz w:val="24"/>
          <w:szCs w:val="24"/>
        </w:rPr>
        <w:t xml:space="preserve"> результат выполнения заданий. </w:t>
      </w:r>
    </w:p>
    <w:p w14:paraId="17BA3D8A"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ОК 8. Самостоятельно определять задачи профессионального и личностного развития, заниматься самообразованием, осознанно плани</w:t>
      </w:r>
      <w:r w:rsidR="00236E43" w:rsidRPr="00CF4717">
        <w:rPr>
          <w:color w:val="000000" w:themeColor="text1"/>
          <w:sz w:val="24"/>
          <w:szCs w:val="24"/>
        </w:rPr>
        <w:t xml:space="preserve">ровать повышение квалификации. </w:t>
      </w:r>
    </w:p>
    <w:p w14:paraId="5ED7837D"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 xml:space="preserve">ОК 9. Ориентироваться в условиях частой смены технологий в </w:t>
      </w:r>
      <w:r w:rsidR="00236E43" w:rsidRPr="00CF4717">
        <w:rPr>
          <w:color w:val="000000" w:themeColor="text1"/>
          <w:sz w:val="24"/>
          <w:szCs w:val="24"/>
        </w:rPr>
        <w:t xml:space="preserve">профессиональной деятельности. </w:t>
      </w:r>
    </w:p>
    <w:p w14:paraId="0CDC40A2" w14:textId="77777777" w:rsidR="000A571E" w:rsidRPr="00CF4717" w:rsidRDefault="000A571E" w:rsidP="000277D2">
      <w:pPr>
        <w:ind w:firstLine="708"/>
        <w:jc w:val="both"/>
        <w:rPr>
          <w:color w:val="000000" w:themeColor="text1"/>
          <w:sz w:val="24"/>
          <w:szCs w:val="24"/>
        </w:rPr>
      </w:pPr>
      <w:r w:rsidRPr="00CF4717">
        <w:rPr>
          <w:color w:val="000000" w:themeColor="text1"/>
          <w:sz w:val="24"/>
          <w:szCs w:val="24"/>
        </w:rPr>
        <w:t xml:space="preserve">Строитель должен обладать профессиональными компетенциями, соответствующими основным видам профессиональной деятельности: </w:t>
      </w:r>
    </w:p>
    <w:p w14:paraId="78A841BE"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ПК 1.1. Подбирать строительные конструкции и разрабатывать несложные узлы и детали ко</w:t>
      </w:r>
      <w:r w:rsidR="00236E43" w:rsidRPr="00CF4717">
        <w:rPr>
          <w:color w:val="000000" w:themeColor="text1"/>
          <w:sz w:val="24"/>
          <w:szCs w:val="24"/>
        </w:rPr>
        <w:t xml:space="preserve">нструктивных элементов зданий. </w:t>
      </w:r>
    </w:p>
    <w:p w14:paraId="69EF0D62" w14:textId="06E95919" w:rsidR="000A571E" w:rsidRDefault="000A571E" w:rsidP="000277D2">
      <w:pPr>
        <w:ind w:firstLine="567"/>
        <w:jc w:val="both"/>
        <w:rPr>
          <w:color w:val="000000" w:themeColor="text1"/>
          <w:sz w:val="24"/>
          <w:szCs w:val="24"/>
        </w:rPr>
      </w:pPr>
      <w:r w:rsidRPr="00CF4717">
        <w:rPr>
          <w:color w:val="000000" w:themeColor="text1"/>
          <w:sz w:val="24"/>
          <w:szCs w:val="24"/>
        </w:rPr>
        <w:t>ПК 1.</w:t>
      </w:r>
      <w:r w:rsidR="00865E04">
        <w:rPr>
          <w:color w:val="000000" w:themeColor="text1"/>
          <w:sz w:val="24"/>
          <w:szCs w:val="24"/>
        </w:rPr>
        <w:t>2</w:t>
      </w:r>
      <w:r w:rsidRPr="00CF4717">
        <w:rPr>
          <w:color w:val="000000" w:themeColor="text1"/>
          <w:sz w:val="24"/>
          <w:szCs w:val="24"/>
        </w:rPr>
        <w:t>.</w:t>
      </w:r>
      <w:r w:rsidR="00865E04" w:rsidRPr="00865E04">
        <w:t xml:space="preserve"> </w:t>
      </w:r>
      <w:r w:rsidR="00865E04" w:rsidRPr="00865E04">
        <w:rPr>
          <w:color w:val="000000" w:themeColor="text1"/>
          <w:sz w:val="24"/>
          <w:szCs w:val="24"/>
        </w:rPr>
        <w:t>Выполнять расчеты и конструирование строительных конструкций</w:t>
      </w:r>
      <w:r w:rsidR="00236E43" w:rsidRPr="00CF4717">
        <w:rPr>
          <w:color w:val="000000" w:themeColor="text1"/>
          <w:sz w:val="24"/>
          <w:szCs w:val="24"/>
        </w:rPr>
        <w:t xml:space="preserve">. </w:t>
      </w:r>
    </w:p>
    <w:p w14:paraId="51D2C087" w14:textId="03CE51A3" w:rsidR="00865E04" w:rsidRPr="00865E04" w:rsidRDefault="00865E04" w:rsidP="00865E04">
      <w:pPr>
        <w:ind w:firstLine="567"/>
        <w:jc w:val="both"/>
        <w:rPr>
          <w:color w:val="000000" w:themeColor="text1"/>
          <w:sz w:val="24"/>
          <w:szCs w:val="24"/>
        </w:rPr>
      </w:pPr>
      <w:r w:rsidRPr="00865E04">
        <w:rPr>
          <w:color w:val="000000" w:themeColor="text1"/>
          <w:sz w:val="24"/>
          <w:szCs w:val="24"/>
        </w:rPr>
        <w:t>ЛР14</w:t>
      </w:r>
      <w:r>
        <w:rPr>
          <w:color w:val="000000" w:themeColor="text1"/>
          <w:sz w:val="24"/>
          <w:szCs w:val="24"/>
        </w:rPr>
        <w:t xml:space="preserve"> </w:t>
      </w:r>
      <w:r w:rsidRPr="00865E04">
        <w:rPr>
          <w:color w:val="000000" w:themeColor="text1"/>
          <w:sz w:val="24"/>
          <w:szCs w:val="24"/>
        </w:rPr>
        <w:t xml:space="preserve">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p w14:paraId="74C87AC1" w14:textId="6517FD74" w:rsidR="00865E04" w:rsidRPr="00865E04" w:rsidRDefault="00865E04" w:rsidP="00865E04">
      <w:pPr>
        <w:ind w:firstLine="567"/>
        <w:jc w:val="both"/>
        <w:rPr>
          <w:color w:val="000000" w:themeColor="text1"/>
          <w:sz w:val="24"/>
          <w:szCs w:val="24"/>
        </w:rPr>
      </w:pPr>
      <w:r w:rsidRPr="00865E04">
        <w:rPr>
          <w:color w:val="000000" w:themeColor="text1"/>
          <w:sz w:val="24"/>
          <w:szCs w:val="24"/>
        </w:rPr>
        <w:t>ЛР 16</w:t>
      </w:r>
      <w:r>
        <w:rPr>
          <w:color w:val="000000" w:themeColor="text1"/>
          <w:sz w:val="24"/>
          <w:szCs w:val="24"/>
        </w:rPr>
        <w:t xml:space="preserve"> </w:t>
      </w:r>
      <w:r w:rsidRPr="00865E04">
        <w:rPr>
          <w:color w:val="000000" w:themeColor="text1"/>
          <w:sz w:val="24"/>
          <w:szCs w:val="24"/>
        </w:rPr>
        <w:t xml:space="preserve">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 </w:t>
      </w:r>
    </w:p>
    <w:p w14:paraId="241D6CB3" w14:textId="77777777" w:rsidR="00CE441D" w:rsidRPr="00CF4717" w:rsidRDefault="00CE441D" w:rsidP="000277D2">
      <w:pPr>
        <w:widowControl w:val="0"/>
        <w:jc w:val="both"/>
        <w:rPr>
          <w:color w:val="000000" w:themeColor="text1"/>
          <w:sz w:val="24"/>
          <w:szCs w:val="24"/>
        </w:rPr>
      </w:pPr>
    </w:p>
    <w:p w14:paraId="17DFD4B7" w14:textId="77777777" w:rsidR="00CE441D" w:rsidRPr="00CF4717" w:rsidRDefault="00CE441D" w:rsidP="000277D2">
      <w:pPr>
        <w:widowControl w:val="0"/>
        <w:jc w:val="both"/>
        <w:rPr>
          <w:color w:val="000000" w:themeColor="text1"/>
          <w:sz w:val="24"/>
          <w:szCs w:val="24"/>
        </w:rPr>
      </w:pPr>
    </w:p>
    <w:p w14:paraId="00F0211D" w14:textId="77777777" w:rsidR="00CE441D" w:rsidRPr="00CF4717" w:rsidRDefault="00CE441D" w:rsidP="000277D2">
      <w:pPr>
        <w:widowControl w:val="0"/>
        <w:jc w:val="both"/>
        <w:rPr>
          <w:color w:val="000000" w:themeColor="text1"/>
          <w:sz w:val="24"/>
          <w:szCs w:val="24"/>
        </w:rPr>
        <w:sectPr w:rsidR="00CE441D" w:rsidRPr="00CF4717" w:rsidSect="00014932">
          <w:footerReference w:type="even" r:id="rId8"/>
          <w:footerReference w:type="default" r:id="rId9"/>
          <w:footerReference w:type="first" r:id="rId10"/>
          <w:pgSz w:w="11906" w:h="16838"/>
          <w:pgMar w:top="1418" w:right="707" w:bottom="1418" w:left="993" w:header="720" w:footer="720" w:gutter="0"/>
          <w:cols w:space="720"/>
          <w:titlePg/>
        </w:sectPr>
      </w:pPr>
    </w:p>
    <w:p w14:paraId="17330498" w14:textId="77777777" w:rsidR="00C922F6" w:rsidRPr="00CF4717" w:rsidRDefault="00C922F6" w:rsidP="000277D2">
      <w:pPr>
        <w:ind w:firstLine="709"/>
        <w:jc w:val="center"/>
        <w:outlineLvl w:val="0"/>
        <w:rPr>
          <w:rFonts w:eastAsia="Calibri"/>
          <w:color w:val="000000" w:themeColor="text1"/>
          <w:sz w:val="24"/>
          <w:szCs w:val="24"/>
          <w:lang w:eastAsia="en-US"/>
        </w:rPr>
      </w:pPr>
      <w:bookmarkStart w:id="1" w:name="_Toc466015088"/>
      <w:bookmarkStart w:id="2" w:name="_Toc468832784"/>
      <w:r w:rsidRPr="00CF4717">
        <w:rPr>
          <w:rFonts w:eastAsia="Calibri"/>
          <w:color w:val="000000" w:themeColor="text1"/>
          <w:sz w:val="24"/>
          <w:szCs w:val="24"/>
          <w:lang w:eastAsia="en-US"/>
        </w:rPr>
        <w:lastRenderedPageBreak/>
        <w:t>Практическое занятие № 1</w:t>
      </w:r>
    </w:p>
    <w:p w14:paraId="1B43F165" w14:textId="77777777" w:rsidR="00221955" w:rsidRPr="00CF4717" w:rsidRDefault="00CF4717" w:rsidP="000277D2">
      <w:pPr>
        <w:pStyle w:val="1"/>
        <w:rPr>
          <w:bCs w:val="0"/>
          <w:color w:val="000000" w:themeColor="text1"/>
          <w:sz w:val="24"/>
          <w:szCs w:val="24"/>
        </w:rPr>
      </w:pPr>
      <w:r>
        <w:rPr>
          <w:bCs w:val="0"/>
          <w:color w:val="000000" w:themeColor="text1"/>
          <w:sz w:val="24"/>
          <w:szCs w:val="24"/>
        </w:rPr>
        <w:t xml:space="preserve">Построение проекций векторов. </w:t>
      </w:r>
      <w:r w:rsidR="00221955" w:rsidRPr="00CF4717">
        <w:rPr>
          <w:bCs w:val="0"/>
          <w:color w:val="000000" w:themeColor="text1"/>
          <w:sz w:val="24"/>
          <w:szCs w:val="24"/>
        </w:rPr>
        <w:t>Определение равнодействующей плоской системы сходящихся сил</w:t>
      </w:r>
    </w:p>
    <w:p w14:paraId="18907B2F"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b/>
          <w:bCs/>
          <w:i/>
          <w:iCs/>
          <w:color w:val="000000" w:themeColor="text1"/>
        </w:rPr>
        <w:t>Цель работы</w:t>
      </w:r>
      <w:r w:rsidRPr="00CF4717">
        <w:rPr>
          <w:color w:val="000000" w:themeColor="text1"/>
        </w:rPr>
        <w:t> – произвести графическое и аналитическое исследование плоской системы сходящихся сил, выявить уравновешена ли заданная система сил.</w:t>
      </w:r>
    </w:p>
    <w:p w14:paraId="79D280D7" w14:textId="77777777" w:rsidR="00221955" w:rsidRPr="00CF4717" w:rsidRDefault="00221955" w:rsidP="000277D2">
      <w:pPr>
        <w:pStyle w:val="afb"/>
        <w:spacing w:before="0" w:beforeAutospacing="0" w:after="0" w:afterAutospacing="0"/>
        <w:ind w:firstLine="567"/>
        <w:rPr>
          <w:color w:val="000000" w:themeColor="text1"/>
        </w:rPr>
      </w:pPr>
      <w:r w:rsidRPr="00CF4717">
        <w:rPr>
          <w:b/>
          <w:bCs/>
          <w:i/>
          <w:iCs/>
          <w:color w:val="000000" w:themeColor="text1"/>
        </w:rPr>
        <w:t>Теоретическое обоснование</w:t>
      </w:r>
    </w:p>
    <w:p w14:paraId="1BA5BA98"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color w:val="000000" w:themeColor="text1"/>
        </w:rPr>
        <w:t>Исследование любой системы сил начинают с определения взаимного расположения сил. Если линии действия всех сил расположены в одной плоскости и пересекаются в одной точке, то они образуют плоскую систему сходящихся сил.</w:t>
      </w:r>
    </w:p>
    <w:p w14:paraId="3FF42C77"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color w:val="000000" w:themeColor="text1"/>
        </w:rPr>
        <w:t>Силы, действующие на абсолютно твёрдое тело, допускаются переносить вдоль линии их действия, поэтому сходящиеся силы можно всегда приложить в точке пересечения их линий действия. Последовательно складывая сходящиеся силы, плоскую систему сходящихся сил приводят к одной равнодействующей.</w:t>
      </w:r>
    </w:p>
    <w:p w14:paraId="155AA381"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color w:val="000000" w:themeColor="text1"/>
        </w:rPr>
        <w:t>Один из главных вопросов при исследовании системы сил – является ли данная система сил уравновешенной или неуравновешенной. Необходимым и достаточным условием уравновешенности системы сходящихся сил является равенство нулю их равнодействующей силы. Материальная точка, к которой приложена уравновешенная система сил, находится в состоянии покоя или прямолинейного равномерного движения.</w:t>
      </w:r>
    </w:p>
    <w:p w14:paraId="513F5046"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color w:val="000000" w:themeColor="text1"/>
        </w:rPr>
        <w:t>Сложение сил можно произвести двумя способами: графически и аналитически. Графическое сложение плоской системы сходящихся сил производят построением силового многоугольника (рис. 2) .</w:t>
      </w:r>
    </w:p>
    <w:p w14:paraId="04F7610E" w14:textId="77777777" w:rsidR="00221955" w:rsidRPr="00CF4717" w:rsidRDefault="00221955" w:rsidP="000277D2">
      <w:pPr>
        <w:pStyle w:val="afb"/>
        <w:spacing w:before="0" w:beforeAutospacing="0" w:after="0" w:afterAutospacing="0"/>
        <w:rPr>
          <w:color w:val="000000" w:themeColor="text1"/>
        </w:rPr>
      </w:pPr>
      <w:r w:rsidRPr="00CF4717">
        <w:rPr>
          <w:noProof/>
          <w:color w:val="000000" w:themeColor="text1"/>
        </w:rPr>
        <w:drawing>
          <wp:inline distT="0" distB="0" distL="0" distR="0" wp14:anchorId="442F6494" wp14:editId="69325529">
            <wp:extent cx="1722120" cy="1828800"/>
            <wp:effectExtent l="19050" t="0" r="0" b="0"/>
            <wp:docPr id="564" name="Рисунок 564" descr="https://studfile.net/html/2706/126/html_3qvwRtM39r._c2D/img-3SK3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studfile.net/html/2706/126/html_3qvwRtM39r._c2D/img-3SK3bU.png"/>
                    <pic:cNvPicPr>
                      <a:picLocks noChangeAspect="1" noChangeArrowheads="1"/>
                    </pic:cNvPicPr>
                  </pic:nvPicPr>
                  <pic:blipFill>
                    <a:blip r:embed="rId11"/>
                    <a:srcRect/>
                    <a:stretch>
                      <a:fillRect/>
                    </a:stretch>
                  </pic:blipFill>
                  <pic:spPr bwMode="auto">
                    <a:xfrm>
                      <a:off x="0" y="0"/>
                      <a:ext cx="1722120" cy="1828800"/>
                    </a:xfrm>
                    <a:prstGeom prst="rect">
                      <a:avLst/>
                    </a:prstGeom>
                    <a:noFill/>
                    <a:ln w="9525">
                      <a:noFill/>
                      <a:miter lim="800000"/>
                      <a:headEnd/>
                      <a:tailEnd/>
                    </a:ln>
                  </pic:spPr>
                </pic:pic>
              </a:graphicData>
            </a:graphic>
          </wp:inline>
        </w:drawing>
      </w:r>
      <w:r w:rsidRPr="00CF4717">
        <w:rPr>
          <w:color w:val="000000" w:themeColor="text1"/>
        </w:rPr>
        <w:t> </w:t>
      </w:r>
      <w:r w:rsidRPr="00CF4717">
        <w:rPr>
          <w:color w:val="000000" w:themeColor="text1"/>
        </w:rPr>
        <w:tab/>
      </w:r>
      <w:r w:rsidRPr="00CF4717">
        <w:rPr>
          <w:color w:val="000000" w:themeColor="text1"/>
        </w:rPr>
        <w:tab/>
      </w:r>
      <w:r w:rsidRPr="00CF4717">
        <w:rPr>
          <w:color w:val="000000" w:themeColor="text1"/>
        </w:rPr>
        <w:tab/>
      </w:r>
      <w:r w:rsidRPr="00CF4717">
        <w:rPr>
          <w:color w:val="000000" w:themeColor="text1"/>
        </w:rPr>
        <w:tab/>
      </w:r>
      <w:r w:rsidRPr="00CF4717">
        <w:rPr>
          <w:color w:val="000000" w:themeColor="text1"/>
        </w:rPr>
        <w:tab/>
      </w:r>
      <w:r w:rsidRPr="00CF4717">
        <w:rPr>
          <w:noProof/>
          <w:color w:val="000000" w:themeColor="text1"/>
        </w:rPr>
        <w:drawing>
          <wp:inline distT="0" distB="0" distL="0" distR="0" wp14:anchorId="4AF9E61A" wp14:editId="6FFD55F9">
            <wp:extent cx="1401445" cy="1045210"/>
            <wp:effectExtent l="19050" t="0" r="8255" b="0"/>
            <wp:docPr id="565" name="Рисунок 565" descr="https://studfile.net/html/2706/126/html_3qvwRtM39r._c2D/img-nKWf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studfile.net/html/2706/126/html_3qvwRtM39r._c2D/img-nKWfLF.png"/>
                    <pic:cNvPicPr>
                      <a:picLocks noChangeAspect="1" noChangeArrowheads="1"/>
                    </pic:cNvPicPr>
                  </pic:nvPicPr>
                  <pic:blipFill>
                    <a:blip r:embed="rId12"/>
                    <a:srcRect/>
                    <a:stretch>
                      <a:fillRect/>
                    </a:stretch>
                  </pic:blipFill>
                  <pic:spPr bwMode="auto">
                    <a:xfrm>
                      <a:off x="0" y="0"/>
                      <a:ext cx="1401445" cy="1045210"/>
                    </a:xfrm>
                    <a:prstGeom prst="rect">
                      <a:avLst/>
                    </a:prstGeom>
                    <a:noFill/>
                    <a:ln w="9525">
                      <a:noFill/>
                      <a:miter lim="800000"/>
                      <a:headEnd/>
                      <a:tailEnd/>
                    </a:ln>
                  </pic:spPr>
                </pic:pic>
              </a:graphicData>
            </a:graphic>
          </wp:inline>
        </w:drawing>
      </w:r>
    </w:p>
    <w:p w14:paraId="2152FE79" w14:textId="77777777" w:rsidR="00221955" w:rsidRPr="00CF4717" w:rsidRDefault="00221955" w:rsidP="000277D2">
      <w:pPr>
        <w:pStyle w:val="afb"/>
        <w:spacing w:before="0" w:beforeAutospacing="0" w:after="0" w:afterAutospacing="0"/>
        <w:ind w:firstLine="708"/>
        <w:rPr>
          <w:color w:val="000000" w:themeColor="text1"/>
        </w:rPr>
      </w:pPr>
      <w:r w:rsidRPr="00CF4717">
        <w:rPr>
          <w:b/>
          <w:bCs/>
          <w:color w:val="000000" w:themeColor="text1"/>
        </w:rPr>
        <w:t xml:space="preserve">Рис. 1 </w:t>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t>Рис.2</w:t>
      </w:r>
    </w:p>
    <w:p w14:paraId="07F93E21"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Для этого из произвольной точки откладывается вектор силы F</w:t>
      </w:r>
      <w:r w:rsidRPr="00CF4717">
        <w:rPr>
          <w:color w:val="000000" w:themeColor="text1"/>
          <w:vertAlign w:val="subscript"/>
        </w:rPr>
        <w:t>1</w:t>
      </w:r>
      <w:r w:rsidRPr="00CF4717">
        <w:rPr>
          <w:color w:val="000000" w:themeColor="text1"/>
        </w:rPr>
        <w:t>, из конца которого откладывается вектор силы F</w:t>
      </w:r>
      <w:r w:rsidRPr="00CF4717">
        <w:rPr>
          <w:color w:val="000000" w:themeColor="text1"/>
          <w:vertAlign w:val="subscript"/>
        </w:rPr>
        <w:t>2</w:t>
      </w:r>
      <w:r w:rsidRPr="00CF4717">
        <w:rPr>
          <w:color w:val="000000" w:themeColor="text1"/>
        </w:rPr>
        <w:t>и т.д. Равнодействующая сила является замыкающей стороной силового многоугольника. Графический способ позволяет довольно быстро и очень наглядно произвести сложения сил, но точность определения модуля и направления равнодействующей зависит от точности построений.</w:t>
      </w:r>
    </w:p>
    <w:p w14:paraId="7FD1271D"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Более точные результаты можно получить, применяя аналитический способ, оснований на вычислении всех заданных сил на оси </w:t>
      </w:r>
      <w:r w:rsidRPr="00CF4717">
        <w:rPr>
          <w:b/>
          <w:bCs/>
          <w:color w:val="000000" w:themeColor="text1"/>
        </w:rPr>
        <w:t>Х</w:t>
      </w:r>
      <w:r w:rsidRPr="00CF4717">
        <w:rPr>
          <w:color w:val="000000" w:themeColor="text1"/>
        </w:rPr>
        <w:t> и </w:t>
      </w:r>
      <w:r w:rsidRPr="00CF4717">
        <w:rPr>
          <w:b/>
          <w:bCs/>
          <w:color w:val="000000" w:themeColor="text1"/>
        </w:rPr>
        <w:t>Y</w:t>
      </w:r>
      <w:r w:rsidRPr="00CF4717">
        <w:rPr>
          <w:color w:val="000000" w:themeColor="text1"/>
        </w:rPr>
        <w:t>:</w:t>
      </w:r>
    </w:p>
    <w:p w14:paraId="15D68D68" w14:textId="77777777" w:rsidR="00221955" w:rsidRPr="00CF4717" w:rsidRDefault="00221955" w:rsidP="000277D2">
      <w:pPr>
        <w:pStyle w:val="afb"/>
        <w:spacing w:before="0" w:beforeAutospacing="0" w:after="0" w:afterAutospacing="0"/>
        <w:ind w:firstLine="708"/>
        <w:rPr>
          <w:color w:val="000000" w:themeColor="text1"/>
          <w:lang w:val="en-US"/>
        </w:rPr>
      </w:pPr>
      <w:r w:rsidRPr="00CF4717">
        <w:rPr>
          <w:color w:val="000000" w:themeColor="text1"/>
          <w:lang w:val="en-US"/>
        </w:rPr>
        <w:t>F</w:t>
      </w:r>
      <w:r w:rsidRPr="00CF4717">
        <w:rPr>
          <w:color w:val="000000" w:themeColor="text1"/>
          <w:vertAlign w:val="subscript"/>
          <w:lang w:val="en-US"/>
        </w:rPr>
        <w:t>ix </w:t>
      </w:r>
      <w:r w:rsidRPr="00CF4717">
        <w:rPr>
          <w:color w:val="000000" w:themeColor="text1"/>
          <w:lang w:val="en-US"/>
        </w:rPr>
        <w:t>= F</w:t>
      </w:r>
      <w:r w:rsidRPr="00CF4717">
        <w:rPr>
          <w:color w:val="000000" w:themeColor="text1"/>
          <w:vertAlign w:val="subscript"/>
          <w:lang w:val="en-US"/>
        </w:rPr>
        <w:t>i* </w:t>
      </w:r>
      <w:r w:rsidRPr="00CF4717">
        <w:rPr>
          <w:color w:val="000000" w:themeColor="text1"/>
          <w:lang w:val="en-US"/>
        </w:rPr>
        <w:t>cos</w:t>
      </w:r>
      <w:r w:rsidRPr="00CF4717">
        <w:rPr>
          <w:color w:val="000000" w:themeColor="text1"/>
        </w:rPr>
        <w:t>α</w:t>
      </w:r>
      <w:proofErr w:type="spellStart"/>
      <w:r w:rsidRPr="00CF4717">
        <w:rPr>
          <w:color w:val="000000" w:themeColor="text1"/>
          <w:vertAlign w:val="subscript"/>
          <w:lang w:val="en-US"/>
        </w:rPr>
        <w:t>i</w:t>
      </w:r>
      <w:proofErr w:type="spellEnd"/>
      <w:r w:rsidRPr="00CF4717">
        <w:rPr>
          <w:color w:val="000000" w:themeColor="text1"/>
          <w:lang w:val="en-US"/>
        </w:rPr>
        <w:t xml:space="preserve">, </w:t>
      </w:r>
      <w:proofErr w:type="spellStart"/>
      <w:r w:rsidRPr="00CF4717">
        <w:rPr>
          <w:color w:val="000000" w:themeColor="text1"/>
          <w:lang w:val="en-US"/>
        </w:rPr>
        <w:t>F</w:t>
      </w:r>
      <w:r w:rsidRPr="00CF4717">
        <w:rPr>
          <w:color w:val="000000" w:themeColor="text1"/>
          <w:vertAlign w:val="subscript"/>
          <w:lang w:val="en-US"/>
        </w:rPr>
        <w:t>iy</w:t>
      </w:r>
      <w:proofErr w:type="spellEnd"/>
      <w:r w:rsidRPr="00CF4717">
        <w:rPr>
          <w:color w:val="000000" w:themeColor="text1"/>
          <w:vertAlign w:val="subscript"/>
          <w:lang w:val="en-US"/>
        </w:rPr>
        <w:t> </w:t>
      </w:r>
      <w:r w:rsidRPr="00CF4717">
        <w:rPr>
          <w:color w:val="000000" w:themeColor="text1"/>
          <w:lang w:val="en-US"/>
        </w:rPr>
        <w:t>= F</w:t>
      </w:r>
      <w:r w:rsidRPr="00CF4717">
        <w:rPr>
          <w:color w:val="000000" w:themeColor="text1"/>
          <w:vertAlign w:val="subscript"/>
          <w:lang w:val="en-US"/>
        </w:rPr>
        <w:t>i *</w:t>
      </w:r>
      <w:r w:rsidRPr="00CF4717">
        <w:rPr>
          <w:color w:val="000000" w:themeColor="text1"/>
          <w:lang w:val="en-US"/>
        </w:rPr>
        <w:t>sin</w:t>
      </w:r>
      <w:r w:rsidRPr="00CF4717">
        <w:rPr>
          <w:color w:val="000000" w:themeColor="text1"/>
        </w:rPr>
        <w:t>α</w:t>
      </w:r>
      <w:proofErr w:type="spellStart"/>
      <w:r w:rsidRPr="00CF4717">
        <w:rPr>
          <w:color w:val="000000" w:themeColor="text1"/>
          <w:vertAlign w:val="subscript"/>
          <w:lang w:val="en-US"/>
        </w:rPr>
        <w:t>i</w:t>
      </w:r>
      <w:proofErr w:type="spellEnd"/>
      <w:r w:rsidRPr="00CF4717">
        <w:rPr>
          <w:color w:val="000000" w:themeColor="text1"/>
          <w:lang w:val="en-US"/>
        </w:rPr>
        <w:t xml:space="preserve">, </w:t>
      </w:r>
      <w:proofErr w:type="spellStart"/>
      <w:r w:rsidRPr="00CF4717">
        <w:rPr>
          <w:color w:val="000000" w:themeColor="text1"/>
          <w:lang w:val="en-US"/>
        </w:rPr>
        <w:t>i</w:t>
      </w:r>
      <w:proofErr w:type="spellEnd"/>
      <w:r w:rsidRPr="00CF4717">
        <w:rPr>
          <w:color w:val="000000" w:themeColor="text1"/>
          <w:lang w:val="en-US"/>
        </w:rPr>
        <w:t xml:space="preserve"> = 1… n, (1)</w:t>
      </w:r>
    </w:p>
    <w:p w14:paraId="62FB8AA6"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где F</w:t>
      </w:r>
      <w:r w:rsidRPr="00CF4717">
        <w:rPr>
          <w:color w:val="000000" w:themeColor="text1"/>
          <w:vertAlign w:val="subscript"/>
        </w:rPr>
        <w:t>i</w:t>
      </w:r>
      <w:r w:rsidRPr="00CF4717">
        <w:rPr>
          <w:color w:val="000000" w:themeColor="text1"/>
        </w:rPr>
        <w:t> – модули заданных сил,</w:t>
      </w:r>
    </w:p>
    <w:p w14:paraId="6702E129"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α – угол между силой F; и осью х.</w:t>
      </w:r>
    </w:p>
    <w:p w14:paraId="7484E072"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Затем определяются проекции равнодействующей:</w:t>
      </w:r>
    </w:p>
    <w:p w14:paraId="28A36D9A" w14:textId="77777777" w:rsidR="00221955" w:rsidRPr="00CF4717" w:rsidRDefault="00221955" w:rsidP="000277D2">
      <w:pPr>
        <w:pStyle w:val="afb"/>
        <w:spacing w:before="0" w:beforeAutospacing="0" w:after="0" w:afterAutospacing="0"/>
        <w:ind w:firstLine="708"/>
        <w:rPr>
          <w:color w:val="000000" w:themeColor="text1"/>
        </w:rPr>
      </w:pPr>
      <w:r w:rsidRPr="00CF4717">
        <w:rPr>
          <w:b/>
          <w:bCs/>
          <w:color w:val="000000" w:themeColor="text1"/>
        </w:rPr>
        <w:t>F</w:t>
      </w:r>
      <w:r w:rsidRPr="00CF4717">
        <w:rPr>
          <w:b/>
          <w:bCs/>
          <w:color w:val="000000" w:themeColor="text1"/>
          <w:vertAlign w:val="subscript"/>
        </w:rPr>
        <w:t>∑ x </w:t>
      </w:r>
      <w:r w:rsidRPr="00CF4717">
        <w:rPr>
          <w:b/>
          <w:bCs/>
          <w:color w:val="000000" w:themeColor="text1"/>
        </w:rPr>
        <w:t>= ∑</w:t>
      </w:r>
      <w:proofErr w:type="spellStart"/>
      <w:r w:rsidRPr="00CF4717">
        <w:rPr>
          <w:b/>
          <w:bCs/>
          <w:color w:val="000000" w:themeColor="text1"/>
        </w:rPr>
        <w:t>F</w:t>
      </w:r>
      <w:r w:rsidRPr="00CF4717">
        <w:rPr>
          <w:b/>
          <w:bCs/>
          <w:color w:val="000000" w:themeColor="text1"/>
          <w:vertAlign w:val="subscript"/>
        </w:rPr>
        <w:t>ix</w:t>
      </w:r>
      <w:proofErr w:type="spellEnd"/>
      <w:r w:rsidRPr="00CF4717">
        <w:rPr>
          <w:b/>
          <w:bCs/>
          <w:color w:val="000000" w:themeColor="text1"/>
        </w:rPr>
        <w:t>, </w:t>
      </w:r>
      <w:proofErr w:type="spellStart"/>
      <w:r w:rsidRPr="00CF4717">
        <w:rPr>
          <w:b/>
          <w:bCs/>
          <w:color w:val="000000" w:themeColor="text1"/>
        </w:rPr>
        <w:t>F</w:t>
      </w:r>
      <w:r w:rsidRPr="00CF4717">
        <w:rPr>
          <w:b/>
          <w:bCs/>
          <w:color w:val="000000" w:themeColor="text1"/>
          <w:vertAlign w:val="subscript"/>
        </w:rPr>
        <w:t>∑y</w:t>
      </w:r>
      <w:proofErr w:type="spellEnd"/>
      <w:r w:rsidRPr="00CF4717">
        <w:rPr>
          <w:b/>
          <w:bCs/>
          <w:color w:val="000000" w:themeColor="text1"/>
        </w:rPr>
        <w:t>= ∑</w:t>
      </w:r>
      <w:proofErr w:type="spellStart"/>
      <w:r w:rsidRPr="00CF4717">
        <w:rPr>
          <w:b/>
          <w:bCs/>
          <w:color w:val="000000" w:themeColor="text1"/>
        </w:rPr>
        <w:t>F</w:t>
      </w:r>
      <w:r w:rsidRPr="00CF4717">
        <w:rPr>
          <w:b/>
          <w:bCs/>
          <w:color w:val="000000" w:themeColor="text1"/>
          <w:vertAlign w:val="subscript"/>
        </w:rPr>
        <w:t>iy</w:t>
      </w:r>
      <w:proofErr w:type="spellEnd"/>
      <w:r w:rsidRPr="00CF4717">
        <w:rPr>
          <w:b/>
          <w:bCs/>
          <w:color w:val="000000" w:themeColor="text1"/>
        </w:rPr>
        <w:t>, </w:t>
      </w:r>
      <w:r w:rsidRPr="00CF4717">
        <w:rPr>
          <w:color w:val="000000" w:themeColor="text1"/>
        </w:rPr>
        <w:t>(1.2)</w:t>
      </w:r>
    </w:p>
    <w:p w14:paraId="20B06DE9" w14:textId="77777777" w:rsidR="00221955" w:rsidRPr="00CF4717" w:rsidRDefault="00221955" w:rsidP="000277D2">
      <w:pPr>
        <w:pStyle w:val="afb"/>
        <w:spacing w:before="0" w:beforeAutospacing="0" w:after="0" w:afterAutospacing="0"/>
        <w:rPr>
          <w:color w:val="000000" w:themeColor="text1"/>
        </w:rPr>
      </w:pPr>
      <w:r w:rsidRPr="00CF4717">
        <w:rPr>
          <w:color w:val="000000" w:themeColor="text1"/>
        </w:rPr>
        <w:t>а по ним – модуль равнодействующей:</w:t>
      </w:r>
    </w:p>
    <w:p w14:paraId="2B7549A1" w14:textId="77777777" w:rsidR="00221955" w:rsidRPr="00CF4717" w:rsidRDefault="00221955" w:rsidP="000277D2">
      <w:pPr>
        <w:pStyle w:val="afb"/>
        <w:spacing w:before="0" w:beforeAutospacing="0" w:after="0" w:afterAutospacing="0"/>
        <w:ind w:firstLine="708"/>
        <w:rPr>
          <w:color w:val="000000" w:themeColor="text1"/>
        </w:rPr>
      </w:pPr>
      <w:r w:rsidRPr="00CF4717">
        <w:rPr>
          <w:b/>
          <w:bCs/>
          <w:color w:val="000000" w:themeColor="text1"/>
        </w:rPr>
        <w:t>F</w:t>
      </w:r>
      <w:r w:rsidRPr="00CF4717">
        <w:rPr>
          <w:b/>
          <w:bCs/>
          <w:color w:val="000000" w:themeColor="text1"/>
          <w:vertAlign w:val="subscript"/>
        </w:rPr>
        <w:t>∑</w:t>
      </w:r>
      <w:r w:rsidRPr="00CF4717">
        <w:rPr>
          <w:b/>
          <w:bCs/>
          <w:color w:val="000000" w:themeColor="text1"/>
        </w:rPr>
        <w:t> = </w:t>
      </w:r>
      <w:r w:rsidRPr="00CF4717">
        <w:rPr>
          <w:b/>
          <w:bCs/>
          <w:noProof/>
          <w:color w:val="000000" w:themeColor="text1"/>
        </w:rPr>
        <w:drawing>
          <wp:inline distT="0" distB="0" distL="0" distR="0" wp14:anchorId="64D82C30" wp14:editId="54241BA8">
            <wp:extent cx="1068705" cy="237490"/>
            <wp:effectExtent l="19050" t="0" r="0" b="0"/>
            <wp:docPr id="566" name="Рисунок 566" descr="https://studfile.net/html/2706/126/html_3qvwRtM39r._c2D/img-QcPU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studfile.net/html/2706/126/html_3qvwRtM39r._c2D/img-QcPUPb.png"/>
                    <pic:cNvPicPr>
                      <a:picLocks noChangeAspect="1" noChangeArrowheads="1"/>
                    </pic:cNvPicPr>
                  </pic:nvPicPr>
                  <pic:blipFill>
                    <a:blip r:embed="rId13" cstate="print"/>
                    <a:srcRect/>
                    <a:stretch>
                      <a:fillRect/>
                    </a:stretch>
                  </pic:blipFill>
                  <pic:spPr bwMode="auto">
                    <a:xfrm>
                      <a:off x="0" y="0"/>
                      <a:ext cx="1068705" cy="237490"/>
                    </a:xfrm>
                    <a:prstGeom prst="rect">
                      <a:avLst/>
                    </a:prstGeom>
                    <a:noFill/>
                    <a:ln w="9525">
                      <a:noFill/>
                      <a:miter lim="800000"/>
                      <a:headEnd/>
                      <a:tailEnd/>
                    </a:ln>
                  </pic:spPr>
                </pic:pic>
              </a:graphicData>
            </a:graphic>
          </wp:inline>
        </w:drawing>
      </w:r>
      <w:r w:rsidRPr="00CF4717">
        <w:rPr>
          <w:b/>
          <w:bCs/>
          <w:color w:val="000000" w:themeColor="text1"/>
        </w:rPr>
        <w:t> </w:t>
      </w:r>
      <w:r w:rsidRPr="00CF4717">
        <w:rPr>
          <w:color w:val="000000" w:themeColor="text1"/>
        </w:rPr>
        <w:t>(1.3)</w:t>
      </w:r>
    </w:p>
    <w:p w14:paraId="4D9671FD"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 xml:space="preserve">и направление: </w:t>
      </w:r>
      <w:r w:rsidRPr="00CF4717">
        <w:rPr>
          <w:b/>
          <w:bCs/>
          <w:color w:val="000000" w:themeColor="text1"/>
        </w:rPr>
        <w:t>α = </w:t>
      </w:r>
      <w:proofErr w:type="spellStart"/>
      <w:r w:rsidRPr="00CF4717">
        <w:rPr>
          <w:b/>
          <w:bCs/>
          <w:color w:val="000000" w:themeColor="text1"/>
        </w:rPr>
        <w:t>arctg</w:t>
      </w:r>
      <w:proofErr w:type="spellEnd"/>
      <w:r w:rsidRPr="00CF4717">
        <w:rPr>
          <w:b/>
          <w:bCs/>
          <w:noProof/>
          <w:color w:val="000000" w:themeColor="text1"/>
        </w:rPr>
        <w:drawing>
          <wp:inline distT="0" distB="0" distL="0" distR="0" wp14:anchorId="0845DD4B" wp14:editId="7B4730E1">
            <wp:extent cx="510540" cy="462915"/>
            <wp:effectExtent l="19050" t="0" r="3810" b="0"/>
            <wp:docPr id="567" name="Рисунок 567" descr="https://studfile.net/html/2706/126/html_3qvwRtM39r._c2D/img-z1x_1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studfile.net/html/2706/126/html_3qvwRtM39r._c2D/img-z1x_1u.png"/>
                    <pic:cNvPicPr>
                      <a:picLocks noChangeAspect="1" noChangeArrowheads="1"/>
                    </pic:cNvPicPr>
                  </pic:nvPicPr>
                  <pic:blipFill>
                    <a:blip r:embed="rId14" cstate="print"/>
                    <a:srcRect/>
                    <a:stretch>
                      <a:fillRect/>
                    </a:stretch>
                  </pic:blipFill>
                  <pic:spPr bwMode="auto">
                    <a:xfrm>
                      <a:off x="0" y="0"/>
                      <a:ext cx="510540" cy="462915"/>
                    </a:xfrm>
                    <a:prstGeom prst="rect">
                      <a:avLst/>
                    </a:prstGeom>
                    <a:noFill/>
                    <a:ln w="9525">
                      <a:noFill/>
                      <a:miter lim="800000"/>
                      <a:headEnd/>
                      <a:tailEnd/>
                    </a:ln>
                  </pic:spPr>
                </pic:pic>
              </a:graphicData>
            </a:graphic>
          </wp:inline>
        </w:drawing>
      </w:r>
      <w:r w:rsidRPr="00CF4717">
        <w:rPr>
          <w:b/>
          <w:bCs/>
          <w:color w:val="000000" w:themeColor="text1"/>
        </w:rPr>
        <w:t> </w:t>
      </w:r>
      <w:r w:rsidRPr="00CF4717">
        <w:rPr>
          <w:color w:val="000000" w:themeColor="text1"/>
        </w:rPr>
        <w:t>(1.4)</w:t>
      </w:r>
    </w:p>
    <w:p w14:paraId="1F9FE236" w14:textId="77777777" w:rsidR="00CF4717" w:rsidRPr="00CF4717" w:rsidRDefault="00CF4717" w:rsidP="00CF4717">
      <w:pPr>
        <w:pStyle w:val="afb"/>
        <w:spacing w:before="0" w:beforeAutospacing="0" w:after="0" w:afterAutospacing="0"/>
        <w:ind w:firstLine="567"/>
        <w:rPr>
          <w:color w:val="000000" w:themeColor="text1"/>
        </w:rPr>
      </w:pPr>
      <w:r w:rsidRPr="00CF4717">
        <w:rPr>
          <w:b/>
          <w:bCs/>
          <w:i/>
          <w:iCs/>
          <w:color w:val="000000" w:themeColor="text1"/>
        </w:rPr>
        <w:lastRenderedPageBreak/>
        <w:t>Задания</w:t>
      </w:r>
    </w:p>
    <w:p w14:paraId="53B5E94A" w14:textId="77777777" w:rsidR="00CF4717" w:rsidRPr="00CF4717" w:rsidRDefault="00CF4717" w:rsidP="00CF4717">
      <w:pPr>
        <w:pStyle w:val="afb"/>
        <w:spacing w:before="0" w:beforeAutospacing="0" w:after="0" w:afterAutospacing="0"/>
        <w:ind w:firstLine="567"/>
        <w:jc w:val="both"/>
        <w:rPr>
          <w:color w:val="000000" w:themeColor="text1"/>
        </w:rPr>
      </w:pPr>
      <w:r w:rsidRPr="00CF4717">
        <w:rPr>
          <w:color w:val="000000" w:themeColor="text1"/>
        </w:rPr>
        <w:t>Заданы модули сил F</w:t>
      </w:r>
      <w:r w:rsidRPr="00CF4717">
        <w:rPr>
          <w:color w:val="000000" w:themeColor="text1"/>
          <w:vertAlign w:val="subscript"/>
        </w:rPr>
        <w:t>1</w:t>
      </w:r>
      <w:r w:rsidRPr="00CF4717">
        <w:rPr>
          <w:color w:val="000000" w:themeColor="text1"/>
        </w:rPr>
        <w:t>, F</w:t>
      </w:r>
      <w:r w:rsidRPr="00CF4717">
        <w:rPr>
          <w:color w:val="000000" w:themeColor="text1"/>
          <w:vertAlign w:val="subscript"/>
        </w:rPr>
        <w:t>2</w:t>
      </w:r>
      <w:r w:rsidRPr="00CF4717">
        <w:rPr>
          <w:color w:val="000000" w:themeColor="text1"/>
        </w:rPr>
        <w:t>, F</w:t>
      </w:r>
      <w:r w:rsidRPr="00CF4717">
        <w:rPr>
          <w:color w:val="000000" w:themeColor="text1"/>
          <w:vertAlign w:val="subscript"/>
        </w:rPr>
        <w:t>3</w:t>
      </w:r>
      <w:r w:rsidRPr="00CF4717">
        <w:rPr>
          <w:color w:val="000000" w:themeColor="text1"/>
        </w:rPr>
        <w:t>, пересекающихся в одной точке, и направление этих сил – углы α</w:t>
      </w:r>
      <w:r w:rsidRPr="00CF4717">
        <w:rPr>
          <w:color w:val="000000" w:themeColor="text1"/>
          <w:vertAlign w:val="subscript"/>
        </w:rPr>
        <w:t>1</w:t>
      </w:r>
      <w:r w:rsidRPr="00CF4717">
        <w:rPr>
          <w:color w:val="000000" w:themeColor="text1"/>
        </w:rPr>
        <w:t>, α</w:t>
      </w:r>
      <w:r w:rsidRPr="00CF4717">
        <w:rPr>
          <w:color w:val="000000" w:themeColor="text1"/>
          <w:vertAlign w:val="subscript"/>
        </w:rPr>
        <w:t>2</w:t>
      </w:r>
      <w:r w:rsidRPr="00CF4717">
        <w:rPr>
          <w:color w:val="000000" w:themeColor="text1"/>
        </w:rPr>
        <w:t>, α</w:t>
      </w:r>
      <w:r w:rsidRPr="00CF4717">
        <w:rPr>
          <w:color w:val="000000" w:themeColor="text1"/>
          <w:vertAlign w:val="subscript"/>
        </w:rPr>
        <w:t>3</w:t>
      </w:r>
      <w:r w:rsidRPr="00CF4717">
        <w:rPr>
          <w:color w:val="000000" w:themeColor="text1"/>
        </w:rPr>
        <w:t>относительно оси </w:t>
      </w:r>
      <w:r w:rsidRPr="00CF4717">
        <w:rPr>
          <w:b/>
          <w:bCs/>
          <w:color w:val="000000" w:themeColor="text1"/>
        </w:rPr>
        <w:t>Х</w:t>
      </w:r>
      <w:r w:rsidRPr="00CF4717">
        <w:rPr>
          <w:color w:val="000000" w:themeColor="text1"/>
        </w:rPr>
        <w:t> (рис. 1 ).</w:t>
      </w:r>
    </w:p>
    <w:p w14:paraId="04C39427" w14:textId="77777777" w:rsidR="00CF4717" w:rsidRDefault="00CF4717" w:rsidP="000277D2">
      <w:pPr>
        <w:pStyle w:val="afb"/>
        <w:spacing w:before="0" w:beforeAutospacing="0" w:after="0" w:afterAutospacing="0"/>
        <w:ind w:firstLine="708"/>
        <w:rPr>
          <w:b/>
          <w:bCs/>
          <w:i/>
          <w:iCs/>
          <w:color w:val="000000" w:themeColor="text1"/>
        </w:rPr>
      </w:pPr>
    </w:p>
    <w:p w14:paraId="5E174E98" w14:textId="77777777" w:rsidR="00221955" w:rsidRPr="00CF4717" w:rsidRDefault="00221955" w:rsidP="000277D2">
      <w:pPr>
        <w:pStyle w:val="afb"/>
        <w:spacing w:before="0" w:beforeAutospacing="0" w:after="0" w:afterAutospacing="0"/>
        <w:ind w:firstLine="708"/>
        <w:rPr>
          <w:color w:val="000000" w:themeColor="text1"/>
        </w:rPr>
      </w:pPr>
      <w:r w:rsidRPr="00CF4717">
        <w:rPr>
          <w:b/>
          <w:bCs/>
          <w:i/>
          <w:iCs/>
          <w:color w:val="000000" w:themeColor="text1"/>
        </w:rPr>
        <w:t>Порядок выполнения работы</w:t>
      </w:r>
    </w:p>
    <w:p w14:paraId="3F2F006D"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1.Для заданной системы сходящихся сил в соответствии с вариантом построить в масштабе силовой многоугольник. Записать выбранный масштаб сил. Измерить линейкой длину вектора равнодействующей и транспортиром угол между равнодействующей и осью х. Учитывая масштаб построения, вычислить модуль равнодействующей силы.</w:t>
      </w:r>
    </w:p>
    <w:p w14:paraId="09301BF6"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2.Вычислить модуль и направление равнодействующей аналитическим методом проекций.</w:t>
      </w:r>
    </w:p>
    <w:p w14:paraId="15AD4EFD"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3.Определить относительные погрешности вычисления модуля и направления равнодействующей. При расхождении более 10% вычисления и построения следует проверить.</w:t>
      </w:r>
    </w:p>
    <w:p w14:paraId="34BBF03D"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4.Сделать вывод об уравновешенности заданной системы сил.</w:t>
      </w:r>
    </w:p>
    <w:p w14:paraId="28FC3412"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5.Ответить на контрольные вопросы.</w:t>
      </w:r>
    </w:p>
    <w:p w14:paraId="6E665D32" w14:textId="77777777" w:rsidR="00221955" w:rsidRPr="00CF4717" w:rsidRDefault="00221955" w:rsidP="000277D2">
      <w:pPr>
        <w:pStyle w:val="afb"/>
        <w:spacing w:before="0" w:beforeAutospacing="0" w:after="0" w:afterAutospacing="0"/>
        <w:ind w:firstLine="708"/>
        <w:rPr>
          <w:color w:val="000000" w:themeColor="text1"/>
        </w:rPr>
      </w:pPr>
      <w:r w:rsidRPr="00CF4717">
        <w:rPr>
          <w:b/>
          <w:bCs/>
          <w:i/>
          <w:iCs/>
          <w:color w:val="000000" w:themeColor="text1"/>
        </w:rPr>
        <w:t>Контрольные вопросы</w:t>
      </w:r>
    </w:p>
    <w:p w14:paraId="68122C04"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1.Как производится графическое сложение сил, приложенных к твёрдому телу в одной точке? Влияет ли порядок сложения векторов при построении силового многоугольника на величину равнодействующей?</w:t>
      </w:r>
    </w:p>
    <w:p w14:paraId="1C2F822D"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2.Каково направление равнодействующей силы в силовом многоугольнике?</w:t>
      </w:r>
    </w:p>
    <w:p w14:paraId="65A1C153"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3.Можно ли построив силовой многоугольник, сделав вывод об уравновешенности заданной системы?</w:t>
      </w:r>
    </w:p>
    <w:p w14:paraId="09828A36"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4.Как определяется проекция силы на ось? В каком случае она равна нулю?</w:t>
      </w:r>
    </w:p>
    <w:p w14:paraId="6FFCF329"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5.Каково аналитическое условие равновесия плоской системы сходящихся сил?</w:t>
      </w:r>
    </w:p>
    <w:p w14:paraId="560958EA"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6.В каких случаях следует графический способ определения равнодействующей, а в каких – аналитический?</w:t>
      </w:r>
    </w:p>
    <w:p w14:paraId="3FA4EDF0"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7.Как можно произвести уравновешивание плоской системы сходящихся сил?</w:t>
      </w:r>
    </w:p>
    <w:p w14:paraId="3548DD5D" w14:textId="77777777" w:rsidR="00CF4717" w:rsidRDefault="00CF4717" w:rsidP="000277D2">
      <w:pPr>
        <w:pStyle w:val="afb"/>
        <w:spacing w:before="0" w:beforeAutospacing="0" w:after="0" w:afterAutospacing="0"/>
        <w:ind w:firstLine="708"/>
        <w:rPr>
          <w:color w:val="000000" w:themeColor="text1"/>
        </w:rPr>
      </w:pPr>
    </w:p>
    <w:p w14:paraId="47611612" w14:textId="77777777" w:rsidR="00CF4717" w:rsidRDefault="00CF4717" w:rsidP="000277D2">
      <w:pPr>
        <w:pStyle w:val="afb"/>
        <w:spacing w:before="0" w:beforeAutospacing="0" w:after="0" w:afterAutospacing="0"/>
        <w:ind w:firstLine="708"/>
        <w:rPr>
          <w:color w:val="000000" w:themeColor="text1"/>
        </w:rPr>
      </w:pPr>
    </w:p>
    <w:p w14:paraId="72988FD8" w14:textId="77777777" w:rsidR="00221955" w:rsidRPr="00CF4717" w:rsidRDefault="000363DF" w:rsidP="000277D2">
      <w:pPr>
        <w:pStyle w:val="afb"/>
        <w:spacing w:before="0" w:beforeAutospacing="0" w:after="0" w:afterAutospacing="0"/>
        <w:ind w:firstLine="708"/>
        <w:rPr>
          <w:color w:val="000000" w:themeColor="text1"/>
        </w:rPr>
      </w:pPr>
      <w:r w:rsidRPr="00CF4717">
        <w:rPr>
          <w:color w:val="000000" w:themeColor="text1"/>
        </w:rPr>
        <w:t>Заданы</w:t>
      </w:r>
      <w:r w:rsidR="00221955" w:rsidRPr="00CF4717">
        <w:rPr>
          <w:color w:val="000000" w:themeColor="text1"/>
        </w:rPr>
        <w:t>:</w:t>
      </w:r>
    </w:p>
    <w:p w14:paraId="61D35378"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F</w:t>
      </w:r>
      <w:r w:rsidRPr="00CF4717">
        <w:rPr>
          <w:color w:val="000000" w:themeColor="text1"/>
          <w:vertAlign w:val="subscript"/>
        </w:rPr>
        <w:t>1 </w:t>
      </w:r>
      <w:r w:rsidRPr="00CF4717">
        <w:rPr>
          <w:color w:val="000000" w:themeColor="text1"/>
        </w:rPr>
        <w:t>= 4 Н, α = 90</w:t>
      </w:r>
      <w:r w:rsidRPr="00CF4717">
        <w:rPr>
          <w:noProof/>
          <w:color w:val="000000" w:themeColor="text1"/>
        </w:rPr>
        <w:drawing>
          <wp:inline distT="0" distB="0" distL="0" distR="0" wp14:anchorId="752B0F23" wp14:editId="0FF0A508">
            <wp:extent cx="142240" cy="189865"/>
            <wp:effectExtent l="19050" t="0" r="0" b="0"/>
            <wp:docPr id="568" name="Рисунок 568" descr="https://studfile.net/html/2706/126/html_3qvwRtM39r._c2D/img-Mh_R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studfile.net/html/2706/126/html_3qvwRtM39r._c2D/img-Mh_Rxm.png"/>
                    <pic:cNvPicPr>
                      <a:picLocks noChangeAspect="1" noChangeArrowheads="1"/>
                    </pic:cNvPicPr>
                  </pic:nvPicPr>
                  <pic:blipFill>
                    <a:blip r:embed="rId15" cstate="print"/>
                    <a:srcRect/>
                    <a:stretch>
                      <a:fillRect/>
                    </a:stretch>
                  </pic:blipFill>
                  <pic:spPr bwMode="auto">
                    <a:xfrm>
                      <a:off x="0" y="0"/>
                      <a:ext cx="142240" cy="189865"/>
                    </a:xfrm>
                    <a:prstGeom prst="rect">
                      <a:avLst/>
                    </a:prstGeom>
                    <a:noFill/>
                    <a:ln w="9525">
                      <a:noFill/>
                      <a:miter lim="800000"/>
                      <a:headEnd/>
                      <a:tailEnd/>
                    </a:ln>
                  </pic:spPr>
                </pic:pic>
              </a:graphicData>
            </a:graphic>
          </wp:inline>
        </w:drawing>
      </w:r>
      <w:r w:rsidRPr="00CF4717">
        <w:rPr>
          <w:color w:val="000000" w:themeColor="text1"/>
        </w:rPr>
        <w:t>, F</w:t>
      </w:r>
      <w:r w:rsidRPr="00CF4717">
        <w:rPr>
          <w:color w:val="000000" w:themeColor="text1"/>
          <w:vertAlign w:val="subscript"/>
        </w:rPr>
        <w:t>2</w:t>
      </w:r>
      <w:r w:rsidRPr="00CF4717">
        <w:rPr>
          <w:color w:val="000000" w:themeColor="text1"/>
        </w:rPr>
        <w:t> = 6Н, α</w:t>
      </w:r>
      <w:r w:rsidRPr="00CF4717">
        <w:rPr>
          <w:color w:val="000000" w:themeColor="text1"/>
          <w:vertAlign w:val="subscript"/>
        </w:rPr>
        <w:t>2</w:t>
      </w:r>
      <w:r w:rsidRPr="00CF4717">
        <w:rPr>
          <w:color w:val="000000" w:themeColor="text1"/>
        </w:rPr>
        <w:t> = 200</w:t>
      </w:r>
      <w:r w:rsidRPr="00CF4717">
        <w:rPr>
          <w:noProof/>
          <w:color w:val="000000" w:themeColor="text1"/>
        </w:rPr>
        <w:drawing>
          <wp:inline distT="0" distB="0" distL="0" distR="0" wp14:anchorId="1DF7EC5D" wp14:editId="4B337810">
            <wp:extent cx="142240" cy="189865"/>
            <wp:effectExtent l="19050" t="0" r="0" b="0"/>
            <wp:docPr id="2" name="Рисунок 569" descr="https://studfile.net/html/2706/126/html_3qvwRtM39r._c2D/img-U8XQ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studfile.net/html/2706/126/html_3qvwRtM39r._c2D/img-U8XQ9d.png"/>
                    <pic:cNvPicPr>
                      <a:picLocks noChangeAspect="1" noChangeArrowheads="1"/>
                    </pic:cNvPicPr>
                  </pic:nvPicPr>
                  <pic:blipFill>
                    <a:blip r:embed="rId15" cstate="print"/>
                    <a:srcRect/>
                    <a:stretch>
                      <a:fillRect/>
                    </a:stretch>
                  </pic:blipFill>
                  <pic:spPr bwMode="auto">
                    <a:xfrm>
                      <a:off x="0" y="0"/>
                      <a:ext cx="142240" cy="189865"/>
                    </a:xfrm>
                    <a:prstGeom prst="rect">
                      <a:avLst/>
                    </a:prstGeom>
                    <a:noFill/>
                    <a:ln w="9525">
                      <a:noFill/>
                      <a:miter lim="800000"/>
                      <a:headEnd/>
                      <a:tailEnd/>
                    </a:ln>
                  </pic:spPr>
                </pic:pic>
              </a:graphicData>
            </a:graphic>
          </wp:inline>
        </w:drawing>
      </w:r>
      <w:r w:rsidRPr="00CF4717">
        <w:rPr>
          <w:color w:val="000000" w:themeColor="text1"/>
        </w:rPr>
        <w:t>, F</w:t>
      </w:r>
      <w:r w:rsidRPr="00CF4717">
        <w:rPr>
          <w:color w:val="000000" w:themeColor="text1"/>
          <w:vertAlign w:val="subscript"/>
        </w:rPr>
        <w:t>3 </w:t>
      </w:r>
      <w:r w:rsidRPr="00CF4717">
        <w:rPr>
          <w:color w:val="000000" w:themeColor="text1"/>
        </w:rPr>
        <w:t>= 3H, α</w:t>
      </w:r>
      <w:r w:rsidRPr="00CF4717">
        <w:rPr>
          <w:color w:val="000000" w:themeColor="text1"/>
          <w:vertAlign w:val="subscript"/>
        </w:rPr>
        <w:t>3</w:t>
      </w:r>
      <w:r w:rsidRPr="00CF4717">
        <w:rPr>
          <w:color w:val="000000" w:themeColor="text1"/>
        </w:rPr>
        <w:t> = 70</w:t>
      </w:r>
      <w:r w:rsidRPr="00CF4717">
        <w:rPr>
          <w:noProof/>
          <w:color w:val="000000" w:themeColor="text1"/>
        </w:rPr>
        <w:drawing>
          <wp:inline distT="0" distB="0" distL="0" distR="0" wp14:anchorId="1091D435" wp14:editId="4586B94A">
            <wp:extent cx="142240" cy="189865"/>
            <wp:effectExtent l="19050" t="0" r="0" b="0"/>
            <wp:docPr id="570" name="Рисунок 570" descr="https://studfile.net/html/2706/126/html_3qvwRtM39r._c2D/img-RZ95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studfile.net/html/2706/126/html_3qvwRtM39r._c2D/img-RZ95Ss.png"/>
                    <pic:cNvPicPr>
                      <a:picLocks noChangeAspect="1" noChangeArrowheads="1"/>
                    </pic:cNvPicPr>
                  </pic:nvPicPr>
                  <pic:blipFill>
                    <a:blip r:embed="rId15" cstate="print"/>
                    <a:srcRect/>
                    <a:stretch>
                      <a:fillRect/>
                    </a:stretch>
                  </pic:blipFill>
                  <pic:spPr bwMode="auto">
                    <a:xfrm>
                      <a:off x="0" y="0"/>
                      <a:ext cx="142240" cy="189865"/>
                    </a:xfrm>
                    <a:prstGeom prst="rect">
                      <a:avLst/>
                    </a:prstGeom>
                    <a:noFill/>
                    <a:ln w="9525">
                      <a:noFill/>
                      <a:miter lim="800000"/>
                      <a:headEnd/>
                      <a:tailEnd/>
                    </a:ln>
                  </pic:spPr>
                </pic:pic>
              </a:graphicData>
            </a:graphic>
          </wp:inline>
        </w:drawing>
      </w:r>
    </w:p>
    <w:p w14:paraId="03360222" w14:textId="77777777" w:rsidR="00221955" w:rsidRPr="00CF4717" w:rsidRDefault="00221955" w:rsidP="00224767">
      <w:pPr>
        <w:pStyle w:val="afb"/>
        <w:numPr>
          <w:ilvl w:val="0"/>
          <w:numId w:val="21"/>
        </w:numPr>
        <w:spacing w:before="0" w:beforeAutospacing="0" w:after="0" w:afterAutospacing="0"/>
        <w:rPr>
          <w:color w:val="000000" w:themeColor="text1"/>
        </w:rPr>
      </w:pPr>
      <w:r w:rsidRPr="00CF4717">
        <w:rPr>
          <w:color w:val="000000" w:themeColor="text1"/>
        </w:rPr>
        <w:t>Графическое определение равнодействующей.</w:t>
      </w:r>
    </w:p>
    <w:p w14:paraId="49FC762B"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 xml:space="preserve">Выбираем масштаб сил – </w:t>
      </w:r>
      <w:proofErr w:type="spellStart"/>
      <w:r w:rsidRPr="00CF4717">
        <w:rPr>
          <w:color w:val="000000" w:themeColor="text1"/>
        </w:rPr>
        <w:t>μ</w:t>
      </w:r>
      <w:r w:rsidRPr="00CF4717">
        <w:rPr>
          <w:color w:val="000000" w:themeColor="text1"/>
          <w:vertAlign w:val="subscript"/>
        </w:rPr>
        <w:t>F</w:t>
      </w:r>
      <w:proofErr w:type="spellEnd"/>
      <w:r w:rsidRPr="00CF4717">
        <w:rPr>
          <w:color w:val="000000" w:themeColor="text1"/>
          <w:vertAlign w:val="subscript"/>
        </w:rPr>
        <w:t> </w:t>
      </w:r>
      <w:r w:rsidRPr="00CF4717">
        <w:rPr>
          <w:color w:val="000000" w:themeColor="text1"/>
        </w:rPr>
        <w:t>= 0.1 Н/ мм</w:t>
      </w:r>
    </w:p>
    <w:p w14:paraId="754E22B7" w14:textId="77777777" w:rsidR="00221955" w:rsidRPr="00CF4717" w:rsidRDefault="00221955" w:rsidP="000277D2">
      <w:pPr>
        <w:pStyle w:val="afb"/>
        <w:spacing w:before="0" w:beforeAutospacing="0" w:after="0" w:afterAutospacing="0"/>
        <w:jc w:val="center"/>
        <w:rPr>
          <w:color w:val="000000" w:themeColor="text1"/>
        </w:rPr>
      </w:pPr>
      <w:r w:rsidRPr="00CF4717">
        <w:rPr>
          <w:noProof/>
          <w:color w:val="000000" w:themeColor="text1"/>
        </w:rPr>
        <w:drawing>
          <wp:inline distT="0" distB="0" distL="0" distR="0" wp14:anchorId="5C7F2306" wp14:editId="146F808A">
            <wp:extent cx="4251325" cy="2018665"/>
            <wp:effectExtent l="19050" t="0" r="0" b="0"/>
            <wp:docPr id="571" name="Рисунок 571" descr="https://studfile.net/html/2706/126/html_3qvwRtM39r._c2D/img-AtX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studfile.net/html/2706/126/html_3qvwRtM39r._c2D/img-AtX54E.png"/>
                    <pic:cNvPicPr>
                      <a:picLocks noChangeAspect="1" noChangeArrowheads="1"/>
                    </pic:cNvPicPr>
                  </pic:nvPicPr>
                  <pic:blipFill>
                    <a:blip r:embed="rId16"/>
                    <a:srcRect/>
                    <a:stretch>
                      <a:fillRect/>
                    </a:stretch>
                  </pic:blipFill>
                  <pic:spPr bwMode="auto">
                    <a:xfrm>
                      <a:off x="0" y="0"/>
                      <a:ext cx="4251325" cy="2018665"/>
                    </a:xfrm>
                    <a:prstGeom prst="rect">
                      <a:avLst/>
                    </a:prstGeom>
                    <a:noFill/>
                    <a:ln w="9525">
                      <a:noFill/>
                      <a:miter lim="800000"/>
                      <a:headEnd/>
                      <a:tailEnd/>
                    </a:ln>
                  </pic:spPr>
                </pic:pic>
              </a:graphicData>
            </a:graphic>
          </wp:inline>
        </w:drawing>
      </w:r>
    </w:p>
    <w:p w14:paraId="5196C82E"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Модуль равнодействующей - </w:t>
      </w:r>
      <w:r w:rsidRPr="00CF4717">
        <w:rPr>
          <w:noProof/>
          <w:color w:val="000000" w:themeColor="text1"/>
        </w:rPr>
        <w:drawing>
          <wp:inline distT="0" distB="0" distL="0" distR="0" wp14:anchorId="14A2DC11" wp14:editId="46E138EA">
            <wp:extent cx="213995" cy="237490"/>
            <wp:effectExtent l="19050" t="0" r="0" b="0"/>
            <wp:docPr id="572" name="Рисунок 572" descr="https://studfile.net/html/2706/126/html_3qvwRtM39r._c2D/img-I7zy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studfile.net/html/2706/126/html_3qvwRtM39r._c2D/img-I7zyr9.png"/>
                    <pic:cNvPicPr>
                      <a:picLocks noChangeAspect="1" noChangeArrowheads="1"/>
                    </pic:cNvPicPr>
                  </pic:nvPicPr>
                  <pic:blipFill>
                    <a:blip r:embed="rId17" cstate="print"/>
                    <a:srcRect/>
                    <a:stretch>
                      <a:fillRect/>
                    </a:stretch>
                  </pic:blipFill>
                  <pic:spPr bwMode="auto">
                    <a:xfrm>
                      <a:off x="0" y="0"/>
                      <a:ext cx="213995" cy="237490"/>
                    </a:xfrm>
                    <a:prstGeom prst="rect">
                      <a:avLst/>
                    </a:prstGeom>
                    <a:noFill/>
                    <a:ln w="9525">
                      <a:noFill/>
                      <a:miter lim="800000"/>
                      <a:headEnd/>
                      <a:tailEnd/>
                    </a:ln>
                  </pic:spPr>
                </pic:pic>
              </a:graphicData>
            </a:graphic>
          </wp:inline>
        </w:drawing>
      </w:r>
      <w:r w:rsidRPr="00CF4717">
        <w:rPr>
          <w:color w:val="000000" w:themeColor="text1"/>
        </w:rPr>
        <w:t xml:space="preserve">= </w:t>
      </w:r>
      <w:proofErr w:type="spellStart"/>
      <w:r w:rsidRPr="00CF4717">
        <w:rPr>
          <w:color w:val="000000" w:themeColor="text1"/>
        </w:rPr>
        <w:t>μ</w:t>
      </w:r>
      <w:r w:rsidRPr="00CF4717">
        <w:rPr>
          <w:color w:val="000000" w:themeColor="text1"/>
          <w:vertAlign w:val="subscript"/>
        </w:rPr>
        <w:t>F</w:t>
      </w:r>
      <w:proofErr w:type="spellEnd"/>
      <w:r w:rsidRPr="00CF4717">
        <w:rPr>
          <w:color w:val="000000" w:themeColor="text1"/>
        </w:rPr>
        <w:t> * 1 = 0.1*68 = 6.8,</w:t>
      </w:r>
    </w:p>
    <w:p w14:paraId="208A76BD"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Направление равнодействующей - </w:t>
      </w:r>
      <w:r w:rsidRPr="00CF4717">
        <w:rPr>
          <w:noProof/>
          <w:color w:val="000000" w:themeColor="text1"/>
        </w:rPr>
        <w:drawing>
          <wp:inline distT="0" distB="0" distL="0" distR="0" wp14:anchorId="49514073" wp14:editId="4D2254A4">
            <wp:extent cx="225425" cy="237490"/>
            <wp:effectExtent l="19050" t="0" r="3175" b="0"/>
            <wp:docPr id="573" name="Рисунок 573" descr="https://studfile.net/html/2706/126/html_3qvwRtM39r._c2D/img-8TlK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studfile.net/html/2706/126/html_3qvwRtM39r._c2D/img-8TlK7r.png"/>
                    <pic:cNvPicPr>
                      <a:picLocks noChangeAspect="1" noChangeArrowheads="1"/>
                    </pic:cNvPicPr>
                  </pic:nvPicPr>
                  <pic:blipFill>
                    <a:blip r:embed="rId18" cstate="print"/>
                    <a:srcRect/>
                    <a:stretch>
                      <a:fillRect/>
                    </a:stretch>
                  </pic:blipFill>
                  <pic:spPr bwMode="auto">
                    <a:xfrm>
                      <a:off x="0" y="0"/>
                      <a:ext cx="225425" cy="237490"/>
                    </a:xfrm>
                    <a:prstGeom prst="rect">
                      <a:avLst/>
                    </a:prstGeom>
                    <a:noFill/>
                    <a:ln w="9525">
                      <a:noFill/>
                      <a:miter lim="800000"/>
                      <a:headEnd/>
                      <a:tailEnd/>
                    </a:ln>
                  </pic:spPr>
                </pic:pic>
              </a:graphicData>
            </a:graphic>
          </wp:inline>
        </w:drawing>
      </w:r>
      <w:r w:rsidRPr="00CF4717">
        <w:rPr>
          <w:color w:val="000000" w:themeColor="text1"/>
        </w:rPr>
        <w:t> = 134°</w:t>
      </w:r>
    </w:p>
    <w:p w14:paraId="7AF9E4F5" w14:textId="77777777" w:rsidR="00221955" w:rsidRPr="00CF4717" w:rsidRDefault="00221955" w:rsidP="00224767">
      <w:pPr>
        <w:pStyle w:val="afb"/>
        <w:numPr>
          <w:ilvl w:val="0"/>
          <w:numId w:val="22"/>
        </w:numPr>
        <w:spacing w:before="0" w:beforeAutospacing="0" w:after="0" w:afterAutospacing="0"/>
        <w:rPr>
          <w:color w:val="000000" w:themeColor="text1"/>
        </w:rPr>
      </w:pPr>
      <w:r w:rsidRPr="00CF4717">
        <w:rPr>
          <w:color w:val="000000" w:themeColor="text1"/>
        </w:rPr>
        <w:t>Аналитическое определение равнодействующей проекции заданных сил на оси х и у:</w:t>
      </w:r>
    </w:p>
    <w:p w14:paraId="5FD182F6" w14:textId="77777777" w:rsidR="00221955" w:rsidRPr="00CF4717" w:rsidRDefault="00221955" w:rsidP="000277D2">
      <w:pPr>
        <w:pStyle w:val="afb"/>
        <w:spacing w:before="0" w:beforeAutospacing="0" w:after="0" w:afterAutospacing="0"/>
        <w:ind w:left="360"/>
        <w:rPr>
          <w:color w:val="000000" w:themeColor="text1"/>
          <w:lang w:val="en-US"/>
        </w:rPr>
      </w:pPr>
      <w:r w:rsidRPr="00CF4717">
        <w:rPr>
          <w:color w:val="000000" w:themeColor="text1"/>
          <w:lang w:val="en-US"/>
        </w:rPr>
        <w:t>F</w:t>
      </w:r>
      <w:r w:rsidRPr="00CF4717">
        <w:rPr>
          <w:color w:val="000000" w:themeColor="text1"/>
          <w:vertAlign w:val="subscript"/>
          <w:lang w:val="en-US"/>
        </w:rPr>
        <w:t>1x </w:t>
      </w:r>
      <w:r w:rsidRPr="00CF4717">
        <w:rPr>
          <w:color w:val="000000" w:themeColor="text1"/>
          <w:lang w:val="en-US"/>
        </w:rPr>
        <w:t>= F</w:t>
      </w:r>
      <w:r w:rsidRPr="00CF4717">
        <w:rPr>
          <w:color w:val="000000" w:themeColor="text1"/>
          <w:vertAlign w:val="subscript"/>
          <w:lang w:val="en-US"/>
        </w:rPr>
        <w:t>1*</w:t>
      </w:r>
      <w:r w:rsidRPr="00CF4717">
        <w:rPr>
          <w:color w:val="000000" w:themeColor="text1"/>
          <w:lang w:val="en-US"/>
        </w:rPr>
        <w:t> cos</w:t>
      </w:r>
      <w:r w:rsidRPr="00CF4717">
        <w:rPr>
          <w:color w:val="000000" w:themeColor="text1"/>
        </w:rPr>
        <w:t>α</w:t>
      </w:r>
      <w:r w:rsidRPr="00CF4717">
        <w:rPr>
          <w:color w:val="000000" w:themeColor="text1"/>
          <w:vertAlign w:val="subscript"/>
          <w:lang w:val="en-US"/>
        </w:rPr>
        <w:t>1</w:t>
      </w:r>
      <w:r w:rsidRPr="00CF4717">
        <w:rPr>
          <w:color w:val="000000" w:themeColor="text1"/>
          <w:lang w:val="en-US"/>
        </w:rPr>
        <w:t>= 4</w:t>
      </w:r>
      <w:r w:rsidRPr="00CF4717">
        <w:rPr>
          <w:color w:val="000000" w:themeColor="text1"/>
          <w:vertAlign w:val="subscript"/>
          <w:lang w:val="en-US"/>
        </w:rPr>
        <w:t>*</w:t>
      </w:r>
      <w:r w:rsidRPr="00CF4717">
        <w:rPr>
          <w:color w:val="000000" w:themeColor="text1"/>
          <w:lang w:val="en-US"/>
        </w:rPr>
        <w:t>cos 90° = 0; F</w:t>
      </w:r>
      <w:r w:rsidRPr="00CF4717">
        <w:rPr>
          <w:color w:val="000000" w:themeColor="text1"/>
          <w:vertAlign w:val="subscript"/>
          <w:lang w:val="en-US"/>
        </w:rPr>
        <w:t>1y </w:t>
      </w:r>
      <w:r w:rsidRPr="00CF4717">
        <w:rPr>
          <w:color w:val="000000" w:themeColor="text1"/>
          <w:lang w:val="en-US"/>
        </w:rPr>
        <w:t>= F</w:t>
      </w:r>
      <w:r w:rsidRPr="00CF4717">
        <w:rPr>
          <w:color w:val="000000" w:themeColor="text1"/>
          <w:vertAlign w:val="subscript"/>
          <w:lang w:val="en-US"/>
        </w:rPr>
        <w:t>1* </w:t>
      </w:r>
      <w:r w:rsidRPr="00CF4717">
        <w:rPr>
          <w:color w:val="000000" w:themeColor="text1"/>
          <w:lang w:val="en-US"/>
        </w:rPr>
        <w:t xml:space="preserve">sin </w:t>
      </w:r>
      <w:r w:rsidRPr="00CF4717">
        <w:rPr>
          <w:color w:val="000000" w:themeColor="text1"/>
        </w:rPr>
        <w:t>α</w:t>
      </w:r>
      <w:r w:rsidRPr="00CF4717">
        <w:rPr>
          <w:color w:val="000000" w:themeColor="text1"/>
          <w:vertAlign w:val="subscript"/>
          <w:lang w:val="en-US"/>
        </w:rPr>
        <w:t>1 </w:t>
      </w:r>
      <w:r w:rsidRPr="00CF4717">
        <w:rPr>
          <w:color w:val="000000" w:themeColor="text1"/>
          <w:lang w:val="en-US"/>
        </w:rPr>
        <w:t>= 4</w:t>
      </w:r>
      <w:r w:rsidRPr="00CF4717">
        <w:rPr>
          <w:color w:val="000000" w:themeColor="text1"/>
          <w:vertAlign w:val="subscript"/>
          <w:lang w:val="en-US"/>
        </w:rPr>
        <w:t>*</w:t>
      </w:r>
      <w:r w:rsidRPr="00CF4717">
        <w:rPr>
          <w:color w:val="000000" w:themeColor="text1"/>
          <w:lang w:val="en-US"/>
        </w:rPr>
        <w:t> sin90° = 4 H</w:t>
      </w:r>
    </w:p>
    <w:p w14:paraId="039A103B" w14:textId="77777777" w:rsidR="00221955" w:rsidRPr="00CF4717" w:rsidRDefault="00221955" w:rsidP="000277D2">
      <w:pPr>
        <w:pStyle w:val="afb"/>
        <w:spacing w:before="0" w:beforeAutospacing="0" w:after="0" w:afterAutospacing="0"/>
        <w:ind w:left="360"/>
        <w:rPr>
          <w:color w:val="000000" w:themeColor="text1"/>
          <w:lang w:val="en-US"/>
        </w:rPr>
      </w:pPr>
      <w:r w:rsidRPr="00CF4717">
        <w:rPr>
          <w:color w:val="000000" w:themeColor="text1"/>
          <w:lang w:val="en-US"/>
        </w:rPr>
        <w:lastRenderedPageBreak/>
        <w:t>F</w:t>
      </w:r>
      <w:r w:rsidRPr="00CF4717">
        <w:rPr>
          <w:color w:val="000000" w:themeColor="text1"/>
          <w:vertAlign w:val="subscript"/>
          <w:lang w:val="en-US"/>
        </w:rPr>
        <w:t>2x </w:t>
      </w:r>
      <w:r w:rsidRPr="00CF4717">
        <w:rPr>
          <w:color w:val="000000" w:themeColor="text1"/>
          <w:lang w:val="en-US"/>
        </w:rPr>
        <w:t>= F</w:t>
      </w:r>
      <w:r w:rsidRPr="00CF4717">
        <w:rPr>
          <w:color w:val="000000" w:themeColor="text1"/>
          <w:vertAlign w:val="subscript"/>
          <w:lang w:val="en-US"/>
        </w:rPr>
        <w:t>2 * </w:t>
      </w:r>
      <w:r w:rsidRPr="00CF4717">
        <w:rPr>
          <w:color w:val="000000" w:themeColor="text1"/>
          <w:lang w:val="en-US"/>
        </w:rPr>
        <w:t>cos</w:t>
      </w:r>
      <w:r w:rsidRPr="00CF4717">
        <w:rPr>
          <w:color w:val="000000" w:themeColor="text1"/>
        </w:rPr>
        <w:t>α</w:t>
      </w:r>
      <w:r w:rsidRPr="00CF4717">
        <w:rPr>
          <w:color w:val="000000" w:themeColor="text1"/>
          <w:vertAlign w:val="subscript"/>
          <w:lang w:val="en-US"/>
        </w:rPr>
        <w:t>2 </w:t>
      </w:r>
      <w:r w:rsidRPr="00CF4717">
        <w:rPr>
          <w:color w:val="000000" w:themeColor="text1"/>
          <w:lang w:val="en-US"/>
        </w:rPr>
        <w:t>= 6</w:t>
      </w:r>
      <w:r w:rsidRPr="00CF4717">
        <w:rPr>
          <w:color w:val="000000" w:themeColor="text1"/>
          <w:vertAlign w:val="subscript"/>
          <w:lang w:val="en-US"/>
        </w:rPr>
        <w:t>* </w:t>
      </w:r>
      <w:r w:rsidRPr="00CF4717">
        <w:rPr>
          <w:color w:val="000000" w:themeColor="text1"/>
          <w:lang w:val="en-US"/>
        </w:rPr>
        <w:t>cos 200° = -5.638 H; F</w:t>
      </w:r>
      <w:r w:rsidRPr="00CF4717">
        <w:rPr>
          <w:color w:val="000000" w:themeColor="text1"/>
          <w:vertAlign w:val="subscript"/>
          <w:lang w:val="en-US"/>
        </w:rPr>
        <w:t>2y </w:t>
      </w:r>
      <w:r w:rsidRPr="00CF4717">
        <w:rPr>
          <w:color w:val="000000" w:themeColor="text1"/>
          <w:lang w:val="en-US"/>
        </w:rPr>
        <w:t>= F</w:t>
      </w:r>
      <w:r w:rsidRPr="00CF4717">
        <w:rPr>
          <w:color w:val="000000" w:themeColor="text1"/>
          <w:vertAlign w:val="subscript"/>
          <w:lang w:val="en-US"/>
        </w:rPr>
        <w:t>2 * </w:t>
      </w:r>
      <w:r w:rsidRPr="00CF4717">
        <w:rPr>
          <w:color w:val="000000" w:themeColor="text1"/>
          <w:lang w:val="en-US"/>
        </w:rPr>
        <w:t xml:space="preserve">sin </w:t>
      </w:r>
      <w:r w:rsidRPr="00CF4717">
        <w:rPr>
          <w:color w:val="000000" w:themeColor="text1"/>
        </w:rPr>
        <w:t>α</w:t>
      </w:r>
      <w:r w:rsidRPr="00CF4717">
        <w:rPr>
          <w:color w:val="000000" w:themeColor="text1"/>
          <w:vertAlign w:val="subscript"/>
          <w:lang w:val="en-US"/>
        </w:rPr>
        <w:t>2</w:t>
      </w:r>
      <w:r w:rsidRPr="00CF4717">
        <w:rPr>
          <w:color w:val="000000" w:themeColor="text1"/>
          <w:lang w:val="en-US"/>
        </w:rPr>
        <w:t> = 6</w:t>
      </w:r>
      <w:r w:rsidRPr="00CF4717">
        <w:rPr>
          <w:color w:val="000000" w:themeColor="text1"/>
          <w:vertAlign w:val="subscript"/>
          <w:lang w:val="en-US"/>
        </w:rPr>
        <w:t>*</w:t>
      </w:r>
      <w:r w:rsidRPr="00CF4717">
        <w:rPr>
          <w:color w:val="000000" w:themeColor="text1"/>
          <w:lang w:val="en-US"/>
        </w:rPr>
        <w:t> sin 200° = - 1.368 H</w:t>
      </w:r>
    </w:p>
    <w:p w14:paraId="486D5A62" w14:textId="77777777" w:rsidR="00221955" w:rsidRPr="00CF4717" w:rsidRDefault="00221955" w:rsidP="000277D2">
      <w:pPr>
        <w:pStyle w:val="afb"/>
        <w:spacing w:before="0" w:beforeAutospacing="0" w:after="0" w:afterAutospacing="0"/>
        <w:ind w:left="360"/>
        <w:rPr>
          <w:color w:val="000000" w:themeColor="text1"/>
          <w:lang w:val="en-US"/>
        </w:rPr>
      </w:pPr>
      <w:r w:rsidRPr="00CF4717">
        <w:rPr>
          <w:color w:val="000000" w:themeColor="text1"/>
          <w:lang w:val="en-US"/>
        </w:rPr>
        <w:t>F</w:t>
      </w:r>
      <w:r w:rsidRPr="00CF4717">
        <w:rPr>
          <w:color w:val="000000" w:themeColor="text1"/>
          <w:vertAlign w:val="subscript"/>
          <w:lang w:val="en-US"/>
        </w:rPr>
        <w:t>3x </w:t>
      </w:r>
      <w:r w:rsidRPr="00CF4717">
        <w:rPr>
          <w:color w:val="000000" w:themeColor="text1"/>
          <w:lang w:val="en-US"/>
        </w:rPr>
        <w:t>= F</w:t>
      </w:r>
      <w:r w:rsidRPr="00CF4717">
        <w:rPr>
          <w:color w:val="000000" w:themeColor="text1"/>
          <w:vertAlign w:val="subscript"/>
          <w:lang w:val="en-US"/>
        </w:rPr>
        <w:t>3* </w:t>
      </w:r>
      <w:r w:rsidRPr="00CF4717">
        <w:rPr>
          <w:color w:val="000000" w:themeColor="text1"/>
          <w:lang w:val="en-US"/>
        </w:rPr>
        <w:t>cos</w:t>
      </w:r>
      <w:r w:rsidRPr="00CF4717">
        <w:rPr>
          <w:color w:val="000000" w:themeColor="text1"/>
        </w:rPr>
        <w:t>α</w:t>
      </w:r>
      <w:r w:rsidRPr="00CF4717">
        <w:rPr>
          <w:color w:val="000000" w:themeColor="text1"/>
          <w:vertAlign w:val="subscript"/>
          <w:lang w:val="en-US"/>
        </w:rPr>
        <w:t>3 </w:t>
      </w:r>
      <w:r w:rsidRPr="00CF4717">
        <w:rPr>
          <w:color w:val="000000" w:themeColor="text1"/>
          <w:lang w:val="en-US"/>
        </w:rPr>
        <w:t>= 3</w:t>
      </w:r>
      <w:r w:rsidRPr="00CF4717">
        <w:rPr>
          <w:color w:val="000000" w:themeColor="text1"/>
          <w:vertAlign w:val="subscript"/>
          <w:lang w:val="en-US"/>
        </w:rPr>
        <w:t>* </w:t>
      </w:r>
      <w:r w:rsidRPr="00CF4717">
        <w:rPr>
          <w:color w:val="000000" w:themeColor="text1"/>
          <w:lang w:val="en-US"/>
        </w:rPr>
        <w:t>cos 70° = 1.026 H ; F</w:t>
      </w:r>
      <w:r w:rsidRPr="00CF4717">
        <w:rPr>
          <w:color w:val="000000" w:themeColor="text1"/>
          <w:vertAlign w:val="subscript"/>
          <w:lang w:val="en-US"/>
        </w:rPr>
        <w:t>3y </w:t>
      </w:r>
      <w:r w:rsidRPr="00CF4717">
        <w:rPr>
          <w:b/>
          <w:bCs/>
          <w:color w:val="000000" w:themeColor="text1"/>
          <w:lang w:val="en-US"/>
        </w:rPr>
        <w:t>= </w:t>
      </w:r>
      <w:r w:rsidRPr="00CF4717">
        <w:rPr>
          <w:color w:val="000000" w:themeColor="text1"/>
          <w:lang w:val="en-US"/>
        </w:rPr>
        <w:t>F</w:t>
      </w:r>
      <w:r w:rsidRPr="00CF4717">
        <w:rPr>
          <w:color w:val="000000" w:themeColor="text1"/>
          <w:vertAlign w:val="subscript"/>
          <w:lang w:val="en-US"/>
        </w:rPr>
        <w:t>3*</w:t>
      </w:r>
      <w:r w:rsidRPr="00CF4717">
        <w:rPr>
          <w:color w:val="000000" w:themeColor="text1"/>
          <w:lang w:val="en-US"/>
        </w:rPr>
        <w:t xml:space="preserve"> sin </w:t>
      </w:r>
      <w:r w:rsidRPr="00CF4717">
        <w:rPr>
          <w:color w:val="000000" w:themeColor="text1"/>
        </w:rPr>
        <w:t>α</w:t>
      </w:r>
      <w:r w:rsidRPr="00CF4717">
        <w:rPr>
          <w:color w:val="000000" w:themeColor="text1"/>
          <w:vertAlign w:val="subscript"/>
          <w:lang w:val="en-US"/>
        </w:rPr>
        <w:t>3 </w:t>
      </w:r>
      <w:r w:rsidRPr="00CF4717">
        <w:rPr>
          <w:color w:val="000000" w:themeColor="text1"/>
          <w:lang w:val="en-US"/>
        </w:rPr>
        <w:t>= 3</w:t>
      </w:r>
      <w:r w:rsidRPr="00CF4717">
        <w:rPr>
          <w:color w:val="000000" w:themeColor="text1"/>
          <w:vertAlign w:val="subscript"/>
          <w:lang w:val="en-US"/>
        </w:rPr>
        <w:t>*</w:t>
      </w:r>
      <w:r w:rsidRPr="00CF4717">
        <w:rPr>
          <w:color w:val="000000" w:themeColor="text1"/>
          <w:lang w:val="en-US"/>
        </w:rPr>
        <w:t>sin 70° = 2.819 H</w:t>
      </w:r>
    </w:p>
    <w:p w14:paraId="26314F39"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Проекции равнодействующей:</w:t>
      </w:r>
    </w:p>
    <w:p w14:paraId="4CB90D95" w14:textId="77777777" w:rsidR="00221955" w:rsidRPr="00CF4717" w:rsidRDefault="00221955" w:rsidP="000277D2">
      <w:pPr>
        <w:pStyle w:val="afb"/>
        <w:spacing w:before="0" w:beforeAutospacing="0" w:after="0" w:afterAutospacing="0"/>
        <w:ind w:firstLine="360"/>
        <w:rPr>
          <w:color w:val="000000" w:themeColor="text1"/>
        </w:rPr>
      </w:pPr>
      <w:proofErr w:type="spellStart"/>
      <w:r w:rsidRPr="00CF4717">
        <w:rPr>
          <w:color w:val="000000" w:themeColor="text1"/>
        </w:rPr>
        <w:t>F</w:t>
      </w:r>
      <w:r w:rsidRPr="00CF4717">
        <w:rPr>
          <w:color w:val="000000" w:themeColor="text1"/>
          <w:vertAlign w:val="subscript"/>
        </w:rPr>
        <w:t>∑x</w:t>
      </w:r>
      <w:proofErr w:type="spellEnd"/>
      <w:r w:rsidRPr="00CF4717">
        <w:rPr>
          <w:color w:val="000000" w:themeColor="text1"/>
          <w:vertAlign w:val="subscript"/>
        </w:rPr>
        <w:t> </w:t>
      </w:r>
      <w:r w:rsidRPr="00CF4717">
        <w:rPr>
          <w:color w:val="000000" w:themeColor="text1"/>
        </w:rPr>
        <w:t>= ∑</w:t>
      </w:r>
      <w:proofErr w:type="spellStart"/>
      <w:r w:rsidRPr="00CF4717">
        <w:rPr>
          <w:color w:val="000000" w:themeColor="text1"/>
        </w:rPr>
        <w:t>F</w:t>
      </w:r>
      <w:r w:rsidRPr="00CF4717">
        <w:rPr>
          <w:color w:val="000000" w:themeColor="text1"/>
          <w:vertAlign w:val="subscript"/>
        </w:rPr>
        <w:t>ix</w:t>
      </w:r>
      <w:proofErr w:type="spellEnd"/>
      <w:r w:rsidRPr="00CF4717">
        <w:rPr>
          <w:color w:val="000000" w:themeColor="text1"/>
          <w:vertAlign w:val="subscript"/>
        </w:rPr>
        <w:t> </w:t>
      </w:r>
      <w:r w:rsidRPr="00CF4717">
        <w:rPr>
          <w:color w:val="000000" w:themeColor="text1"/>
        </w:rPr>
        <w:t>= 0 -5 .638 + 1.026 = - 4.612 H,</w:t>
      </w:r>
    </w:p>
    <w:p w14:paraId="724AD8BB" w14:textId="77777777" w:rsidR="00221955" w:rsidRPr="00CF4717" w:rsidRDefault="00221955" w:rsidP="000277D2">
      <w:pPr>
        <w:pStyle w:val="afb"/>
        <w:spacing w:before="0" w:beforeAutospacing="0" w:after="0" w:afterAutospacing="0"/>
        <w:ind w:firstLine="360"/>
        <w:rPr>
          <w:color w:val="000000" w:themeColor="text1"/>
        </w:rPr>
      </w:pPr>
      <w:proofErr w:type="spellStart"/>
      <w:r w:rsidRPr="00CF4717">
        <w:rPr>
          <w:color w:val="000000" w:themeColor="text1"/>
        </w:rPr>
        <w:t>F</w:t>
      </w:r>
      <w:r w:rsidRPr="00CF4717">
        <w:rPr>
          <w:color w:val="000000" w:themeColor="text1"/>
          <w:vertAlign w:val="subscript"/>
        </w:rPr>
        <w:t>∑y</w:t>
      </w:r>
      <w:proofErr w:type="spellEnd"/>
      <w:r w:rsidRPr="00CF4717">
        <w:rPr>
          <w:color w:val="000000" w:themeColor="text1"/>
          <w:vertAlign w:val="subscript"/>
        </w:rPr>
        <w:t> </w:t>
      </w:r>
      <w:r w:rsidRPr="00CF4717">
        <w:rPr>
          <w:color w:val="000000" w:themeColor="text1"/>
        </w:rPr>
        <w:t>=∑</w:t>
      </w:r>
      <w:proofErr w:type="spellStart"/>
      <w:r w:rsidRPr="00CF4717">
        <w:rPr>
          <w:color w:val="000000" w:themeColor="text1"/>
        </w:rPr>
        <w:t>F</w:t>
      </w:r>
      <w:r w:rsidRPr="00CF4717">
        <w:rPr>
          <w:color w:val="000000" w:themeColor="text1"/>
          <w:vertAlign w:val="subscript"/>
        </w:rPr>
        <w:t>iy</w:t>
      </w:r>
      <w:proofErr w:type="spellEnd"/>
      <w:r w:rsidRPr="00CF4717">
        <w:rPr>
          <w:color w:val="000000" w:themeColor="text1"/>
          <w:vertAlign w:val="subscript"/>
        </w:rPr>
        <w:t> </w:t>
      </w:r>
      <w:r w:rsidRPr="00CF4717">
        <w:rPr>
          <w:color w:val="000000" w:themeColor="text1"/>
        </w:rPr>
        <w:t>= 4 – 1.368 + 2.819 = 5.451 H,</w:t>
      </w:r>
    </w:p>
    <w:p w14:paraId="3C696257"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Модуль равнодействующей: F</w:t>
      </w:r>
      <w:r w:rsidRPr="00CF4717">
        <w:rPr>
          <w:color w:val="000000" w:themeColor="text1"/>
          <w:vertAlign w:val="subscript"/>
        </w:rPr>
        <w:t>∑</w:t>
      </w:r>
      <w:r w:rsidRPr="00CF4717">
        <w:rPr>
          <w:noProof/>
          <w:color w:val="000000" w:themeColor="text1"/>
        </w:rPr>
        <w:drawing>
          <wp:inline distT="0" distB="0" distL="0" distR="0" wp14:anchorId="391601C1" wp14:editId="1C4E0B5A">
            <wp:extent cx="201930" cy="142240"/>
            <wp:effectExtent l="19050" t="0" r="7620" b="0"/>
            <wp:docPr id="574" name="Рисунок 574" descr="https://studfile.net/html/2706/126/html_3qvwRtM39r._c2D/img-V2K2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studfile.net/html/2706/126/html_3qvwRtM39r._c2D/img-V2K2bo.png"/>
                    <pic:cNvPicPr>
                      <a:picLocks noChangeAspect="1" noChangeArrowheads="1"/>
                    </pic:cNvPicPr>
                  </pic:nvPicPr>
                  <pic:blipFill>
                    <a:blip r:embed="rId19" cstate="print"/>
                    <a:srcRect/>
                    <a:stretch>
                      <a:fillRect/>
                    </a:stretch>
                  </pic:blipFill>
                  <pic:spPr bwMode="auto">
                    <a:xfrm>
                      <a:off x="0" y="0"/>
                      <a:ext cx="201930" cy="142240"/>
                    </a:xfrm>
                    <a:prstGeom prst="rect">
                      <a:avLst/>
                    </a:prstGeom>
                    <a:noFill/>
                    <a:ln w="9525">
                      <a:noFill/>
                      <a:miter lim="800000"/>
                      <a:headEnd/>
                      <a:tailEnd/>
                    </a:ln>
                  </pic:spPr>
                </pic:pic>
              </a:graphicData>
            </a:graphic>
          </wp:inline>
        </w:drawing>
      </w:r>
      <w:r w:rsidRPr="00CF4717">
        <w:rPr>
          <w:color w:val="000000" w:themeColor="text1"/>
        </w:rPr>
        <w:t>= </w:t>
      </w:r>
      <w:r w:rsidRPr="00CF4717">
        <w:rPr>
          <w:noProof/>
          <w:color w:val="000000" w:themeColor="text1"/>
        </w:rPr>
        <w:drawing>
          <wp:inline distT="0" distB="0" distL="0" distR="0" wp14:anchorId="7916450C" wp14:editId="6663D6E4">
            <wp:extent cx="1092835" cy="260985"/>
            <wp:effectExtent l="19050" t="0" r="0" b="0"/>
            <wp:docPr id="575" name="Рисунок 575" descr="https://studfile.net/html/2706/126/html_3qvwRtM39r._c2D/img-lXX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studfile.net/html/2706/126/html_3qvwRtM39r._c2D/img-lXXmos.png"/>
                    <pic:cNvPicPr>
                      <a:picLocks noChangeAspect="1" noChangeArrowheads="1"/>
                    </pic:cNvPicPr>
                  </pic:nvPicPr>
                  <pic:blipFill>
                    <a:blip r:embed="rId20" cstate="print"/>
                    <a:srcRect/>
                    <a:stretch>
                      <a:fillRect/>
                    </a:stretch>
                  </pic:blipFill>
                  <pic:spPr bwMode="auto">
                    <a:xfrm>
                      <a:off x="0" y="0"/>
                      <a:ext cx="1092835" cy="260985"/>
                    </a:xfrm>
                    <a:prstGeom prst="rect">
                      <a:avLst/>
                    </a:prstGeom>
                    <a:noFill/>
                    <a:ln w="9525">
                      <a:noFill/>
                      <a:miter lim="800000"/>
                      <a:headEnd/>
                      <a:tailEnd/>
                    </a:ln>
                  </pic:spPr>
                </pic:pic>
              </a:graphicData>
            </a:graphic>
          </wp:inline>
        </w:drawing>
      </w:r>
      <w:r w:rsidRPr="00CF4717">
        <w:rPr>
          <w:noProof/>
          <w:color w:val="000000" w:themeColor="text1"/>
        </w:rPr>
        <w:drawing>
          <wp:inline distT="0" distB="0" distL="0" distR="0" wp14:anchorId="1F37DAA6" wp14:editId="3CCBC269">
            <wp:extent cx="1116330" cy="213995"/>
            <wp:effectExtent l="19050" t="0" r="7620" b="0"/>
            <wp:docPr id="576" name="Рисунок 576" descr="https://studfile.net/html/2706/126/html_3qvwRtM39r._c2D/img-6moD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studfile.net/html/2706/126/html_3qvwRtM39r._c2D/img-6moDBE.png"/>
                    <pic:cNvPicPr>
                      <a:picLocks noChangeAspect="1" noChangeArrowheads="1"/>
                    </pic:cNvPicPr>
                  </pic:nvPicPr>
                  <pic:blipFill>
                    <a:blip r:embed="rId21" cstate="print"/>
                    <a:srcRect/>
                    <a:stretch>
                      <a:fillRect/>
                    </a:stretch>
                  </pic:blipFill>
                  <pic:spPr bwMode="auto">
                    <a:xfrm>
                      <a:off x="0" y="0"/>
                      <a:ext cx="1116330" cy="213995"/>
                    </a:xfrm>
                    <a:prstGeom prst="rect">
                      <a:avLst/>
                    </a:prstGeom>
                    <a:noFill/>
                    <a:ln w="9525">
                      <a:noFill/>
                      <a:miter lim="800000"/>
                      <a:headEnd/>
                      <a:tailEnd/>
                    </a:ln>
                  </pic:spPr>
                </pic:pic>
              </a:graphicData>
            </a:graphic>
          </wp:inline>
        </w:drawing>
      </w:r>
      <w:r w:rsidRPr="00CF4717">
        <w:rPr>
          <w:color w:val="000000" w:themeColor="text1"/>
        </w:rPr>
        <w:t> = 7.140 H</w:t>
      </w:r>
    </w:p>
    <w:p w14:paraId="31EE665E" w14:textId="77777777" w:rsidR="00221955" w:rsidRPr="00CF4717" w:rsidRDefault="00221955" w:rsidP="000277D2">
      <w:pPr>
        <w:pStyle w:val="afb"/>
        <w:spacing w:before="0" w:beforeAutospacing="0" w:after="0" w:afterAutospacing="0"/>
        <w:rPr>
          <w:color w:val="000000" w:themeColor="text1"/>
        </w:rPr>
      </w:pPr>
      <w:r w:rsidRPr="00CF4717">
        <w:rPr>
          <w:color w:val="000000" w:themeColor="text1"/>
        </w:rPr>
        <w:t>Направление равнодействующей: α</w:t>
      </w:r>
      <w:r w:rsidRPr="00CF4717">
        <w:rPr>
          <w:noProof/>
          <w:color w:val="000000" w:themeColor="text1"/>
        </w:rPr>
        <w:drawing>
          <wp:inline distT="0" distB="0" distL="0" distR="0" wp14:anchorId="6FEE0125" wp14:editId="18AEE1D4">
            <wp:extent cx="142240" cy="225425"/>
            <wp:effectExtent l="19050" t="0" r="0" b="0"/>
            <wp:docPr id="577" name="Рисунок 577" descr="https://studfile.net/html/2706/126/html_3qvwRtM39r._c2D/img-Zc5N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studfile.net/html/2706/126/html_3qvwRtM39r._c2D/img-Zc5Nw2.png"/>
                    <pic:cNvPicPr>
                      <a:picLocks noChangeAspect="1" noChangeArrowheads="1"/>
                    </pic:cNvPicPr>
                  </pic:nvPicPr>
                  <pic:blipFill>
                    <a:blip r:embed="rId22" cstate="print"/>
                    <a:srcRect/>
                    <a:stretch>
                      <a:fillRect/>
                    </a:stretch>
                  </pic:blipFill>
                  <pic:spPr bwMode="auto">
                    <a:xfrm>
                      <a:off x="0" y="0"/>
                      <a:ext cx="142240" cy="225425"/>
                    </a:xfrm>
                    <a:prstGeom prst="rect">
                      <a:avLst/>
                    </a:prstGeom>
                    <a:noFill/>
                    <a:ln w="9525">
                      <a:noFill/>
                      <a:miter lim="800000"/>
                      <a:headEnd/>
                      <a:tailEnd/>
                    </a:ln>
                  </pic:spPr>
                </pic:pic>
              </a:graphicData>
            </a:graphic>
          </wp:inline>
        </w:drawing>
      </w:r>
      <w:r w:rsidRPr="00CF4717">
        <w:rPr>
          <w:color w:val="000000" w:themeColor="text1"/>
        </w:rPr>
        <w:t xml:space="preserve"> = </w:t>
      </w:r>
      <w:proofErr w:type="spellStart"/>
      <w:r w:rsidRPr="00CF4717">
        <w:rPr>
          <w:color w:val="000000" w:themeColor="text1"/>
        </w:rPr>
        <w:t>arctg</w:t>
      </w:r>
      <w:proofErr w:type="spellEnd"/>
      <w:r w:rsidRPr="00CF4717">
        <w:rPr>
          <w:color w:val="000000" w:themeColor="text1"/>
        </w:rPr>
        <w:t> </w:t>
      </w:r>
      <w:r w:rsidRPr="00CF4717">
        <w:rPr>
          <w:noProof/>
          <w:color w:val="000000" w:themeColor="text1"/>
        </w:rPr>
        <w:drawing>
          <wp:inline distT="0" distB="0" distL="0" distR="0" wp14:anchorId="081A3F63" wp14:editId="71FE635F">
            <wp:extent cx="2054225" cy="474980"/>
            <wp:effectExtent l="19050" t="0" r="3175" b="0"/>
            <wp:docPr id="578" name="Рисунок 578" descr="https://studfile.net/html/2706/126/html_3qvwRtM39r._c2D/img-is9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studfile.net/html/2706/126/html_3qvwRtM39r._c2D/img-is9NaI.png"/>
                    <pic:cNvPicPr>
                      <a:picLocks noChangeAspect="1" noChangeArrowheads="1"/>
                    </pic:cNvPicPr>
                  </pic:nvPicPr>
                  <pic:blipFill>
                    <a:blip r:embed="rId23" cstate="print"/>
                    <a:srcRect/>
                    <a:stretch>
                      <a:fillRect/>
                    </a:stretch>
                  </pic:blipFill>
                  <pic:spPr bwMode="auto">
                    <a:xfrm>
                      <a:off x="0" y="0"/>
                      <a:ext cx="2054225" cy="474980"/>
                    </a:xfrm>
                    <a:prstGeom prst="rect">
                      <a:avLst/>
                    </a:prstGeom>
                    <a:noFill/>
                    <a:ln w="9525">
                      <a:noFill/>
                      <a:miter lim="800000"/>
                      <a:headEnd/>
                      <a:tailEnd/>
                    </a:ln>
                  </pic:spPr>
                </pic:pic>
              </a:graphicData>
            </a:graphic>
          </wp:inline>
        </w:drawing>
      </w:r>
    </w:p>
    <w:p w14:paraId="21D9F7EC" w14:textId="77777777" w:rsidR="00221955" w:rsidRPr="00CF4717" w:rsidRDefault="00221955" w:rsidP="00224767">
      <w:pPr>
        <w:pStyle w:val="afb"/>
        <w:numPr>
          <w:ilvl w:val="0"/>
          <w:numId w:val="23"/>
        </w:numPr>
        <w:spacing w:before="0" w:beforeAutospacing="0" w:after="0" w:afterAutospacing="0"/>
        <w:rPr>
          <w:color w:val="000000" w:themeColor="text1"/>
        </w:rPr>
      </w:pPr>
      <w:r w:rsidRPr="00CF4717">
        <w:rPr>
          <w:color w:val="000000" w:themeColor="text1"/>
        </w:rPr>
        <w:t>Относительные погрешности</w:t>
      </w:r>
    </w:p>
    <w:p w14:paraId="4208CF0F" w14:textId="77777777" w:rsidR="00221955" w:rsidRPr="00CF4717" w:rsidRDefault="00221955" w:rsidP="000277D2">
      <w:pPr>
        <w:pStyle w:val="afb"/>
        <w:spacing w:before="0" w:beforeAutospacing="0" w:after="0" w:afterAutospacing="0"/>
        <w:rPr>
          <w:color w:val="000000" w:themeColor="text1"/>
        </w:rPr>
      </w:pPr>
      <w:r w:rsidRPr="00CF4717">
        <w:rPr>
          <w:color w:val="000000" w:themeColor="text1"/>
        </w:rPr>
        <w:t>Погрешность вычисления модуля равнодействующей.</w:t>
      </w:r>
    </w:p>
    <w:p w14:paraId="66FC405F" w14:textId="77777777" w:rsidR="00221955" w:rsidRPr="00CF4717" w:rsidRDefault="00221955" w:rsidP="000277D2">
      <w:pPr>
        <w:pStyle w:val="afb"/>
        <w:spacing w:before="0" w:beforeAutospacing="0" w:after="0" w:afterAutospacing="0"/>
        <w:rPr>
          <w:color w:val="000000" w:themeColor="text1"/>
        </w:rPr>
      </w:pPr>
      <w:r w:rsidRPr="00CF4717">
        <w:rPr>
          <w:noProof/>
          <w:color w:val="000000" w:themeColor="text1"/>
        </w:rPr>
        <w:drawing>
          <wp:inline distT="0" distB="0" distL="0" distR="0" wp14:anchorId="47372C5F" wp14:editId="2AAE11E7">
            <wp:extent cx="1294130" cy="498475"/>
            <wp:effectExtent l="19050" t="0" r="1270" b="0"/>
            <wp:docPr id="579" name="Рисунок 579" descr="https://studfile.net/html/2706/126/html_3qvwRtM39r._c2D/img-y_v4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studfile.net/html/2706/126/html_3qvwRtM39r._c2D/img-y_v47h.png"/>
                    <pic:cNvPicPr>
                      <a:picLocks noChangeAspect="1" noChangeArrowheads="1"/>
                    </pic:cNvPicPr>
                  </pic:nvPicPr>
                  <pic:blipFill>
                    <a:blip r:embed="rId24" cstate="print"/>
                    <a:srcRect/>
                    <a:stretch>
                      <a:fillRect/>
                    </a:stretch>
                  </pic:blipFill>
                  <pic:spPr bwMode="auto">
                    <a:xfrm>
                      <a:off x="0" y="0"/>
                      <a:ext cx="1294130" cy="498475"/>
                    </a:xfrm>
                    <a:prstGeom prst="rect">
                      <a:avLst/>
                    </a:prstGeom>
                    <a:noFill/>
                    <a:ln w="9525">
                      <a:noFill/>
                      <a:miter lim="800000"/>
                      <a:headEnd/>
                      <a:tailEnd/>
                    </a:ln>
                  </pic:spPr>
                </pic:pic>
              </a:graphicData>
            </a:graphic>
          </wp:inline>
        </w:drawing>
      </w:r>
      <w:r w:rsidRPr="00CF4717">
        <w:rPr>
          <w:color w:val="000000" w:themeColor="text1"/>
        </w:rPr>
        <w:t>* 100% = </w:t>
      </w:r>
      <w:r w:rsidRPr="00CF4717">
        <w:rPr>
          <w:noProof/>
          <w:color w:val="000000" w:themeColor="text1"/>
        </w:rPr>
        <w:drawing>
          <wp:inline distT="0" distB="0" distL="0" distR="0" wp14:anchorId="72F19924" wp14:editId="398CEC32">
            <wp:extent cx="949960" cy="356235"/>
            <wp:effectExtent l="19050" t="0" r="2540" b="0"/>
            <wp:docPr id="580" name="Рисунок 580" descr="https://studfile.net/html/2706/126/html_3qvwRtM39r._c2D/img-l5nm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studfile.net/html/2706/126/html_3qvwRtM39r._c2D/img-l5nmuI.png"/>
                    <pic:cNvPicPr>
                      <a:picLocks noChangeAspect="1" noChangeArrowheads="1"/>
                    </pic:cNvPicPr>
                  </pic:nvPicPr>
                  <pic:blipFill>
                    <a:blip r:embed="rId25" cstate="print"/>
                    <a:srcRect/>
                    <a:stretch>
                      <a:fillRect/>
                    </a:stretch>
                  </pic:blipFill>
                  <pic:spPr bwMode="auto">
                    <a:xfrm>
                      <a:off x="0" y="0"/>
                      <a:ext cx="949960" cy="356235"/>
                    </a:xfrm>
                    <a:prstGeom prst="rect">
                      <a:avLst/>
                    </a:prstGeom>
                    <a:noFill/>
                    <a:ln w="9525">
                      <a:noFill/>
                      <a:miter lim="800000"/>
                      <a:headEnd/>
                      <a:tailEnd/>
                    </a:ln>
                  </pic:spPr>
                </pic:pic>
              </a:graphicData>
            </a:graphic>
          </wp:inline>
        </w:drawing>
      </w:r>
      <w:r w:rsidRPr="00CF4717">
        <w:rPr>
          <w:color w:val="000000" w:themeColor="text1"/>
        </w:rPr>
        <w:t>* 100% = 5,00%</w:t>
      </w:r>
    </w:p>
    <w:p w14:paraId="763E791D"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Погрешность вычисления направления равнодействующей</w:t>
      </w:r>
    </w:p>
    <w:p w14:paraId="55B9505C" w14:textId="77777777" w:rsidR="00221955" w:rsidRPr="00CF4717" w:rsidRDefault="00221955" w:rsidP="000277D2">
      <w:pPr>
        <w:pStyle w:val="afb"/>
        <w:spacing w:before="0" w:beforeAutospacing="0" w:after="0" w:afterAutospacing="0"/>
        <w:rPr>
          <w:color w:val="000000" w:themeColor="text1"/>
        </w:rPr>
      </w:pPr>
      <w:r w:rsidRPr="00CF4717">
        <w:rPr>
          <w:noProof/>
          <w:color w:val="000000" w:themeColor="text1"/>
        </w:rPr>
        <w:drawing>
          <wp:inline distT="0" distB="0" distL="0" distR="0" wp14:anchorId="6E4E0637" wp14:editId="425153D5">
            <wp:extent cx="1033145" cy="403860"/>
            <wp:effectExtent l="19050" t="0" r="0" b="0"/>
            <wp:docPr id="581" name="Рисунок 581" descr="https://studfile.net/html/2706/126/html_3qvwRtM39r._c2D/img-8tTb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studfile.net/html/2706/126/html_3qvwRtM39r._c2D/img-8tTb_D.png"/>
                    <pic:cNvPicPr>
                      <a:picLocks noChangeAspect="1" noChangeArrowheads="1"/>
                    </pic:cNvPicPr>
                  </pic:nvPicPr>
                  <pic:blipFill>
                    <a:blip r:embed="rId26" cstate="print"/>
                    <a:srcRect/>
                    <a:stretch>
                      <a:fillRect/>
                    </a:stretch>
                  </pic:blipFill>
                  <pic:spPr bwMode="auto">
                    <a:xfrm>
                      <a:off x="0" y="0"/>
                      <a:ext cx="1033145" cy="403860"/>
                    </a:xfrm>
                    <a:prstGeom prst="rect">
                      <a:avLst/>
                    </a:prstGeom>
                    <a:noFill/>
                    <a:ln w="9525">
                      <a:noFill/>
                      <a:miter lim="800000"/>
                      <a:headEnd/>
                      <a:tailEnd/>
                    </a:ln>
                  </pic:spPr>
                </pic:pic>
              </a:graphicData>
            </a:graphic>
          </wp:inline>
        </w:drawing>
      </w:r>
      <w:r w:rsidRPr="00CF4717">
        <w:rPr>
          <w:color w:val="000000" w:themeColor="text1"/>
        </w:rPr>
        <w:t> *100% = </w:t>
      </w:r>
      <w:r w:rsidRPr="00CF4717">
        <w:rPr>
          <w:noProof/>
          <w:color w:val="000000" w:themeColor="text1"/>
        </w:rPr>
        <w:drawing>
          <wp:inline distT="0" distB="0" distL="0" distR="0" wp14:anchorId="4509E2ED" wp14:editId="2753820E">
            <wp:extent cx="1033145" cy="356235"/>
            <wp:effectExtent l="19050" t="0" r="0" b="0"/>
            <wp:docPr id="582" name="Рисунок 582" descr="https://studfile.net/html/2706/126/html_3qvwRtM39r._c2D/img-Lkvx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studfile.net/html/2706/126/html_3qvwRtM39r._c2D/img-LkvxAJ.png"/>
                    <pic:cNvPicPr>
                      <a:picLocks noChangeAspect="1" noChangeArrowheads="1"/>
                    </pic:cNvPicPr>
                  </pic:nvPicPr>
                  <pic:blipFill>
                    <a:blip r:embed="rId27" cstate="print"/>
                    <a:srcRect/>
                    <a:stretch>
                      <a:fillRect/>
                    </a:stretch>
                  </pic:blipFill>
                  <pic:spPr bwMode="auto">
                    <a:xfrm>
                      <a:off x="0" y="0"/>
                      <a:ext cx="1033145" cy="356235"/>
                    </a:xfrm>
                    <a:prstGeom prst="rect">
                      <a:avLst/>
                    </a:prstGeom>
                    <a:noFill/>
                    <a:ln w="9525">
                      <a:noFill/>
                      <a:miter lim="800000"/>
                      <a:headEnd/>
                      <a:tailEnd/>
                    </a:ln>
                  </pic:spPr>
                </pic:pic>
              </a:graphicData>
            </a:graphic>
          </wp:inline>
        </w:drawing>
      </w:r>
      <w:r w:rsidRPr="00CF4717">
        <w:rPr>
          <w:color w:val="000000" w:themeColor="text1"/>
        </w:rPr>
        <w:t>*100% = 2,81%</w:t>
      </w:r>
    </w:p>
    <w:p w14:paraId="414CB8F5"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Вывод: система является неуравновешенной.</w:t>
      </w:r>
    </w:p>
    <w:p w14:paraId="3760592F"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Модуль равнодействующей - F</w:t>
      </w:r>
      <w:r w:rsidRPr="00CF4717">
        <w:rPr>
          <w:color w:val="000000" w:themeColor="text1"/>
          <w:vertAlign w:val="subscript"/>
        </w:rPr>
        <w:t>∑</w:t>
      </w:r>
      <w:r w:rsidRPr="00CF4717">
        <w:rPr>
          <w:noProof/>
          <w:color w:val="000000" w:themeColor="text1"/>
          <w:vertAlign w:val="subscript"/>
        </w:rPr>
        <w:drawing>
          <wp:inline distT="0" distB="0" distL="0" distR="0" wp14:anchorId="49B11266" wp14:editId="291BBF8D">
            <wp:extent cx="189865" cy="189865"/>
            <wp:effectExtent l="19050" t="0" r="635" b="0"/>
            <wp:docPr id="583" name="Рисунок 583" descr="https://studfile.net/html/2706/126/html_3qvwRtM39r._c2D/img-xu3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studfile.net/html/2706/126/html_3qvwRtM39r._c2D/img-xu3eR0.png"/>
                    <pic:cNvPicPr>
                      <a:picLocks noChangeAspect="1" noChangeArrowheads="1"/>
                    </pic:cNvPicPr>
                  </pic:nvPicPr>
                  <pic:blipFill>
                    <a:blip r:embed="rId28"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CF4717">
        <w:rPr>
          <w:color w:val="000000" w:themeColor="text1"/>
        </w:rPr>
        <w:t> = 7.140 Н, направление - </w:t>
      </w:r>
      <w:r w:rsidRPr="00CF4717">
        <w:rPr>
          <w:noProof/>
          <w:color w:val="000000" w:themeColor="text1"/>
        </w:rPr>
        <w:drawing>
          <wp:inline distT="0" distB="0" distL="0" distR="0" wp14:anchorId="28905EAA" wp14:editId="458C5C73">
            <wp:extent cx="285115" cy="189865"/>
            <wp:effectExtent l="19050" t="0" r="635" b="0"/>
            <wp:docPr id="584" name="Рисунок 584" descr="https://studfile.net/html/2706/126/html_3qvwRtM39r._c2D/img-NPnr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studfile.net/html/2706/126/html_3qvwRtM39r._c2D/img-NPnrnz.png"/>
                    <pic:cNvPicPr>
                      <a:picLocks noChangeAspect="1" noChangeArrowheads="1"/>
                    </pic:cNvPicPr>
                  </pic:nvPicPr>
                  <pic:blipFill>
                    <a:blip r:embed="rId29" cstate="print"/>
                    <a:srcRect/>
                    <a:stretch>
                      <a:fillRect/>
                    </a:stretch>
                  </pic:blipFill>
                  <pic:spPr bwMode="auto">
                    <a:xfrm>
                      <a:off x="0" y="0"/>
                      <a:ext cx="285115" cy="189865"/>
                    </a:xfrm>
                    <a:prstGeom prst="rect">
                      <a:avLst/>
                    </a:prstGeom>
                    <a:noFill/>
                    <a:ln w="9525">
                      <a:noFill/>
                      <a:miter lim="800000"/>
                      <a:headEnd/>
                      <a:tailEnd/>
                    </a:ln>
                  </pic:spPr>
                </pic:pic>
              </a:graphicData>
            </a:graphic>
          </wp:inline>
        </w:drawing>
      </w:r>
      <w:r w:rsidRPr="00CF4717">
        <w:rPr>
          <w:color w:val="000000" w:themeColor="text1"/>
        </w:rPr>
        <w:t> = 130,23°.</w:t>
      </w:r>
    </w:p>
    <w:p w14:paraId="064A332C" w14:textId="77777777" w:rsidR="000363DF" w:rsidRPr="00CF4717" w:rsidRDefault="000363DF" w:rsidP="000277D2">
      <w:pPr>
        <w:pStyle w:val="afb"/>
        <w:spacing w:before="0" w:beforeAutospacing="0" w:after="0" w:afterAutospacing="0"/>
        <w:ind w:firstLine="708"/>
        <w:rPr>
          <w:b/>
          <w:bCs/>
          <w:color w:val="000000" w:themeColor="text1"/>
        </w:rPr>
      </w:pPr>
    </w:p>
    <w:p w14:paraId="6799E351" w14:textId="77777777" w:rsidR="000363DF" w:rsidRPr="00CF4717" w:rsidRDefault="000363DF" w:rsidP="000277D2">
      <w:pPr>
        <w:pStyle w:val="afb"/>
        <w:spacing w:before="0" w:beforeAutospacing="0" w:after="0" w:afterAutospacing="0"/>
        <w:ind w:firstLine="708"/>
        <w:rPr>
          <w:b/>
          <w:bCs/>
          <w:color w:val="000000" w:themeColor="text1"/>
        </w:rPr>
      </w:pPr>
    </w:p>
    <w:p w14:paraId="15B28D72" w14:textId="77777777" w:rsidR="000363DF" w:rsidRPr="00CF4717" w:rsidRDefault="000363DF" w:rsidP="000363DF">
      <w:pPr>
        <w:ind w:firstLine="709"/>
        <w:jc w:val="center"/>
        <w:outlineLvl w:val="0"/>
        <w:rPr>
          <w:rFonts w:eastAsia="Calibri"/>
          <w:color w:val="000000" w:themeColor="text1"/>
          <w:sz w:val="24"/>
          <w:szCs w:val="24"/>
          <w:lang w:eastAsia="en-US"/>
        </w:rPr>
      </w:pPr>
      <w:r w:rsidRPr="00CF4717">
        <w:rPr>
          <w:rFonts w:eastAsia="Calibri"/>
          <w:color w:val="000000" w:themeColor="text1"/>
          <w:sz w:val="24"/>
          <w:szCs w:val="24"/>
          <w:lang w:eastAsia="en-US"/>
        </w:rPr>
        <w:t>Практическое занятие № 2</w:t>
      </w:r>
    </w:p>
    <w:p w14:paraId="7DE8FAEB" w14:textId="77777777" w:rsidR="000363DF" w:rsidRPr="00CF4717" w:rsidRDefault="000363DF" w:rsidP="000363DF">
      <w:pPr>
        <w:ind w:firstLine="709"/>
        <w:jc w:val="center"/>
        <w:outlineLvl w:val="0"/>
        <w:rPr>
          <w:rFonts w:eastAsia="Calibri"/>
          <w:i/>
          <w:color w:val="000000" w:themeColor="text1"/>
          <w:sz w:val="24"/>
          <w:szCs w:val="24"/>
          <w:lang w:eastAsia="en-US"/>
        </w:rPr>
      </w:pPr>
      <w:r w:rsidRPr="00CF4717">
        <w:rPr>
          <w:rFonts w:eastAsia="Calibri"/>
          <w:i/>
          <w:color w:val="000000" w:themeColor="text1"/>
          <w:sz w:val="24"/>
          <w:szCs w:val="24"/>
          <w:lang w:eastAsia="en-US"/>
        </w:rPr>
        <w:t>Практическая подготовка</w:t>
      </w:r>
    </w:p>
    <w:p w14:paraId="6DEF0586" w14:textId="77777777" w:rsidR="00CF4717" w:rsidRPr="00CF4717" w:rsidRDefault="00CF4717" w:rsidP="00CF4717">
      <w:pPr>
        <w:pStyle w:val="1"/>
        <w:rPr>
          <w:bCs w:val="0"/>
          <w:color w:val="000000" w:themeColor="text1"/>
          <w:sz w:val="24"/>
          <w:szCs w:val="24"/>
        </w:rPr>
      </w:pPr>
      <w:r>
        <w:rPr>
          <w:bCs w:val="0"/>
          <w:color w:val="000000" w:themeColor="text1"/>
          <w:sz w:val="24"/>
          <w:szCs w:val="24"/>
        </w:rPr>
        <w:t xml:space="preserve">Построение проекций векторов. </w:t>
      </w:r>
      <w:r w:rsidRPr="00CF4717">
        <w:rPr>
          <w:bCs w:val="0"/>
          <w:color w:val="000000" w:themeColor="text1"/>
          <w:sz w:val="24"/>
          <w:szCs w:val="24"/>
        </w:rPr>
        <w:t>Определение равнодействующей плоской системы сходящихся сил</w:t>
      </w:r>
    </w:p>
    <w:p w14:paraId="05B3E523" w14:textId="77777777" w:rsidR="000363DF" w:rsidRPr="00CF4717" w:rsidRDefault="000363DF" w:rsidP="000363DF">
      <w:pPr>
        <w:pStyle w:val="afb"/>
        <w:spacing w:before="0" w:beforeAutospacing="0" w:after="0" w:afterAutospacing="0"/>
        <w:ind w:firstLine="567"/>
        <w:rPr>
          <w:color w:val="000000" w:themeColor="text1"/>
        </w:rPr>
      </w:pPr>
      <w:r w:rsidRPr="00CF4717">
        <w:rPr>
          <w:b/>
          <w:bCs/>
          <w:i/>
          <w:iCs/>
          <w:color w:val="000000" w:themeColor="text1"/>
        </w:rPr>
        <w:t>Задания</w:t>
      </w:r>
    </w:p>
    <w:p w14:paraId="616A2224" w14:textId="77777777" w:rsidR="000363DF" w:rsidRPr="00CF4717" w:rsidRDefault="000363DF" w:rsidP="000363DF">
      <w:pPr>
        <w:pStyle w:val="afb"/>
        <w:spacing w:before="0" w:beforeAutospacing="0" w:after="0" w:afterAutospacing="0"/>
        <w:ind w:firstLine="567"/>
        <w:jc w:val="both"/>
        <w:rPr>
          <w:color w:val="000000" w:themeColor="text1"/>
        </w:rPr>
      </w:pPr>
      <w:r w:rsidRPr="00CF4717">
        <w:rPr>
          <w:color w:val="000000" w:themeColor="text1"/>
        </w:rPr>
        <w:t>Заданы модули сил F</w:t>
      </w:r>
      <w:r w:rsidRPr="00CF4717">
        <w:rPr>
          <w:color w:val="000000" w:themeColor="text1"/>
          <w:vertAlign w:val="subscript"/>
        </w:rPr>
        <w:t>1</w:t>
      </w:r>
      <w:r w:rsidRPr="00CF4717">
        <w:rPr>
          <w:color w:val="000000" w:themeColor="text1"/>
        </w:rPr>
        <w:t>, F</w:t>
      </w:r>
      <w:r w:rsidRPr="00CF4717">
        <w:rPr>
          <w:color w:val="000000" w:themeColor="text1"/>
          <w:vertAlign w:val="subscript"/>
        </w:rPr>
        <w:t>2</w:t>
      </w:r>
      <w:r w:rsidRPr="00CF4717">
        <w:rPr>
          <w:color w:val="000000" w:themeColor="text1"/>
        </w:rPr>
        <w:t>, F</w:t>
      </w:r>
      <w:r w:rsidRPr="00CF4717">
        <w:rPr>
          <w:color w:val="000000" w:themeColor="text1"/>
          <w:vertAlign w:val="subscript"/>
        </w:rPr>
        <w:t>3</w:t>
      </w:r>
      <w:r w:rsidRPr="00CF4717">
        <w:rPr>
          <w:color w:val="000000" w:themeColor="text1"/>
        </w:rPr>
        <w:t>, пересекающихся в одной точке, и направление этих сил – углы α</w:t>
      </w:r>
      <w:r w:rsidRPr="00CF4717">
        <w:rPr>
          <w:color w:val="000000" w:themeColor="text1"/>
          <w:vertAlign w:val="subscript"/>
        </w:rPr>
        <w:t>1</w:t>
      </w:r>
      <w:r w:rsidRPr="00CF4717">
        <w:rPr>
          <w:color w:val="000000" w:themeColor="text1"/>
        </w:rPr>
        <w:t>, α</w:t>
      </w:r>
      <w:r w:rsidRPr="00CF4717">
        <w:rPr>
          <w:color w:val="000000" w:themeColor="text1"/>
          <w:vertAlign w:val="subscript"/>
        </w:rPr>
        <w:t>2</w:t>
      </w:r>
      <w:r w:rsidRPr="00CF4717">
        <w:rPr>
          <w:color w:val="000000" w:themeColor="text1"/>
        </w:rPr>
        <w:t>, α</w:t>
      </w:r>
      <w:r w:rsidRPr="00CF4717">
        <w:rPr>
          <w:color w:val="000000" w:themeColor="text1"/>
          <w:vertAlign w:val="subscript"/>
        </w:rPr>
        <w:t>3</w:t>
      </w:r>
      <w:r w:rsidRPr="00CF4717">
        <w:rPr>
          <w:color w:val="000000" w:themeColor="text1"/>
        </w:rPr>
        <w:t>относительно оси </w:t>
      </w:r>
      <w:r w:rsidRPr="00CF4717">
        <w:rPr>
          <w:b/>
          <w:bCs/>
          <w:color w:val="000000" w:themeColor="text1"/>
        </w:rPr>
        <w:t>Х</w:t>
      </w:r>
      <w:r w:rsidRPr="00CF4717">
        <w:rPr>
          <w:color w:val="000000" w:themeColor="text1"/>
        </w:rPr>
        <w:t> ( табл. 1).</w:t>
      </w:r>
    </w:p>
    <w:p w14:paraId="3FACA249" w14:textId="77777777" w:rsidR="000363DF" w:rsidRPr="00CF4717" w:rsidRDefault="000363DF" w:rsidP="000363DF">
      <w:pPr>
        <w:pStyle w:val="afb"/>
        <w:spacing w:before="0" w:beforeAutospacing="0" w:after="0" w:afterAutospacing="0"/>
        <w:ind w:firstLine="567"/>
        <w:jc w:val="both"/>
        <w:rPr>
          <w:color w:val="000000" w:themeColor="text1"/>
        </w:rPr>
      </w:pPr>
      <w:r w:rsidRPr="00CF4717">
        <w:rPr>
          <w:b/>
          <w:bCs/>
          <w:i/>
          <w:iCs/>
          <w:color w:val="000000" w:themeColor="text1"/>
        </w:rPr>
        <w:t>Цель работы</w:t>
      </w:r>
      <w:r w:rsidRPr="00CF4717">
        <w:rPr>
          <w:color w:val="000000" w:themeColor="text1"/>
        </w:rPr>
        <w:t> – произвести графическое и аналитическое исследование плоской системы сходящихся сил, выявить уравновешена ли заданная система сил.</w:t>
      </w:r>
    </w:p>
    <w:p w14:paraId="5CDA90E0" w14:textId="77777777" w:rsidR="000363DF" w:rsidRPr="00CF4717" w:rsidRDefault="000363DF" w:rsidP="000277D2">
      <w:pPr>
        <w:pStyle w:val="afb"/>
        <w:spacing w:before="0" w:beforeAutospacing="0" w:after="0" w:afterAutospacing="0"/>
        <w:ind w:firstLine="708"/>
        <w:rPr>
          <w:b/>
          <w:bCs/>
          <w:color w:val="000000" w:themeColor="text1"/>
        </w:rPr>
      </w:pPr>
    </w:p>
    <w:p w14:paraId="47F4D0B8" w14:textId="77777777" w:rsidR="000363DF" w:rsidRPr="00CF4717" w:rsidRDefault="000363DF" w:rsidP="000277D2">
      <w:pPr>
        <w:pStyle w:val="afb"/>
        <w:spacing w:before="0" w:beforeAutospacing="0" w:after="0" w:afterAutospacing="0"/>
        <w:ind w:firstLine="708"/>
        <w:rPr>
          <w:b/>
          <w:bCs/>
          <w:color w:val="000000" w:themeColor="text1"/>
        </w:rPr>
      </w:pPr>
    </w:p>
    <w:p w14:paraId="15F7F98A" w14:textId="77777777" w:rsidR="000363DF" w:rsidRPr="00CF4717" w:rsidRDefault="000363DF" w:rsidP="000277D2">
      <w:pPr>
        <w:pStyle w:val="afb"/>
        <w:spacing w:before="0" w:beforeAutospacing="0" w:after="0" w:afterAutospacing="0"/>
        <w:ind w:firstLine="708"/>
        <w:rPr>
          <w:b/>
          <w:bCs/>
          <w:color w:val="000000" w:themeColor="text1"/>
        </w:rPr>
      </w:pPr>
    </w:p>
    <w:p w14:paraId="652CDCAD" w14:textId="77777777" w:rsidR="00221955" w:rsidRPr="00CF4717" w:rsidRDefault="00221955" w:rsidP="000277D2">
      <w:pPr>
        <w:pStyle w:val="afb"/>
        <w:spacing w:before="0" w:beforeAutospacing="0" w:after="0" w:afterAutospacing="0"/>
        <w:ind w:firstLine="708"/>
        <w:rPr>
          <w:color w:val="000000" w:themeColor="text1"/>
        </w:rPr>
      </w:pPr>
      <w:r w:rsidRPr="00CF4717">
        <w:rPr>
          <w:b/>
          <w:bCs/>
          <w:color w:val="000000" w:themeColor="text1"/>
        </w:rPr>
        <w:t>Таблица 1</w:t>
      </w:r>
    </w:p>
    <w:tbl>
      <w:tblPr>
        <w:tblW w:w="9735"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firstRow="1" w:lastRow="0" w:firstColumn="1" w:lastColumn="0" w:noHBand="0" w:noVBand="1"/>
      </w:tblPr>
      <w:tblGrid>
        <w:gridCol w:w="1592"/>
        <w:gridCol w:w="1197"/>
        <w:gridCol w:w="1197"/>
        <w:gridCol w:w="1654"/>
        <w:gridCol w:w="1213"/>
        <w:gridCol w:w="1213"/>
        <w:gridCol w:w="1669"/>
      </w:tblGrid>
      <w:tr w:rsidR="00221955" w:rsidRPr="00CF4717" w14:paraId="1EAC6D06" w14:textId="77777777" w:rsidTr="00221955">
        <w:tc>
          <w:tcPr>
            <w:tcW w:w="1320" w:type="dxa"/>
            <w:vMerge w:val="restart"/>
            <w:tcBorders>
              <w:top w:val="single" w:sz="8" w:space="0" w:color="000000"/>
              <w:left w:val="single" w:sz="8" w:space="0" w:color="000000"/>
              <w:bottom w:val="single" w:sz="8" w:space="0" w:color="000000"/>
              <w:right w:val="single" w:sz="8" w:space="0" w:color="000000"/>
            </w:tcBorders>
            <w:vAlign w:val="center"/>
            <w:hideMark/>
          </w:tcPr>
          <w:p w14:paraId="051AC5DF" w14:textId="77777777" w:rsidR="00221955" w:rsidRPr="00CF4717" w:rsidRDefault="00221955" w:rsidP="000277D2">
            <w:pPr>
              <w:pStyle w:val="afb"/>
              <w:spacing w:before="0" w:beforeAutospacing="0" w:after="0" w:afterAutospacing="0"/>
              <w:rPr>
                <w:color w:val="000000" w:themeColor="text1"/>
              </w:rPr>
            </w:pPr>
            <w:r w:rsidRPr="00CF4717">
              <w:rPr>
                <w:color w:val="000000" w:themeColor="text1"/>
              </w:rPr>
              <w:t>№ </w:t>
            </w:r>
            <w:r w:rsidRPr="00CF4717">
              <w:rPr>
                <w:b/>
                <w:bCs/>
                <w:color w:val="000000" w:themeColor="text1"/>
              </w:rPr>
              <w:t>варианта</w:t>
            </w:r>
          </w:p>
        </w:tc>
        <w:tc>
          <w:tcPr>
            <w:tcW w:w="3855" w:type="dxa"/>
            <w:gridSpan w:val="3"/>
            <w:tcBorders>
              <w:top w:val="single" w:sz="8" w:space="0" w:color="000000"/>
              <w:left w:val="single" w:sz="8" w:space="0" w:color="000000"/>
              <w:bottom w:val="single" w:sz="8" w:space="0" w:color="000000"/>
              <w:right w:val="single" w:sz="8" w:space="0" w:color="000000"/>
            </w:tcBorders>
            <w:vAlign w:val="center"/>
            <w:hideMark/>
          </w:tcPr>
          <w:p w14:paraId="6F25BA80"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Заданные силы, Н</w:t>
            </w:r>
          </w:p>
        </w:tc>
        <w:tc>
          <w:tcPr>
            <w:tcW w:w="3900" w:type="dxa"/>
            <w:gridSpan w:val="3"/>
            <w:tcBorders>
              <w:top w:val="single" w:sz="8" w:space="0" w:color="000000"/>
              <w:left w:val="single" w:sz="8" w:space="0" w:color="000000"/>
              <w:bottom w:val="single" w:sz="8" w:space="0" w:color="000000"/>
              <w:right w:val="single" w:sz="8" w:space="0" w:color="000000"/>
            </w:tcBorders>
            <w:vAlign w:val="center"/>
            <w:hideMark/>
          </w:tcPr>
          <w:p w14:paraId="1570AD13"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Углы между силой и осью х, град</w:t>
            </w:r>
          </w:p>
        </w:tc>
      </w:tr>
      <w:tr w:rsidR="00221955" w:rsidRPr="00CF4717" w14:paraId="60BCEDCE" w14:textId="77777777" w:rsidTr="0022195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DF3EB8" w14:textId="77777777" w:rsidR="00221955" w:rsidRPr="00CF4717" w:rsidRDefault="00221955" w:rsidP="000277D2">
            <w:pPr>
              <w:rPr>
                <w:color w:val="000000" w:themeColor="text1"/>
                <w:sz w:val="24"/>
                <w:szCs w:val="24"/>
              </w:rPr>
            </w:pPr>
          </w:p>
        </w:tc>
        <w:tc>
          <w:tcPr>
            <w:tcW w:w="1140" w:type="dxa"/>
            <w:tcBorders>
              <w:top w:val="single" w:sz="8" w:space="0" w:color="000000"/>
              <w:left w:val="single" w:sz="8" w:space="0" w:color="000000"/>
              <w:bottom w:val="single" w:sz="8" w:space="0" w:color="000000"/>
              <w:right w:val="single" w:sz="8" w:space="0" w:color="000000"/>
            </w:tcBorders>
            <w:hideMark/>
          </w:tcPr>
          <w:p w14:paraId="2A75F3E2"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F</w:t>
            </w:r>
            <w:r w:rsidRPr="00CF4717">
              <w:rPr>
                <w:b/>
                <w:bCs/>
                <w:color w:val="000000" w:themeColor="text1"/>
                <w:vertAlign w:val="subscript"/>
              </w:rPr>
              <w:t>1</w:t>
            </w:r>
          </w:p>
        </w:tc>
        <w:tc>
          <w:tcPr>
            <w:tcW w:w="1140" w:type="dxa"/>
            <w:tcBorders>
              <w:top w:val="single" w:sz="8" w:space="0" w:color="000000"/>
              <w:left w:val="single" w:sz="8" w:space="0" w:color="000000"/>
              <w:bottom w:val="single" w:sz="8" w:space="0" w:color="000000"/>
              <w:right w:val="single" w:sz="8" w:space="0" w:color="000000"/>
            </w:tcBorders>
            <w:hideMark/>
          </w:tcPr>
          <w:p w14:paraId="0A19F32E"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F</w:t>
            </w:r>
            <w:r w:rsidRPr="00CF4717">
              <w:rPr>
                <w:b/>
                <w:bCs/>
                <w:color w:val="000000" w:themeColor="text1"/>
                <w:vertAlign w:val="subscript"/>
              </w:rPr>
              <w:t>2</w:t>
            </w:r>
          </w:p>
        </w:tc>
        <w:tc>
          <w:tcPr>
            <w:tcW w:w="1140" w:type="dxa"/>
            <w:tcBorders>
              <w:top w:val="single" w:sz="8" w:space="0" w:color="000000"/>
              <w:left w:val="single" w:sz="8" w:space="0" w:color="000000"/>
              <w:bottom w:val="single" w:sz="8" w:space="0" w:color="000000"/>
              <w:right w:val="single" w:sz="8" w:space="0" w:color="000000"/>
            </w:tcBorders>
            <w:hideMark/>
          </w:tcPr>
          <w:p w14:paraId="2092E987"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F</w:t>
            </w:r>
            <w:r w:rsidRPr="00CF4717">
              <w:rPr>
                <w:b/>
                <w:bCs/>
                <w:color w:val="000000" w:themeColor="text1"/>
                <w:vertAlign w:val="subscript"/>
              </w:rPr>
              <w:t>3</w:t>
            </w:r>
          </w:p>
        </w:tc>
        <w:tc>
          <w:tcPr>
            <w:tcW w:w="1155" w:type="dxa"/>
            <w:tcBorders>
              <w:top w:val="single" w:sz="8" w:space="0" w:color="000000"/>
              <w:left w:val="single" w:sz="8" w:space="0" w:color="000000"/>
              <w:bottom w:val="single" w:sz="8" w:space="0" w:color="000000"/>
              <w:right w:val="single" w:sz="8" w:space="0" w:color="000000"/>
            </w:tcBorders>
            <w:hideMark/>
          </w:tcPr>
          <w:p w14:paraId="3F15B443"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α</w:t>
            </w:r>
            <w:r w:rsidRPr="00CF4717">
              <w:rPr>
                <w:b/>
                <w:bCs/>
                <w:color w:val="000000" w:themeColor="text1"/>
                <w:vertAlign w:val="subscript"/>
              </w:rPr>
              <w:t>1</w:t>
            </w:r>
          </w:p>
        </w:tc>
        <w:tc>
          <w:tcPr>
            <w:tcW w:w="1155" w:type="dxa"/>
            <w:tcBorders>
              <w:top w:val="single" w:sz="8" w:space="0" w:color="000000"/>
              <w:left w:val="single" w:sz="8" w:space="0" w:color="000000"/>
              <w:bottom w:val="single" w:sz="8" w:space="0" w:color="000000"/>
              <w:right w:val="single" w:sz="8" w:space="0" w:color="000000"/>
            </w:tcBorders>
            <w:hideMark/>
          </w:tcPr>
          <w:p w14:paraId="3EB14E79"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α</w:t>
            </w:r>
            <w:r w:rsidRPr="00CF4717">
              <w:rPr>
                <w:b/>
                <w:bCs/>
                <w:color w:val="000000" w:themeColor="text1"/>
                <w:vertAlign w:val="subscript"/>
              </w:rPr>
              <w:t>2</w:t>
            </w:r>
          </w:p>
        </w:tc>
        <w:tc>
          <w:tcPr>
            <w:tcW w:w="1155" w:type="dxa"/>
            <w:tcBorders>
              <w:top w:val="single" w:sz="8" w:space="0" w:color="000000"/>
              <w:left w:val="single" w:sz="8" w:space="0" w:color="000000"/>
              <w:bottom w:val="single" w:sz="8" w:space="0" w:color="000000"/>
              <w:right w:val="single" w:sz="8" w:space="0" w:color="000000"/>
            </w:tcBorders>
            <w:hideMark/>
          </w:tcPr>
          <w:p w14:paraId="331C5385"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α</w:t>
            </w:r>
            <w:r w:rsidRPr="00CF4717">
              <w:rPr>
                <w:b/>
                <w:bCs/>
                <w:color w:val="000000" w:themeColor="text1"/>
                <w:vertAlign w:val="subscript"/>
              </w:rPr>
              <w:t>3</w:t>
            </w:r>
          </w:p>
        </w:tc>
      </w:tr>
      <w:tr w:rsidR="00221955" w:rsidRPr="00CF4717" w14:paraId="7506C437"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4AFBE58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3CA1694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174F83B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607D81B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55" w:type="dxa"/>
            <w:tcBorders>
              <w:top w:val="single" w:sz="8" w:space="0" w:color="000000"/>
              <w:left w:val="single" w:sz="8" w:space="0" w:color="000000"/>
              <w:bottom w:val="single" w:sz="8" w:space="0" w:color="000000"/>
              <w:right w:val="single" w:sz="8" w:space="0" w:color="000000"/>
            </w:tcBorders>
            <w:hideMark/>
          </w:tcPr>
          <w:p w14:paraId="49E608B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18E9606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135</w:t>
            </w:r>
          </w:p>
        </w:tc>
        <w:tc>
          <w:tcPr>
            <w:tcW w:w="1155" w:type="dxa"/>
            <w:tcBorders>
              <w:top w:val="single" w:sz="8" w:space="0" w:color="000000"/>
              <w:left w:val="single" w:sz="8" w:space="0" w:color="000000"/>
              <w:bottom w:val="single" w:sz="8" w:space="0" w:color="000000"/>
              <w:right w:val="single" w:sz="8" w:space="0" w:color="000000"/>
            </w:tcBorders>
            <w:hideMark/>
          </w:tcPr>
          <w:p w14:paraId="4C22FB1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315</w:t>
            </w:r>
          </w:p>
        </w:tc>
      </w:tr>
      <w:tr w:rsidR="00221955" w:rsidRPr="00CF4717" w14:paraId="53EB77A6"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FA27AA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3748182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63D2A46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22FA956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024380C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72AFB6F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110</w:t>
            </w:r>
          </w:p>
        </w:tc>
        <w:tc>
          <w:tcPr>
            <w:tcW w:w="1155" w:type="dxa"/>
            <w:tcBorders>
              <w:top w:val="single" w:sz="8" w:space="0" w:color="000000"/>
              <w:left w:val="single" w:sz="8" w:space="0" w:color="000000"/>
              <w:bottom w:val="single" w:sz="8" w:space="0" w:color="000000"/>
              <w:right w:val="single" w:sz="8" w:space="0" w:color="000000"/>
            </w:tcBorders>
            <w:hideMark/>
          </w:tcPr>
          <w:p w14:paraId="5A0A304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225</w:t>
            </w:r>
          </w:p>
        </w:tc>
      </w:tr>
      <w:tr w:rsidR="00221955" w:rsidRPr="00CF4717" w14:paraId="750A5EE8"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B5A034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173DA5A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3309854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0F4A23A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55" w:type="dxa"/>
            <w:tcBorders>
              <w:top w:val="single" w:sz="8" w:space="0" w:color="000000"/>
              <w:left w:val="single" w:sz="8" w:space="0" w:color="000000"/>
              <w:bottom w:val="single" w:sz="8" w:space="0" w:color="000000"/>
              <w:right w:val="single" w:sz="8" w:space="0" w:color="000000"/>
            </w:tcBorders>
            <w:hideMark/>
          </w:tcPr>
          <w:p w14:paraId="2A4655A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110</w:t>
            </w:r>
          </w:p>
        </w:tc>
        <w:tc>
          <w:tcPr>
            <w:tcW w:w="1155" w:type="dxa"/>
            <w:tcBorders>
              <w:top w:val="single" w:sz="8" w:space="0" w:color="000000"/>
              <w:left w:val="single" w:sz="8" w:space="0" w:color="000000"/>
              <w:bottom w:val="single" w:sz="8" w:space="0" w:color="000000"/>
              <w:right w:val="single" w:sz="8" w:space="0" w:color="000000"/>
            </w:tcBorders>
            <w:hideMark/>
          </w:tcPr>
          <w:p w14:paraId="6750799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55" w:type="dxa"/>
            <w:tcBorders>
              <w:top w:val="single" w:sz="8" w:space="0" w:color="000000"/>
              <w:left w:val="single" w:sz="8" w:space="0" w:color="000000"/>
              <w:bottom w:val="single" w:sz="8" w:space="0" w:color="000000"/>
              <w:right w:val="single" w:sz="8" w:space="0" w:color="000000"/>
            </w:tcBorders>
            <w:hideMark/>
          </w:tcPr>
          <w:p w14:paraId="1554E60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310</w:t>
            </w:r>
          </w:p>
        </w:tc>
      </w:tr>
      <w:tr w:rsidR="00221955" w:rsidRPr="00CF4717" w14:paraId="3713494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29E7D07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3D35F59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5A1BAC2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72A8F9A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55" w:type="dxa"/>
            <w:tcBorders>
              <w:top w:val="single" w:sz="8" w:space="0" w:color="000000"/>
              <w:left w:val="single" w:sz="8" w:space="0" w:color="000000"/>
              <w:bottom w:val="single" w:sz="8" w:space="0" w:color="000000"/>
              <w:right w:val="single" w:sz="8" w:space="0" w:color="000000"/>
            </w:tcBorders>
            <w:hideMark/>
          </w:tcPr>
          <w:p w14:paraId="577EB4E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55" w:type="dxa"/>
            <w:tcBorders>
              <w:top w:val="single" w:sz="8" w:space="0" w:color="000000"/>
              <w:left w:val="single" w:sz="8" w:space="0" w:color="000000"/>
              <w:bottom w:val="single" w:sz="8" w:space="0" w:color="000000"/>
              <w:right w:val="single" w:sz="8" w:space="0" w:color="000000"/>
            </w:tcBorders>
            <w:hideMark/>
          </w:tcPr>
          <w:p w14:paraId="32EE694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210</w:t>
            </w:r>
          </w:p>
        </w:tc>
        <w:tc>
          <w:tcPr>
            <w:tcW w:w="1155" w:type="dxa"/>
            <w:tcBorders>
              <w:top w:val="single" w:sz="8" w:space="0" w:color="000000"/>
              <w:left w:val="single" w:sz="8" w:space="0" w:color="000000"/>
              <w:bottom w:val="single" w:sz="8" w:space="0" w:color="000000"/>
              <w:right w:val="single" w:sz="8" w:space="0" w:color="000000"/>
            </w:tcBorders>
            <w:hideMark/>
          </w:tcPr>
          <w:p w14:paraId="7F4938C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90</w:t>
            </w:r>
          </w:p>
        </w:tc>
      </w:tr>
      <w:tr w:rsidR="00221955" w:rsidRPr="00CF4717" w14:paraId="74F8FEF1"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9EE60A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48FE2A2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59A2F07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5AEF826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3169C73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420B514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47391C2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300</w:t>
            </w:r>
          </w:p>
        </w:tc>
      </w:tr>
      <w:tr w:rsidR="00221955" w:rsidRPr="00CF4717" w14:paraId="46885B7B"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F59656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7393F20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0DB855E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73C344B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55" w:type="dxa"/>
            <w:tcBorders>
              <w:top w:val="single" w:sz="8" w:space="0" w:color="000000"/>
              <w:left w:val="single" w:sz="8" w:space="0" w:color="000000"/>
              <w:bottom w:val="single" w:sz="8" w:space="0" w:color="000000"/>
              <w:right w:val="single" w:sz="8" w:space="0" w:color="000000"/>
            </w:tcBorders>
            <w:hideMark/>
          </w:tcPr>
          <w:p w14:paraId="2530389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45F7A22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90</w:t>
            </w:r>
          </w:p>
        </w:tc>
        <w:tc>
          <w:tcPr>
            <w:tcW w:w="1155" w:type="dxa"/>
            <w:tcBorders>
              <w:top w:val="single" w:sz="8" w:space="0" w:color="000000"/>
              <w:left w:val="single" w:sz="8" w:space="0" w:color="000000"/>
              <w:bottom w:val="single" w:sz="8" w:space="0" w:color="000000"/>
              <w:right w:val="single" w:sz="8" w:space="0" w:color="000000"/>
            </w:tcBorders>
            <w:hideMark/>
          </w:tcPr>
          <w:p w14:paraId="48141C2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r>
      <w:tr w:rsidR="00221955" w:rsidRPr="00CF4717" w14:paraId="3264A2C6"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82A65A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lastRenderedPageBreak/>
              <w:t>7</w:t>
            </w:r>
          </w:p>
        </w:tc>
        <w:tc>
          <w:tcPr>
            <w:tcW w:w="1140" w:type="dxa"/>
            <w:tcBorders>
              <w:top w:val="single" w:sz="8" w:space="0" w:color="000000"/>
              <w:left w:val="single" w:sz="8" w:space="0" w:color="000000"/>
              <w:bottom w:val="single" w:sz="8" w:space="0" w:color="000000"/>
              <w:right w:val="single" w:sz="8" w:space="0" w:color="000000"/>
            </w:tcBorders>
            <w:hideMark/>
          </w:tcPr>
          <w:p w14:paraId="0D8BC8E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46A7607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1E2DB76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5AE217B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c>
          <w:tcPr>
            <w:tcW w:w="1155" w:type="dxa"/>
            <w:tcBorders>
              <w:top w:val="single" w:sz="8" w:space="0" w:color="000000"/>
              <w:left w:val="single" w:sz="8" w:space="0" w:color="000000"/>
              <w:bottom w:val="single" w:sz="8" w:space="0" w:color="000000"/>
              <w:right w:val="single" w:sz="8" w:space="0" w:color="000000"/>
            </w:tcBorders>
            <w:hideMark/>
          </w:tcPr>
          <w:p w14:paraId="2EB5199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240</w:t>
            </w:r>
          </w:p>
        </w:tc>
        <w:tc>
          <w:tcPr>
            <w:tcW w:w="1155" w:type="dxa"/>
            <w:tcBorders>
              <w:top w:val="single" w:sz="8" w:space="0" w:color="000000"/>
              <w:left w:val="single" w:sz="8" w:space="0" w:color="000000"/>
              <w:bottom w:val="single" w:sz="8" w:space="0" w:color="000000"/>
              <w:right w:val="single" w:sz="8" w:space="0" w:color="000000"/>
            </w:tcBorders>
            <w:hideMark/>
          </w:tcPr>
          <w:p w14:paraId="74A328E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34D2D31B"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59C547C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006003A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7E77D28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55D4C19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55" w:type="dxa"/>
            <w:tcBorders>
              <w:top w:val="single" w:sz="8" w:space="0" w:color="000000"/>
              <w:left w:val="single" w:sz="8" w:space="0" w:color="000000"/>
              <w:bottom w:val="single" w:sz="8" w:space="0" w:color="000000"/>
              <w:right w:val="single" w:sz="8" w:space="0" w:color="000000"/>
            </w:tcBorders>
            <w:hideMark/>
          </w:tcPr>
          <w:p w14:paraId="5E1299D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0AA48F7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300</w:t>
            </w:r>
          </w:p>
        </w:tc>
        <w:tc>
          <w:tcPr>
            <w:tcW w:w="1155" w:type="dxa"/>
            <w:tcBorders>
              <w:top w:val="single" w:sz="8" w:space="0" w:color="000000"/>
              <w:left w:val="single" w:sz="8" w:space="0" w:color="000000"/>
              <w:bottom w:val="single" w:sz="8" w:space="0" w:color="000000"/>
              <w:right w:val="single" w:sz="8" w:space="0" w:color="000000"/>
            </w:tcBorders>
            <w:hideMark/>
          </w:tcPr>
          <w:p w14:paraId="6621AC1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90</w:t>
            </w:r>
          </w:p>
        </w:tc>
      </w:tr>
      <w:tr w:rsidR="00221955" w:rsidRPr="00CF4717" w14:paraId="3B2F5E6A"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6F97ED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7C84A5C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07D86D5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14E7059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55" w:type="dxa"/>
            <w:tcBorders>
              <w:top w:val="single" w:sz="8" w:space="0" w:color="000000"/>
              <w:left w:val="single" w:sz="8" w:space="0" w:color="000000"/>
              <w:bottom w:val="single" w:sz="8" w:space="0" w:color="000000"/>
              <w:right w:val="single" w:sz="8" w:space="0" w:color="000000"/>
            </w:tcBorders>
            <w:hideMark/>
          </w:tcPr>
          <w:p w14:paraId="7DCF003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094765C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1318D85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r>
      <w:tr w:rsidR="00221955" w:rsidRPr="00CF4717" w14:paraId="3263BC55"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2345CAD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10</w:t>
            </w:r>
          </w:p>
        </w:tc>
        <w:tc>
          <w:tcPr>
            <w:tcW w:w="1140" w:type="dxa"/>
            <w:tcBorders>
              <w:top w:val="single" w:sz="8" w:space="0" w:color="000000"/>
              <w:left w:val="single" w:sz="8" w:space="0" w:color="000000"/>
              <w:bottom w:val="single" w:sz="8" w:space="0" w:color="000000"/>
              <w:right w:val="single" w:sz="8" w:space="0" w:color="000000"/>
            </w:tcBorders>
            <w:hideMark/>
          </w:tcPr>
          <w:p w14:paraId="4782AA9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7AD8181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4F20CFA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38CBBEA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c>
          <w:tcPr>
            <w:tcW w:w="1155" w:type="dxa"/>
            <w:tcBorders>
              <w:top w:val="single" w:sz="8" w:space="0" w:color="000000"/>
              <w:left w:val="single" w:sz="8" w:space="0" w:color="000000"/>
              <w:bottom w:val="single" w:sz="8" w:space="0" w:color="000000"/>
              <w:right w:val="single" w:sz="8" w:space="0" w:color="000000"/>
            </w:tcBorders>
            <w:hideMark/>
          </w:tcPr>
          <w:p w14:paraId="7B5D8C8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4EE4963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330</w:t>
            </w:r>
          </w:p>
        </w:tc>
      </w:tr>
      <w:tr w:rsidR="00221955" w:rsidRPr="00CF4717" w14:paraId="139C9195"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373CE87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11</w:t>
            </w:r>
          </w:p>
        </w:tc>
        <w:tc>
          <w:tcPr>
            <w:tcW w:w="1140" w:type="dxa"/>
            <w:tcBorders>
              <w:top w:val="single" w:sz="8" w:space="0" w:color="000000"/>
              <w:left w:val="single" w:sz="8" w:space="0" w:color="000000"/>
              <w:bottom w:val="single" w:sz="8" w:space="0" w:color="000000"/>
              <w:right w:val="single" w:sz="8" w:space="0" w:color="000000"/>
            </w:tcBorders>
            <w:hideMark/>
          </w:tcPr>
          <w:p w14:paraId="36AFD48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127A40E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771988C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55" w:type="dxa"/>
            <w:tcBorders>
              <w:top w:val="single" w:sz="8" w:space="0" w:color="000000"/>
              <w:left w:val="single" w:sz="8" w:space="0" w:color="000000"/>
              <w:bottom w:val="single" w:sz="8" w:space="0" w:color="000000"/>
              <w:right w:val="single" w:sz="8" w:space="0" w:color="000000"/>
            </w:tcBorders>
            <w:hideMark/>
          </w:tcPr>
          <w:p w14:paraId="29A2365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135</w:t>
            </w:r>
          </w:p>
        </w:tc>
        <w:tc>
          <w:tcPr>
            <w:tcW w:w="1155" w:type="dxa"/>
            <w:tcBorders>
              <w:top w:val="single" w:sz="8" w:space="0" w:color="000000"/>
              <w:left w:val="single" w:sz="8" w:space="0" w:color="000000"/>
              <w:bottom w:val="single" w:sz="8" w:space="0" w:color="000000"/>
              <w:right w:val="single" w:sz="8" w:space="0" w:color="000000"/>
            </w:tcBorders>
            <w:hideMark/>
          </w:tcPr>
          <w:p w14:paraId="4F0B192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w:t>
            </w:r>
          </w:p>
        </w:tc>
        <w:tc>
          <w:tcPr>
            <w:tcW w:w="1155" w:type="dxa"/>
            <w:tcBorders>
              <w:top w:val="single" w:sz="8" w:space="0" w:color="000000"/>
              <w:left w:val="single" w:sz="8" w:space="0" w:color="000000"/>
              <w:bottom w:val="single" w:sz="8" w:space="0" w:color="000000"/>
              <w:right w:val="single" w:sz="8" w:space="0" w:color="000000"/>
            </w:tcBorders>
            <w:hideMark/>
          </w:tcPr>
          <w:p w14:paraId="77D0781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290</w:t>
            </w:r>
          </w:p>
        </w:tc>
      </w:tr>
      <w:tr w:rsidR="00221955" w:rsidRPr="00CF4717" w14:paraId="31C64D0B"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889B8A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w:t>
            </w:r>
          </w:p>
        </w:tc>
        <w:tc>
          <w:tcPr>
            <w:tcW w:w="1140" w:type="dxa"/>
            <w:tcBorders>
              <w:top w:val="single" w:sz="8" w:space="0" w:color="000000"/>
              <w:left w:val="single" w:sz="8" w:space="0" w:color="000000"/>
              <w:bottom w:val="single" w:sz="8" w:space="0" w:color="000000"/>
              <w:right w:val="single" w:sz="8" w:space="0" w:color="000000"/>
            </w:tcBorders>
            <w:hideMark/>
          </w:tcPr>
          <w:p w14:paraId="567DA8F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2DC91FA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17D0C59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3F388C2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140</w:t>
            </w:r>
          </w:p>
        </w:tc>
        <w:tc>
          <w:tcPr>
            <w:tcW w:w="1155" w:type="dxa"/>
            <w:tcBorders>
              <w:top w:val="single" w:sz="8" w:space="0" w:color="000000"/>
              <w:left w:val="single" w:sz="8" w:space="0" w:color="000000"/>
              <w:bottom w:val="single" w:sz="8" w:space="0" w:color="000000"/>
              <w:right w:val="single" w:sz="8" w:space="0" w:color="000000"/>
            </w:tcBorders>
            <w:hideMark/>
          </w:tcPr>
          <w:p w14:paraId="7766197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80</w:t>
            </w:r>
          </w:p>
        </w:tc>
        <w:tc>
          <w:tcPr>
            <w:tcW w:w="1155" w:type="dxa"/>
            <w:tcBorders>
              <w:top w:val="single" w:sz="8" w:space="0" w:color="000000"/>
              <w:left w:val="single" w:sz="8" w:space="0" w:color="000000"/>
              <w:bottom w:val="single" w:sz="8" w:space="0" w:color="000000"/>
              <w:right w:val="single" w:sz="8" w:space="0" w:color="000000"/>
            </w:tcBorders>
            <w:hideMark/>
          </w:tcPr>
          <w:p w14:paraId="22EB23B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r>
      <w:tr w:rsidR="00221955" w:rsidRPr="00CF4717" w14:paraId="677631AA"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F867AD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w:t>
            </w:r>
          </w:p>
        </w:tc>
        <w:tc>
          <w:tcPr>
            <w:tcW w:w="1140" w:type="dxa"/>
            <w:tcBorders>
              <w:top w:val="single" w:sz="8" w:space="0" w:color="000000"/>
              <w:left w:val="single" w:sz="8" w:space="0" w:color="000000"/>
              <w:bottom w:val="single" w:sz="8" w:space="0" w:color="000000"/>
              <w:right w:val="single" w:sz="8" w:space="0" w:color="000000"/>
            </w:tcBorders>
            <w:hideMark/>
          </w:tcPr>
          <w:p w14:paraId="052417E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54B695F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7BA33D4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55" w:type="dxa"/>
            <w:tcBorders>
              <w:top w:val="single" w:sz="8" w:space="0" w:color="000000"/>
              <w:left w:val="single" w:sz="8" w:space="0" w:color="000000"/>
              <w:bottom w:val="single" w:sz="8" w:space="0" w:color="000000"/>
              <w:right w:val="single" w:sz="8" w:space="0" w:color="000000"/>
            </w:tcBorders>
            <w:hideMark/>
          </w:tcPr>
          <w:p w14:paraId="4071C65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55" w:type="dxa"/>
            <w:tcBorders>
              <w:top w:val="single" w:sz="8" w:space="0" w:color="000000"/>
              <w:left w:val="single" w:sz="8" w:space="0" w:color="000000"/>
              <w:bottom w:val="single" w:sz="8" w:space="0" w:color="000000"/>
              <w:right w:val="single" w:sz="8" w:space="0" w:color="000000"/>
            </w:tcBorders>
            <w:hideMark/>
          </w:tcPr>
          <w:p w14:paraId="67D409B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200</w:t>
            </w:r>
          </w:p>
        </w:tc>
        <w:tc>
          <w:tcPr>
            <w:tcW w:w="1155" w:type="dxa"/>
            <w:tcBorders>
              <w:top w:val="single" w:sz="8" w:space="0" w:color="000000"/>
              <w:left w:val="single" w:sz="8" w:space="0" w:color="000000"/>
              <w:bottom w:val="single" w:sz="8" w:space="0" w:color="000000"/>
              <w:right w:val="single" w:sz="8" w:space="0" w:color="000000"/>
            </w:tcBorders>
            <w:hideMark/>
          </w:tcPr>
          <w:p w14:paraId="4C86B90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249E6A11"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3C5C2FF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14</w:t>
            </w:r>
          </w:p>
        </w:tc>
        <w:tc>
          <w:tcPr>
            <w:tcW w:w="1140" w:type="dxa"/>
            <w:tcBorders>
              <w:top w:val="single" w:sz="8" w:space="0" w:color="000000"/>
              <w:left w:val="single" w:sz="8" w:space="0" w:color="000000"/>
              <w:bottom w:val="single" w:sz="8" w:space="0" w:color="000000"/>
              <w:right w:val="single" w:sz="8" w:space="0" w:color="000000"/>
            </w:tcBorders>
            <w:hideMark/>
          </w:tcPr>
          <w:p w14:paraId="37A8A4B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5BC4E59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2BA8A02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7F14F14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6178127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190</w:t>
            </w:r>
          </w:p>
        </w:tc>
        <w:tc>
          <w:tcPr>
            <w:tcW w:w="1155" w:type="dxa"/>
            <w:tcBorders>
              <w:top w:val="single" w:sz="8" w:space="0" w:color="000000"/>
              <w:left w:val="single" w:sz="8" w:space="0" w:color="000000"/>
              <w:bottom w:val="single" w:sz="8" w:space="0" w:color="000000"/>
              <w:right w:val="single" w:sz="8" w:space="0" w:color="000000"/>
            </w:tcBorders>
            <w:hideMark/>
          </w:tcPr>
          <w:p w14:paraId="566966E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240</w:t>
            </w:r>
          </w:p>
        </w:tc>
      </w:tr>
      <w:tr w:rsidR="00221955" w:rsidRPr="00CF4717" w14:paraId="5CBD8CC9"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6C57CB1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w:t>
            </w:r>
          </w:p>
        </w:tc>
        <w:tc>
          <w:tcPr>
            <w:tcW w:w="1140" w:type="dxa"/>
            <w:tcBorders>
              <w:top w:val="single" w:sz="8" w:space="0" w:color="000000"/>
              <w:left w:val="single" w:sz="8" w:space="0" w:color="000000"/>
              <w:bottom w:val="single" w:sz="8" w:space="0" w:color="000000"/>
              <w:right w:val="single" w:sz="8" w:space="0" w:color="000000"/>
            </w:tcBorders>
            <w:hideMark/>
          </w:tcPr>
          <w:p w14:paraId="7F17250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35F5023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1362F57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55" w:type="dxa"/>
            <w:tcBorders>
              <w:top w:val="single" w:sz="8" w:space="0" w:color="000000"/>
              <w:left w:val="single" w:sz="8" w:space="0" w:color="000000"/>
              <w:bottom w:val="single" w:sz="8" w:space="0" w:color="000000"/>
              <w:right w:val="single" w:sz="8" w:space="0" w:color="000000"/>
            </w:tcBorders>
            <w:hideMark/>
          </w:tcPr>
          <w:p w14:paraId="5670796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c>
          <w:tcPr>
            <w:tcW w:w="1155" w:type="dxa"/>
            <w:tcBorders>
              <w:top w:val="single" w:sz="8" w:space="0" w:color="000000"/>
              <w:left w:val="single" w:sz="8" w:space="0" w:color="000000"/>
              <w:bottom w:val="single" w:sz="8" w:space="0" w:color="000000"/>
              <w:right w:val="single" w:sz="8" w:space="0" w:color="000000"/>
            </w:tcBorders>
            <w:hideMark/>
          </w:tcPr>
          <w:p w14:paraId="33EE38B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225</w:t>
            </w:r>
          </w:p>
        </w:tc>
        <w:tc>
          <w:tcPr>
            <w:tcW w:w="1155" w:type="dxa"/>
            <w:tcBorders>
              <w:top w:val="single" w:sz="8" w:space="0" w:color="000000"/>
              <w:left w:val="single" w:sz="8" w:space="0" w:color="000000"/>
              <w:bottom w:val="single" w:sz="8" w:space="0" w:color="000000"/>
              <w:right w:val="single" w:sz="8" w:space="0" w:color="000000"/>
            </w:tcBorders>
            <w:hideMark/>
          </w:tcPr>
          <w:p w14:paraId="5502853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r>
      <w:tr w:rsidR="00221955" w:rsidRPr="00CF4717" w14:paraId="6732025B"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6ECED3E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16</w:t>
            </w:r>
          </w:p>
        </w:tc>
        <w:tc>
          <w:tcPr>
            <w:tcW w:w="1140" w:type="dxa"/>
            <w:tcBorders>
              <w:top w:val="single" w:sz="8" w:space="0" w:color="000000"/>
              <w:left w:val="single" w:sz="8" w:space="0" w:color="000000"/>
              <w:bottom w:val="single" w:sz="8" w:space="0" w:color="000000"/>
              <w:right w:val="single" w:sz="8" w:space="0" w:color="000000"/>
            </w:tcBorders>
            <w:hideMark/>
          </w:tcPr>
          <w:p w14:paraId="0FA36F4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0BF0B91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2CFA112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1070146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210</w:t>
            </w:r>
          </w:p>
        </w:tc>
        <w:tc>
          <w:tcPr>
            <w:tcW w:w="1155" w:type="dxa"/>
            <w:tcBorders>
              <w:top w:val="single" w:sz="8" w:space="0" w:color="000000"/>
              <w:left w:val="single" w:sz="8" w:space="0" w:color="000000"/>
              <w:bottom w:val="single" w:sz="8" w:space="0" w:color="000000"/>
              <w:right w:val="single" w:sz="8" w:space="0" w:color="000000"/>
            </w:tcBorders>
            <w:hideMark/>
          </w:tcPr>
          <w:p w14:paraId="36CB7F1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130</w:t>
            </w:r>
          </w:p>
        </w:tc>
        <w:tc>
          <w:tcPr>
            <w:tcW w:w="1155" w:type="dxa"/>
            <w:tcBorders>
              <w:top w:val="single" w:sz="8" w:space="0" w:color="000000"/>
              <w:left w:val="single" w:sz="8" w:space="0" w:color="000000"/>
              <w:bottom w:val="single" w:sz="8" w:space="0" w:color="000000"/>
              <w:right w:val="single" w:sz="8" w:space="0" w:color="000000"/>
            </w:tcBorders>
            <w:hideMark/>
          </w:tcPr>
          <w:p w14:paraId="37D7A71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w:t>
            </w:r>
          </w:p>
        </w:tc>
      </w:tr>
      <w:tr w:rsidR="00221955" w:rsidRPr="00CF4717" w14:paraId="2982EA7D"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491579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17</w:t>
            </w:r>
          </w:p>
        </w:tc>
        <w:tc>
          <w:tcPr>
            <w:tcW w:w="1140" w:type="dxa"/>
            <w:tcBorders>
              <w:top w:val="single" w:sz="8" w:space="0" w:color="000000"/>
              <w:left w:val="single" w:sz="8" w:space="0" w:color="000000"/>
              <w:bottom w:val="single" w:sz="8" w:space="0" w:color="000000"/>
              <w:right w:val="single" w:sz="8" w:space="0" w:color="000000"/>
            </w:tcBorders>
            <w:hideMark/>
          </w:tcPr>
          <w:p w14:paraId="56D92ED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64E6CDC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0571968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71A7775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80</w:t>
            </w:r>
          </w:p>
        </w:tc>
        <w:tc>
          <w:tcPr>
            <w:tcW w:w="1155" w:type="dxa"/>
            <w:tcBorders>
              <w:top w:val="single" w:sz="8" w:space="0" w:color="000000"/>
              <w:left w:val="single" w:sz="8" w:space="0" w:color="000000"/>
              <w:bottom w:val="single" w:sz="8" w:space="0" w:color="000000"/>
              <w:right w:val="single" w:sz="8" w:space="0" w:color="000000"/>
            </w:tcBorders>
            <w:hideMark/>
          </w:tcPr>
          <w:p w14:paraId="409AA32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0771883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330</w:t>
            </w:r>
          </w:p>
        </w:tc>
      </w:tr>
      <w:tr w:rsidR="00221955" w:rsidRPr="00CF4717" w14:paraId="37040BAA"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E6A8EB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w:t>
            </w:r>
          </w:p>
        </w:tc>
        <w:tc>
          <w:tcPr>
            <w:tcW w:w="1140" w:type="dxa"/>
            <w:tcBorders>
              <w:top w:val="single" w:sz="8" w:space="0" w:color="000000"/>
              <w:left w:val="single" w:sz="8" w:space="0" w:color="000000"/>
              <w:bottom w:val="single" w:sz="8" w:space="0" w:color="000000"/>
              <w:right w:val="single" w:sz="8" w:space="0" w:color="000000"/>
            </w:tcBorders>
            <w:hideMark/>
          </w:tcPr>
          <w:p w14:paraId="78F192A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6694669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663078C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55" w:type="dxa"/>
            <w:tcBorders>
              <w:top w:val="single" w:sz="8" w:space="0" w:color="000000"/>
              <w:left w:val="single" w:sz="8" w:space="0" w:color="000000"/>
              <w:bottom w:val="single" w:sz="8" w:space="0" w:color="000000"/>
              <w:right w:val="single" w:sz="8" w:space="0" w:color="000000"/>
            </w:tcBorders>
            <w:hideMark/>
          </w:tcPr>
          <w:p w14:paraId="6C9781C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75</w:t>
            </w:r>
          </w:p>
        </w:tc>
        <w:tc>
          <w:tcPr>
            <w:tcW w:w="1155" w:type="dxa"/>
            <w:tcBorders>
              <w:top w:val="single" w:sz="8" w:space="0" w:color="000000"/>
              <w:left w:val="single" w:sz="8" w:space="0" w:color="000000"/>
              <w:bottom w:val="single" w:sz="8" w:space="0" w:color="000000"/>
              <w:right w:val="single" w:sz="8" w:space="0" w:color="000000"/>
            </w:tcBorders>
            <w:hideMark/>
          </w:tcPr>
          <w:p w14:paraId="0B5999D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c>
          <w:tcPr>
            <w:tcW w:w="1155" w:type="dxa"/>
            <w:tcBorders>
              <w:top w:val="single" w:sz="8" w:space="0" w:color="000000"/>
              <w:left w:val="single" w:sz="8" w:space="0" w:color="000000"/>
              <w:bottom w:val="single" w:sz="8" w:space="0" w:color="000000"/>
              <w:right w:val="single" w:sz="8" w:space="0" w:color="000000"/>
            </w:tcBorders>
            <w:hideMark/>
          </w:tcPr>
          <w:p w14:paraId="076E8C2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225</w:t>
            </w:r>
          </w:p>
        </w:tc>
      </w:tr>
      <w:tr w:rsidR="00221955" w:rsidRPr="00CF4717" w14:paraId="3C581EA4"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31403B8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19</w:t>
            </w:r>
          </w:p>
        </w:tc>
        <w:tc>
          <w:tcPr>
            <w:tcW w:w="1140" w:type="dxa"/>
            <w:tcBorders>
              <w:top w:val="single" w:sz="8" w:space="0" w:color="000000"/>
              <w:left w:val="single" w:sz="8" w:space="0" w:color="000000"/>
              <w:bottom w:val="single" w:sz="8" w:space="0" w:color="000000"/>
              <w:right w:val="single" w:sz="8" w:space="0" w:color="000000"/>
            </w:tcBorders>
            <w:hideMark/>
          </w:tcPr>
          <w:p w14:paraId="0838311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6EBFF5A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5540E22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55" w:type="dxa"/>
            <w:tcBorders>
              <w:top w:val="single" w:sz="8" w:space="0" w:color="000000"/>
              <w:left w:val="single" w:sz="8" w:space="0" w:color="000000"/>
              <w:bottom w:val="single" w:sz="8" w:space="0" w:color="000000"/>
              <w:right w:val="single" w:sz="8" w:space="0" w:color="000000"/>
            </w:tcBorders>
            <w:hideMark/>
          </w:tcPr>
          <w:p w14:paraId="35302EF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1486497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140</w:t>
            </w:r>
          </w:p>
        </w:tc>
        <w:tc>
          <w:tcPr>
            <w:tcW w:w="1155" w:type="dxa"/>
            <w:tcBorders>
              <w:top w:val="single" w:sz="8" w:space="0" w:color="000000"/>
              <w:left w:val="single" w:sz="8" w:space="0" w:color="000000"/>
              <w:bottom w:val="single" w:sz="8" w:space="0" w:color="000000"/>
              <w:right w:val="single" w:sz="8" w:space="0" w:color="000000"/>
            </w:tcBorders>
            <w:hideMark/>
          </w:tcPr>
          <w:p w14:paraId="7EBD399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220</w:t>
            </w:r>
          </w:p>
        </w:tc>
      </w:tr>
      <w:tr w:rsidR="00221955" w:rsidRPr="00CF4717" w14:paraId="113A8CA6"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B9C54E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40" w:type="dxa"/>
            <w:tcBorders>
              <w:top w:val="single" w:sz="8" w:space="0" w:color="000000"/>
              <w:left w:val="single" w:sz="8" w:space="0" w:color="000000"/>
              <w:bottom w:val="single" w:sz="8" w:space="0" w:color="000000"/>
              <w:right w:val="single" w:sz="8" w:space="0" w:color="000000"/>
            </w:tcBorders>
            <w:hideMark/>
          </w:tcPr>
          <w:p w14:paraId="57727EF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5E7D50B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088DB8C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55" w:type="dxa"/>
            <w:tcBorders>
              <w:top w:val="single" w:sz="8" w:space="0" w:color="000000"/>
              <w:left w:val="single" w:sz="8" w:space="0" w:color="000000"/>
              <w:bottom w:val="single" w:sz="8" w:space="0" w:color="000000"/>
              <w:right w:val="single" w:sz="8" w:space="0" w:color="000000"/>
            </w:tcBorders>
            <w:hideMark/>
          </w:tcPr>
          <w:p w14:paraId="3FF5496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40</w:t>
            </w:r>
          </w:p>
        </w:tc>
        <w:tc>
          <w:tcPr>
            <w:tcW w:w="1155" w:type="dxa"/>
            <w:tcBorders>
              <w:top w:val="single" w:sz="8" w:space="0" w:color="000000"/>
              <w:left w:val="single" w:sz="8" w:space="0" w:color="000000"/>
              <w:bottom w:val="single" w:sz="8" w:space="0" w:color="000000"/>
              <w:right w:val="single" w:sz="8" w:space="0" w:color="000000"/>
            </w:tcBorders>
            <w:hideMark/>
          </w:tcPr>
          <w:p w14:paraId="400EFD3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160</w:t>
            </w:r>
          </w:p>
        </w:tc>
        <w:tc>
          <w:tcPr>
            <w:tcW w:w="1155" w:type="dxa"/>
            <w:tcBorders>
              <w:top w:val="single" w:sz="8" w:space="0" w:color="000000"/>
              <w:left w:val="single" w:sz="8" w:space="0" w:color="000000"/>
              <w:bottom w:val="single" w:sz="8" w:space="0" w:color="000000"/>
              <w:right w:val="single" w:sz="8" w:space="0" w:color="000000"/>
            </w:tcBorders>
            <w:hideMark/>
          </w:tcPr>
          <w:p w14:paraId="1A1420C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7A34413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E3276A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w:t>
            </w:r>
          </w:p>
        </w:tc>
        <w:tc>
          <w:tcPr>
            <w:tcW w:w="1140" w:type="dxa"/>
            <w:tcBorders>
              <w:top w:val="single" w:sz="8" w:space="0" w:color="000000"/>
              <w:left w:val="single" w:sz="8" w:space="0" w:color="000000"/>
              <w:bottom w:val="single" w:sz="8" w:space="0" w:color="000000"/>
              <w:right w:val="single" w:sz="8" w:space="0" w:color="000000"/>
            </w:tcBorders>
            <w:hideMark/>
          </w:tcPr>
          <w:p w14:paraId="40FF916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277B06D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35C27D2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01486EE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55" w:type="dxa"/>
            <w:tcBorders>
              <w:top w:val="single" w:sz="8" w:space="0" w:color="000000"/>
              <w:left w:val="single" w:sz="8" w:space="0" w:color="000000"/>
              <w:bottom w:val="single" w:sz="8" w:space="0" w:color="000000"/>
              <w:right w:val="single" w:sz="8" w:space="0" w:color="000000"/>
            </w:tcBorders>
            <w:hideMark/>
          </w:tcPr>
          <w:p w14:paraId="52D45C8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110</w:t>
            </w:r>
          </w:p>
        </w:tc>
        <w:tc>
          <w:tcPr>
            <w:tcW w:w="1155" w:type="dxa"/>
            <w:tcBorders>
              <w:top w:val="single" w:sz="8" w:space="0" w:color="000000"/>
              <w:left w:val="single" w:sz="8" w:space="0" w:color="000000"/>
              <w:bottom w:val="single" w:sz="8" w:space="0" w:color="000000"/>
              <w:right w:val="single" w:sz="8" w:space="0" w:color="000000"/>
            </w:tcBorders>
            <w:hideMark/>
          </w:tcPr>
          <w:p w14:paraId="37EF80F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200</w:t>
            </w:r>
          </w:p>
        </w:tc>
      </w:tr>
      <w:tr w:rsidR="00221955" w:rsidRPr="00CF4717" w14:paraId="76C92B5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41B632D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w:t>
            </w:r>
          </w:p>
        </w:tc>
        <w:tc>
          <w:tcPr>
            <w:tcW w:w="1140" w:type="dxa"/>
            <w:tcBorders>
              <w:top w:val="single" w:sz="8" w:space="0" w:color="000000"/>
              <w:left w:val="single" w:sz="8" w:space="0" w:color="000000"/>
              <w:bottom w:val="single" w:sz="8" w:space="0" w:color="000000"/>
              <w:right w:val="single" w:sz="8" w:space="0" w:color="000000"/>
            </w:tcBorders>
            <w:hideMark/>
          </w:tcPr>
          <w:p w14:paraId="05C86E5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753DE77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62E543E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55" w:type="dxa"/>
            <w:tcBorders>
              <w:top w:val="single" w:sz="8" w:space="0" w:color="000000"/>
              <w:left w:val="single" w:sz="8" w:space="0" w:color="000000"/>
              <w:bottom w:val="single" w:sz="8" w:space="0" w:color="000000"/>
              <w:right w:val="single" w:sz="8" w:space="0" w:color="000000"/>
            </w:tcBorders>
            <w:hideMark/>
          </w:tcPr>
          <w:p w14:paraId="106ACB0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135</w:t>
            </w:r>
          </w:p>
        </w:tc>
        <w:tc>
          <w:tcPr>
            <w:tcW w:w="1155" w:type="dxa"/>
            <w:tcBorders>
              <w:top w:val="single" w:sz="8" w:space="0" w:color="000000"/>
              <w:left w:val="single" w:sz="8" w:space="0" w:color="000000"/>
              <w:bottom w:val="single" w:sz="8" w:space="0" w:color="000000"/>
              <w:right w:val="single" w:sz="8" w:space="0" w:color="000000"/>
            </w:tcBorders>
            <w:hideMark/>
          </w:tcPr>
          <w:p w14:paraId="6BFB009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210</w:t>
            </w:r>
          </w:p>
        </w:tc>
        <w:tc>
          <w:tcPr>
            <w:tcW w:w="1155" w:type="dxa"/>
            <w:tcBorders>
              <w:top w:val="single" w:sz="8" w:space="0" w:color="000000"/>
              <w:left w:val="single" w:sz="8" w:space="0" w:color="000000"/>
              <w:bottom w:val="single" w:sz="8" w:space="0" w:color="000000"/>
              <w:right w:val="single" w:sz="8" w:space="0" w:color="000000"/>
            </w:tcBorders>
            <w:hideMark/>
          </w:tcPr>
          <w:p w14:paraId="17536EA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330</w:t>
            </w:r>
          </w:p>
        </w:tc>
      </w:tr>
      <w:tr w:rsidR="00221955" w:rsidRPr="00CF4717" w14:paraId="197AFFA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E8FF88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23</w:t>
            </w:r>
          </w:p>
        </w:tc>
        <w:tc>
          <w:tcPr>
            <w:tcW w:w="1140" w:type="dxa"/>
            <w:tcBorders>
              <w:top w:val="single" w:sz="8" w:space="0" w:color="000000"/>
              <w:left w:val="single" w:sz="8" w:space="0" w:color="000000"/>
              <w:bottom w:val="single" w:sz="8" w:space="0" w:color="000000"/>
              <w:right w:val="single" w:sz="8" w:space="0" w:color="000000"/>
            </w:tcBorders>
            <w:hideMark/>
          </w:tcPr>
          <w:p w14:paraId="143D2F5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0A4D616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559EE65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4BF67DD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300</w:t>
            </w:r>
          </w:p>
        </w:tc>
        <w:tc>
          <w:tcPr>
            <w:tcW w:w="1155" w:type="dxa"/>
            <w:tcBorders>
              <w:top w:val="single" w:sz="8" w:space="0" w:color="000000"/>
              <w:left w:val="single" w:sz="8" w:space="0" w:color="000000"/>
              <w:bottom w:val="single" w:sz="8" w:space="0" w:color="000000"/>
              <w:right w:val="single" w:sz="8" w:space="0" w:color="000000"/>
            </w:tcBorders>
            <w:hideMark/>
          </w:tcPr>
          <w:p w14:paraId="4A46F88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1FB90ED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r>
      <w:tr w:rsidR="00221955" w:rsidRPr="00CF4717" w14:paraId="5C1A246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EADC62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24</w:t>
            </w:r>
          </w:p>
        </w:tc>
        <w:tc>
          <w:tcPr>
            <w:tcW w:w="1140" w:type="dxa"/>
            <w:tcBorders>
              <w:top w:val="single" w:sz="8" w:space="0" w:color="000000"/>
              <w:left w:val="single" w:sz="8" w:space="0" w:color="000000"/>
              <w:bottom w:val="single" w:sz="8" w:space="0" w:color="000000"/>
              <w:right w:val="single" w:sz="8" w:space="0" w:color="000000"/>
            </w:tcBorders>
            <w:hideMark/>
          </w:tcPr>
          <w:p w14:paraId="0B980AB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62DF863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342DACC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55" w:type="dxa"/>
            <w:tcBorders>
              <w:top w:val="single" w:sz="8" w:space="0" w:color="000000"/>
              <w:left w:val="single" w:sz="8" w:space="0" w:color="000000"/>
              <w:bottom w:val="single" w:sz="8" w:space="0" w:color="000000"/>
              <w:right w:val="single" w:sz="8" w:space="0" w:color="000000"/>
            </w:tcBorders>
            <w:hideMark/>
          </w:tcPr>
          <w:p w14:paraId="57490C6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c>
          <w:tcPr>
            <w:tcW w:w="1155" w:type="dxa"/>
            <w:tcBorders>
              <w:top w:val="single" w:sz="8" w:space="0" w:color="000000"/>
              <w:left w:val="single" w:sz="8" w:space="0" w:color="000000"/>
              <w:bottom w:val="single" w:sz="8" w:space="0" w:color="000000"/>
              <w:right w:val="single" w:sz="8" w:space="0" w:color="000000"/>
            </w:tcBorders>
            <w:hideMark/>
          </w:tcPr>
          <w:p w14:paraId="286CBBC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6E6CB9A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r>
      <w:tr w:rsidR="00221955" w:rsidRPr="00CF4717" w14:paraId="78BA06B0"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1F2CE2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25</w:t>
            </w:r>
          </w:p>
        </w:tc>
        <w:tc>
          <w:tcPr>
            <w:tcW w:w="1140" w:type="dxa"/>
            <w:tcBorders>
              <w:top w:val="single" w:sz="8" w:space="0" w:color="000000"/>
              <w:left w:val="single" w:sz="8" w:space="0" w:color="000000"/>
              <w:bottom w:val="single" w:sz="8" w:space="0" w:color="000000"/>
              <w:right w:val="single" w:sz="8" w:space="0" w:color="000000"/>
            </w:tcBorders>
            <w:hideMark/>
          </w:tcPr>
          <w:p w14:paraId="0ADB35A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16A6748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0AD13A9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17C224C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90</w:t>
            </w:r>
          </w:p>
        </w:tc>
        <w:tc>
          <w:tcPr>
            <w:tcW w:w="1155" w:type="dxa"/>
            <w:tcBorders>
              <w:top w:val="single" w:sz="8" w:space="0" w:color="000000"/>
              <w:left w:val="single" w:sz="8" w:space="0" w:color="000000"/>
              <w:bottom w:val="single" w:sz="8" w:space="0" w:color="000000"/>
              <w:right w:val="single" w:sz="8" w:space="0" w:color="000000"/>
            </w:tcBorders>
            <w:hideMark/>
          </w:tcPr>
          <w:p w14:paraId="0E0A93C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c>
          <w:tcPr>
            <w:tcW w:w="1155" w:type="dxa"/>
            <w:tcBorders>
              <w:top w:val="single" w:sz="8" w:space="0" w:color="000000"/>
              <w:left w:val="single" w:sz="8" w:space="0" w:color="000000"/>
              <w:bottom w:val="single" w:sz="8" w:space="0" w:color="000000"/>
              <w:right w:val="single" w:sz="8" w:space="0" w:color="000000"/>
            </w:tcBorders>
            <w:hideMark/>
          </w:tcPr>
          <w:p w14:paraId="46D51CA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52E95149"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39F991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26</w:t>
            </w:r>
          </w:p>
        </w:tc>
        <w:tc>
          <w:tcPr>
            <w:tcW w:w="1140" w:type="dxa"/>
            <w:tcBorders>
              <w:top w:val="single" w:sz="8" w:space="0" w:color="000000"/>
              <w:left w:val="single" w:sz="8" w:space="0" w:color="000000"/>
              <w:bottom w:val="single" w:sz="8" w:space="0" w:color="000000"/>
              <w:right w:val="single" w:sz="8" w:space="0" w:color="000000"/>
            </w:tcBorders>
            <w:hideMark/>
          </w:tcPr>
          <w:p w14:paraId="6CC079F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2F12FF0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06CF49C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594EFA2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w:t>
            </w:r>
          </w:p>
        </w:tc>
        <w:tc>
          <w:tcPr>
            <w:tcW w:w="1155" w:type="dxa"/>
            <w:tcBorders>
              <w:top w:val="single" w:sz="8" w:space="0" w:color="000000"/>
              <w:left w:val="single" w:sz="8" w:space="0" w:color="000000"/>
              <w:bottom w:val="single" w:sz="8" w:space="0" w:color="000000"/>
              <w:right w:val="single" w:sz="8" w:space="0" w:color="000000"/>
            </w:tcBorders>
            <w:hideMark/>
          </w:tcPr>
          <w:p w14:paraId="45DFFC0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c>
          <w:tcPr>
            <w:tcW w:w="1155" w:type="dxa"/>
            <w:tcBorders>
              <w:top w:val="single" w:sz="8" w:space="0" w:color="000000"/>
              <w:left w:val="single" w:sz="8" w:space="0" w:color="000000"/>
              <w:bottom w:val="single" w:sz="8" w:space="0" w:color="000000"/>
              <w:right w:val="single" w:sz="8" w:space="0" w:color="000000"/>
            </w:tcBorders>
            <w:hideMark/>
          </w:tcPr>
          <w:p w14:paraId="3CD5033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225</w:t>
            </w:r>
          </w:p>
        </w:tc>
      </w:tr>
      <w:tr w:rsidR="00221955" w:rsidRPr="00CF4717" w14:paraId="3FB40B97"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5BE0447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w:t>
            </w:r>
          </w:p>
        </w:tc>
        <w:tc>
          <w:tcPr>
            <w:tcW w:w="1140" w:type="dxa"/>
            <w:tcBorders>
              <w:top w:val="single" w:sz="8" w:space="0" w:color="000000"/>
              <w:left w:val="single" w:sz="8" w:space="0" w:color="000000"/>
              <w:bottom w:val="single" w:sz="8" w:space="0" w:color="000000"/>
              <w:right w:val="single" w:sz="8" w:space="0" w:color="000000"/>
            </w:tcBorders>
            <w:hideMark/>
          </w:tcPr>
          <w:p w14:paraId="45AF9F7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7D8552F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7ECD03E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55" w:type="dxa"/>
            <w:tcBorders>
              <w:top w:val="single" w:sz="8" w:space="0" w:color="000000"/>
              <w:left w:val="single" w:sz="8" w:space="0" w:color="000000"/>
              <w:bottom w:val="single" w:sz="8" w:space="0" w:color="000000"/>
              <w:right w:val="single" w:sz="8" w:space="0" w:color="000000"/>
            </w:tcBorders>
            <w:hideMark/>
          </w:tcPr>
          <w:p w14:paraId="1A1ABE7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0F0961C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c>
          <w:tcPr>
            <w:tcW w:w="1155" w:type="dxa"/>
            <w:tcBorders>
              <w:top w:val="single" w:sz="8" w:space="0" w:color="000000"/>
              <w:left w:val="single" w:sz="8" w:space="0" w:color="000000"/>
              <w:bottom w:val="single" w:sz="8" w:space="0" w:color="000000"/>
              <w:right w:val="single" w:sz="8" w:space="0" w:color="000000"/>
            </w:tcBorders>
            <w:hideMark/>
          </w:tcPr>
          <w:p w14:paraId="75F7D50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240</w:t>
            </w:r>
          </w:p>
        </w:tc>
      </w:tr>
      <w:tr w:rsidR="00221955" w:rsidRPr="00CF4717" w14:paraId="0B4BDC75"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92D738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28</w:t>
            </w:r>
          </w:p>
        </w:tc>
        <w:tc>
          <w:tcPr>
            <w:tcW w:w="1140" w:type="dxa"/>
            <w:tcBorders>
              <w:top w:val="single" w:sz="8" w:space="0" w:color="000000"/>
              <w:left w:val="single" w:sz="8" w:space="0" w:color="000000"/>
              <w:bottom w:val="single" w:sz="8" w:space="0" w:color="000000"/>
              <w:right w:val="single" w:sz="8" w:space="0" w:color="000000"/>
            </w:tcBorders>
            <w:hideMark/>
          </w:tcPr>
          <w:p w14:paraId="5FB6BDF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00A1989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5267FB7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7A264AC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2A0EF3E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c>
          <w:tcPr>
            <w:tcW w:w="1155" w:type="dxa"/>
            <w:tcBorders>
              <w:top w:val="single" w:sz="8" w:space="0" w:color="000000"/>
              <w:left w:val="single" w:sz="8" w:space="0" w:color="000000"/>
              <w:bottom w:val="single" w:sz="8" w:space="0" w:color="000000"/>
              <w:right w:val="single" w:sz="8" w:space="0" w:color="000000"/>
            </w:tcBorders>
            <w:hideMark/>
          </w:tcPr>
          <w:p w14:paraId="1AB0CA4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300</w:t>
            </w:r>
          </w:p>
        </w:tc>
      </w:tr>
      <w:tr w:rsidR="00221955" w:rsidRPr="00CF4717" w14:paraId="2EEAD014"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8553AD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29</w:t>
            </w:r>
          </w:p>
        </w:tc>
        <w:tc>
          <w:tcPr>
            <w:tcW w:w="1140" w:type="dxa"/>
            <w:tcBorders>
              <w:top w:val="single" w:sz="8" w:space="0" w:color="000000"/>
              <w:left w:val="single" w:sz="8" w:space="0" w:color="000000"/>
              <w:bottom w:val="single" w:sz="8" w:space="0" w:color="000000"/>
              <w:right w:val="single" w:sz="8" w:space="0" w:color="000000"/>
            </w:tcBorders>
            <w:hideMark/>
          </w:tcPr>
          <w:p w14:paraId="78BFF94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77CA7C8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2E18CE6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55" w:type="dxa"/>
            <w:tcBorders>
              <w:top w:val="single" w:sz="8" w:space="0" w:color="000000"/>
              <w:left w:val="single" w:sz="8" w:space="0" w:color="000000"/>
              <w:bottom w:val="single" w:sz="8" w:space="0" w:color="000000"/>
              <w:right w:val="single" w:sz="8" w:space="0" w:color="000000"/>
            </w:tcBorders>
            <w:hideMark/>
          </w:tcPr>
          <w:p w14:paraId="08B3A45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6EB412F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135</w:t>
            </w:r>
          </w:p>
        </w:tc>
        <w:tc>
          <w:tcPr>
            <w:tcW w:w="1155" w:type="dxa"/>
            <w:tcBorders>
              <w:top w:val="single" w:sz="8" w:space="0" w:color="000000"/>
              <w:left w:val="single" w:sz="8" w:space="0" w:color="000000"/>
              <w:bottom w:val="single" w:sz="8" w:space="0" w:color="000000"/>
              <w:right w:val="single" w:sz="8" w:space="0" w:color="000000"/>
            </w:tcBorders>
            <w:hideMark/>
          </w:tcPr>
          <w:p w14:paraId="0D486F8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77347265"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13D60C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w:t>
            </w:r>
          </w:p>
        </w:tc>
        <w:tc>
          <w:tcPr>
            <w:tcW w:w="1140" w:type="dxa"/>
            <w:tcBorders>
              <w:top w:val="single" w:sz="8" w:space="0" w:color="000000"/>
              <w:left w:val="single" w:sz="8" w:space="0" w:color="000000"/>
              <w:bottom w:val="single" w:sz="8" w:space="0" w:color="000000"/>
              <w:right w:val="single" w:sz="8" w:space="0" w:color="000000"/>
            </w:tcBorders>
            <w:hideMark/>
          </w:tcPr>
          <w:p w14:paraId="2AB6F0D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4742183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4DA7A61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55" w:type="dxa"/>
            <w:tcBorders>
              <w:top w:val="single" w:sz="8" w:space="0" w:color="000000"/>
              <w:left w:val="single" w:sz="8" w:space="0" w:color="000000"/>
              <w:bottom w:val="single" w:sz="8" w:space="0" w:color="000000"/>
              <w:right w:val="single" w:sz="8" w:space="0" w:color="000000"/>
            </w:tcBorders>
            <w:hideMark/>
          </w:tcPr>
          <w:p w14:paraId="339CD4F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330</w:t>
            </w:r>
          </w:p>
        </w:tc>
        <w:tc>
          <w:tcPr>
            <w:tcW w:w="1155" w:type="dxa"/>
            <w:tcBorders>
              <w:top w:val="single" w:sz="8" w:space="0" w:color="000000"/>
              <w:left w:val="single" w:sz="8" w:space="0" w:color="000000"/>
              <w:bottom w:val="single" w:sz="8" w:space="0" w:color="000000"/>
              <w:right w:val="single" w:sz="8" w:space="0" w:color="000000"/>
            </w:tcBorders>
            <w:hideMark/>
          </w:tcPr>
          <w:p w14:paraId="22A3028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62A536C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210</w:t>
            </w:r>
          </w:p>
        </w:tc>
      </w:tr>
    </w:tbl>
    <w:p w14:paraId="32158CAC" w14:textId="77777777" w:rsidR="00221955" w:rsidRPr="00CF4717" w:rsidRDefault="00221955" w:rsidP="000277D2">
      <w:pPr>
        <w:ind w:firstLine="709"/>
        <w:jc w:val="center"/>
        <w:outlineLvl w:val="0"/>
        <w:rPr>
          <w:rFonts w:eastAsia="Calibri"/>
          <w:color w:val="000000" w:themeColor="text1"/>
          <w:sz w:val="24"/>
          <w:szCs w:val="24"/>
          <w:lang w:eastAsia="en-US"/>
        </w:rPr>
      </w:pPr>
    </w:p>
    <w:p w14:paraId="7FC25F3F" w14:textId="77777777" w:rsidR="00793C83" w:rsidRPr="00CF4717" w:rsidRDefault="000363DF" w:rsidP="000363DF">
      <w:pPr>
        <w:ind w:firstLine="709"/>
        <w:jc w:val="both"/>
        <w:outlineLvl w:val="0"/>
        <w:rPr>
          <w:rFonts w:eastAsia="Calibri"/>
          <w:color w:val="000000" w:themeColor="text1"/>
          <w:sz w:val="24"/>
          <w:szCs w:val="24"/>
          <w:lang w:eastAsia="en-US"/>
        </w:rPr>
      </w:pPr>
      <w:r w:rsidRPr="00CF4717">
        <w:rPr>
          <w:rFonts w:eastAsia="Calibri"/>
          <w:color w:val="000000" w:themeColor="text1"/>
          <w:sz w:val="24"/>
          <w:szCs w:val="24"/>
          <w:lang w:eastAsia="en-US"/>
        </w:rPr>
        <w:t>Примечание: все построения делать в масштабе, соблюдая чертежные правила.</w:t>
      </w:r>
    </w:p>
    <w:p w14:paraId="5ECD0000" w14:textId="77777777" w:rsidR="000363DF" w:rsidRPr="00CF4717" w:rsidRDefault="000363DF" w:rsidP="000277D2">
      <w:pPr>
        <w:ind w:firstLine="709"/>
        <w:jc w:val="center"/>
        <w:outlineLvl w:val="0"/>
        <w:rPr>
          <w:rFonts w:eastAsia="Calibri"/>
          <w:color w:val="000000" w:themeColor="text1"/>
          <w:sz w:val="24"/>
          <w:szCs w:val="24"/>
          <w:lang w:eastAsia="en-US"/>
        </w:rPr>
      </w:pPr>
    </w:p>
    <w:p w14:paraId="7985F39C" w14:textId="77777777" w:rsidR="000363DF" w:rsidRPr="00CF4717" w:rsidRDefault="000363DF" w:rsidP="000277D2">
      <w:pPr>
        <w:ind w:firstLine="709"/>
        <w:jc w:val="center"/>
        <w:outlineLvl w:val="0"/>
        <w:rPr>
          <w:rFonts w:eastAsia="Calibri"/>
          <w:color w:val="000000" w:themeColor="text1"/>
          <w:sz w:val="24"/>
          <w:szCs w:val="24"/>
          <w:lang w:eastAsia="en-US"/>
        </w:rPr>
      </w:pPr>
    </w:p>
    <w:p w14:paraId="22DFB24B" w14:textId="77777777" w:rsidR="006921A6" w:rsidRPr="00CF4717" w:rsidRDefault="006921A6" w:rsidP="000277D2">
      <w:pPr>
        <w:ind w:firstLine="709"/>
        <w:jc w:val="center"/>
        <w:outlineLvl w:val="0"/>
        <w:rPr>
          <w:rFonts w:eastAsia="Calibri"/>
          <w:color w:val="000000" w:themeColor="text1"/>
          <w:sz w:val="24"/>
          <w:szCs w:val="24"/>
          <w:lang w:eastAsia="en-US"/>
        </w:rPr>
      </w:pPr>
    </w:p>
    <w:p w14:paraId="7AC79C38" w14:textId="77777777" w:rsidR="000277D2" w:rsidRPr="00CF4717" w:rsidRDefault="000277D2" w:rsidP="000277D2">
      <w:pPr>
        <w:ind w:firstLine="709"/>
        <w:jc w:val="center"/>
        <w:outlineLvl w:val="0"/>
        <w:rPr>
          <w:rFonts w:eastAsia="Calibri"/>
          <w:color w:val="000000" w:themeColor="text1"/>
          <w:sz w:val="24"/>
          <w:szCs w:val="24"/>
          <w:lang w:eastAsia="en-US"/>
        </w:rPr>
      </w:pPr>
    </w:p>
    <w:p w14:paraId="56C0FA4B" w14:textId="77777777" w:rsidR="000277D2" w:rsidRPr="00CF4717" w:rsidRDefault="000277D2" w:rsidP="000277D2">
      <w:pPr>
        <w:ind w:firstLine="709"/>
        <w:jc w:val="center"/>
        <w:outlineLvl w:val="0"/>
        <w:rPr>
          <w:color w:val="000000" w:themeColor="text1"/>
          <w:sz w:val="24"/>
          <w:szCs w:val="24"/>
        </w:rPr>
      </w:pPr>
      <w:r w:rsidRPr="00CF4717">
        <w:rPr>
          <w:color w:val="000000" w:themeColor="text1"/>
          <w:sz w:val="24"/>
          <w:szCs w:val="24"/>
        </w:rPr>
        <w:lastRenderedPageBreak/>
        <w:t>Практическое занятие №3</w:t>
      </w:r>
    </w:p>
    <w:p w14:paraId="444EE317" w14:textId="77777777" w:rsidR="00522E46" w:rsidRPr="00CF4717" w:rsidRDefault="00522E46" w:rsidP="00522E46">
      <w:pPr>
        <w:jc w:val="center"/>
        <w:outlineLvl w:val="0"/>
        <w:rPr>
          <w:b/>
          <w:bCs/>
          <w:color w:val="000000" w:themeColor="text1"/>
          <w:spacing w:val="-1"/>
          <w:sz w:val="24"/>
          <w:szCs w:val="24"/>
        </w:rPr>
      </w:pPr>
      <w:r w:rsidRPr="00CF4717">
        <w:rPr>
          <w:b/>
          <w:bCs/>
          <w:color w:val="000000" w:themeColor="text1"/>
          <w:spacing w:val="-1"/>
          <w:sz w:val="24"/>
          <w:szCs w:val="24"/>
        </w:rPr>
        <w:t>Определение усилий в стержнях стержневой конструкции</w:t>
      </w:r>
    </w:p>
    <w:p w14:paraId="216ACD03" w14:textId="77777777" w:rsidR="00522E46" w:rsidRPr="00CF4717" w:rsidRDefault="00522E46" w:rsidP="00522E46">
      <w:pPr>
        <w:rPr>
          <w:color w:val="000000" w:themeColor="text1"/>
          <w:sz w:val="24"/>
          <w:szCs w:val="24"/>
        </w:rPr>
      </w:pPr>
    </w:p>
    <w:p w14:paraId="1947B5E6" w14:textId="77777777" w:rsidR="00522E46" w:rsidRPr="00CF4717" w:rsidRDefault="00522E46" w:rsidP="00522E46">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Тема</w:t>
      </w:r>
      <w:r w:rsidRPr="00CF4717">
        <w:rPr>
          <w:rFonts w:ascii="Times New Roman" w:hAnsi="Times New Roman"/>
          <w:b/>
          <w:color w:val="000000" w:themeColor="text1"/>
          <w:sz w:val="24"/>
          <w:szCs w:val="24"/>
        </w:rPr>
        <w:t>:</w:t>
      </w:r>
      <w:r w:rsidRPr="00CF4717">
        <w:rPr>
          <w:rFonts w:ascii="Times New Roman" w:hAnsi="Times New Roman"/>
          <w:color w:val="000000" w:themeColor="text1"/>
          <w:sz w:val="24"/>
          <w:szCs w:val="24"/>
        </w:rPr>
        <w:t xml:space="preserve"> Статика. Плоская система сходящихся сил.</w:t>
      </w:r>
    </w:p>
    <w:p w14:paraId="6F19E8CE" w14:textId="77777777" w:rsidR="00522E46" w:rsidRPr="00CF4717" w:rsidRDefault="008379BF" w:rsidP="00522E46">
      <w:pPr>
        <w:pStyle w:val="af8"/>
        <w:rPr>
          <w:rFonts w:ascii="Times New Roman" w:hAnsi="Times New Roman"/>
          <w:color w:val="000000" w:themeColor="text1"/>
          <w:sz w:val="24"/>
          <w:szCs w:val="24"/>
        </w:rPr>
      </w:pPr>
      <w:r w:rsidRPr="00CF4717">
        <w:rPr>
          <w:rFonts w:ascii="Times New Roman" w:hAnsi="Times New Roman"/>
          <w:b/>
          <w:color w:val="000000" w:themeColor="text1"/>
          <w:spacing w:val="1"/>
          <w:sz w:val="24"/>
          <w:szCs w:val="24"/>
        </w:rPr>
        <w:tab/>
      </w:r>
      <w:r w:rsidR="00522E46" w:rsidRPr="00CF4717">
        <w:rPr>
          <w:rFonts w:ascii="Times New Roman" w:hAnsi="Times New Roman"/>
          <w:b/>
          <w:color w:val="000000" w:themeColor="text1"/>
          <w:spacing w:val="1"/>
          <w:sz w:val="24"/>
          <w:szCs w:val="24"/>
        </w:rPr>
        <w:t>Цель работы:</w:t>
      </w:r>
      <w:r w:rsidR="00522E46" w:rsidRPr="00CF4717">
        <w:rPr>
          <w:rFonts w:ascii="Times New Roman" w:hAnsi="Times New Roman"/>
          <w:color w:val="000000" w:themeColor="text1"/>
          <w:spacing w:val="1"/>
          <w:sz w:val="24"/>
          <w:szCs w:val="24"/>
        </w:rPr>
        <w:t xml:space="preserve"> Научится определять усилия в стержнях конструкции </w:t>
      </w:r>
      <w:r w:rsidR="00522E46" w:rsidRPr="00CF4717">
        <w:rPr>
          <w:rFonts w:ascii="Times New Roman" w:hAnsi="Times New Roman"/>
          <w:color w:val="000000" w:themeColor="text1"/>
          <w:sz w:val="24"/>
          <w:szCs w:val="24"/>
        </w:rPr>
        <w:t>аналитическим методом.</w:t>
      </w:r>
    </w:p>
    <w:p w14:paraId="50052623" w14:textId="77777777" w:rsidR="008379BF" w:rsidRPr="00CF4717" w:rsidRDefault="008379BF" w:rsidP="008379BF">
      <w:pPr>
        <w:pStyle w:val="afb"/>
        <w:spacing w:before="0" w:beforeAutospacing="0" w:after="0" w:afterAutospacing="0"/>
        <w:ind w:firstLine="567"/>
        <w:rPr>
          <w:color w:val="000000" w:themeColor="text1"/>
        </w:rPr>
      </w:pPr>
      <w:r w:rsidRPr="00CF4717">
        <w:rPr>
          <w:color w:val="000000" w:themeColor="text1"/>
        </w:rPr>
        <w:tab/>
      </w:r>
    </w:p>
    <w:p w14:paraId="7094FDEE" w14:textId="77777777" w:rsidR="008379BF" w:rsidRPr="00CF4717" w:rsidRDefault="008379BF" w:rsidP="008379BF">
      <w:pPr>
        <w:pStyle w:val="afb"/>
        <w:spacing w:before="0" w:beforeAutospacing="0" w:after="0" w:afterAutospacing="0"/>
        <w:ind w:firstLine="567"/>
        <w:rPr>
          <w:color w:val="000000" w:themeColor="text1"/>
        </w:rPr>
      </w:pPr>
      <w:r w:rsidRPr="00CF4717">
        <w:rPr>
          <w:b/>
          <w:bCs/>
          <w:i/>
          <w:iCs/>
          <w:color w:val="000000" w:themeColor="text1"/>
        </w:rPr>
        <w:t>Теоретическое обоснование</w:t>
      </w:r>
    </w:p>
    <w:p w14:paraId="1EDE7EE9"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Во многих машинах и сооружениях встречаются конструктивные элементы, предназначенные преимущественно для восприятия нагрузок, направленных перпендикулярно их оси. Расчетные схемы таких элементов (валы, части металлоконструкции и др.) могут быть представлены балкой. Балки имеют опорные устройства для передачи усилий и сопряжения с другими элементами.</w:t>
      </w:r>
    </w:p>
    <w:p w14:paraId="58B77667"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Основными типами опор балок являются шарнирно – подвижная, шарнирно – неподвижная опоры и жесткая заделка.</w:t>
      </w:r>
    </w:p>
    <w:p w14:paraId="11462B62"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Шарнирно – подвижная опора (рис.1,а) допускает поворот балки вокруг оси шарнира и линейное перемещение на незначительное расстояние параллельно опорной плоскости. Точкой приложения опорной реакции является центр шарнира. Направление реакции R – перпендикуляр к опорной поверхности.</w:t>
      </w:r>
    </w:p>
    <w:p w14:paraId="4BFAF989"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 xml:space="preserve">Шарнирно – неподвижная опора (рис.1,6) допускает только поворот балки вокруг оси шарнира. Точкой приложения являются также центр шарнира. Направления реакции здесь неизвестно, оно зависит от нагрузки, приложенной к балке. Поэтому для такой опоры определяются две неизвестные – взаимно перпендикулярные составляющие </w:t>
      </w:r>
      <w:proofErr w:type="spellStart"/>
      <w:r w:rsidRPr="00CF4717">
        <w:rPr>
          <w:color w:val="000000" w:themeColor="text1"/>
        </w:rPr>
        <w:t>R</w:t>
      </w:r>
      <w:r w:rsidRPr="00CF4717">
        <w:rPr>
          <w:color w:val="000000" w:themeColor="text1"/>
          <w:vertAlign w:val="subscript"/>
        </w:rPr>
        <w:t>x</w:t>
      </w:r>
      <w:proofErr w:type="spellEnd"/>
      <w:r w:rsidRPr="00CF4717">
        <w:rPr>
          <w:color w:val="000000" w:themeColor="text1"/>
        </w:rPr>
        <w:t xml:space="preserve"> и </w:t>
      </w:r>
      <w:proofErr w:type="spellStart"/>
      <w:r w:rsidRPr="00CF4717">
        <w:rPr>
          <w:color w:val="000000" w:themeColor="text1"/>
        </w:rPr>
        <w:t>R</w:t>
      </w:r>
      <w:r w:rsidRPr="00CF4717">
        <w:rPr>
          <w:color w:val="000000" w:themeColor="text1"/>
          <w:vertAlign w:val="subscript"/>
        </w:rPr>
        <w:t>y</w:t>
      </w:r>
      <w:proofErr w:type="spellEnd"/>
      <w:r w:rsidRPr="00CF4717">
        <w:rPr>
          <w:color w:val="000000" w:themeColor="text1"/>
        </w:rPr>
        <w:t> опорной реакции.</w:t>
      </w:r>
    </w:p>
    <w:p w14:paraId="7643D9AD"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 xml:space="preserve">Жесткая заделка (защемление) (рис.1,в) не допускает ни линейных перемещений, ни поворота. Неизвестными в данном случае являются не только величина, но и её точка приложения. Таким образом, для определения опорной реакции необходимо найти три неизвестные: составляющие </w:t>
      </w:r>
      <w:proofErr w:type="spellStart"/>
      <w:r w:rsidRPr="00CF4717">
        <w:rPr>
          <w:color w:val="000000" w:themeColor="text1"/>
        </w:rPr>
        <w:t>R</w:t>
      </w:r>
      <w:r w:rsidRPr="00CF4717">
        <w:rPr>
          <w:color w:val="000000" w:themeColor="text1"/>
          <w:vertAlign w:val="subscript"/>
        </w:rPr>
        <w:t>x</w:t>
      </w:r>
      <w:proofErr w:type="spellEnd"/>
      <w:r w:rsidRPr="00CF4717">
        <w:rPr>
          <w:color w:val="000000" w:themeColor="text1"/>
          <w:vertAlign w:val="subscript"/>
        </w:rPr>
        <w:t> </w:t>
      </w:r>
      <w:r w:rsidRPr="00CF4717">
        <w:rPr>
          <w:color w:val="000000" w:themeColor="text1"/>
        </w:rPr>
        <w:t xml:space="preserve">и </w:t>
      </w:r>
      <w:proofErr w:type="spellStart"/>
      <w:r w:rsidRPr="00CF4717">
        <w:rPr>
          <w:color w:val="000000" w:themeColor="text1"/>
        </w:rPr>
        <w:t>R</w:t>
      </w:r>
      <w:r w:rsidRPr="00CF4717">
        <w:rPr>
          <w:color w:val="000000" w:themeColor="text1"/>
          <w:vertAlign w:val="subscript"/>
        </w:rPr>
        <w:t>y</w:t>
      </w:r>
      <w:proofErr w:type="spellEnd"/>
      <w:r w:rsidRPr="00CF4717">
        <w:rPr>
          <w:color w:val="000000" w:themeColor="text1"/>
        </w:rPr>
        <w:t> по осям координат и реактивный момент MR относительно центра тяжести опорного сечения балки.</w:t>
      </w:r>
    </w:p>
    <w:p w14:paraId="2402CB0B" w14:textId="77777777" w:rsidR="008379BF" w:rsidRPr="00CF4717" w:rsidRDefault="008379BF" w:rsidP="008379BF">
      <w:pPr>
        <w:pStyle w:val="afb"/>
        <w:spacing w:before="0" w:beforeAutospacing="0" w:after="0" w:afterAutospacing="0"/>
        <w:rPr>
          <w:color w:val="000000" w:themeColor="text1"/>
        </w:rPr>
      </w:pPr>
      <w:r w:rsidRPr="00CF4717">
        <w:rPr>
          <w:noProof/>
          <w:color w:val="000000" w:themeColor="text1"/>
        </w:rPr>
        <w:drawing>
          <wp:inline distT="0" distB="0" distL="0" distR="0" wp14:anchorId="34C38690" wp14:editId="4C0E1389">
            <wp:extent cx="4942840" cy="1141730"/>
            <wp:effectExtent l="19050" t="0" r="0" b="0"/>
            <wp:docPr id="259" name="Рисунок 608" descr="https://studfile.net/html/2706/126/html_3qvwRtM39r._c2D/img-HYhY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studfile.net/html/2706/126/html_3qvwRtM39r._c2D/img-HYhYLA.png"/>
                    <pic:cNvPicPr>
                      <a:picLocks noChangeAspect="1" noChangeArrowheads="1"/>
                    </pic:cNvPicPr>
                  </pic:nvPicPr>
                  <pic:blipFill>
                    <a:blip r:embed="rId30"/>
                    <a:srcRect/>
                    <a:stretch>
                      <a:fillRect/>
                    </a:stretch>
                  </pic:blipFill>
                  <pic:spPr bwMode="auto">
                    <a:xfrm>
                      <a:off x="0" y="0"/>
                      <a:ext cx="4942840" cy="1141730"/>
                    </a:xfrm>
                    <a:prstGeom prst="rect">
                      <a:avLst/>
                    </a:prstGeom>
                    <a:noFill/>
                    <a:ln w="9525">
                      <a:noFill/>
                      <a:miter lim="800000"/>
                      <a:headEnd/>
                      <a:tailEnd/>
                    </a:ln>
                  </pic:spPr>
                </pic:pic>
              </a:graphicData>
            </a:graphic>
          </wp:inline>
        </w:drawing>
      </w:r>
    </w:p>
    <w:p w14:paraId="1A342EF4" w14:textId="77777777" w:rsidR="008379BF" w:rsidRPr="00CF4717" w:rsidRDefault="008379BF" w:rsidP="008379BF">
      <w:pPr>
        <w:pStyle w:val="afb"/>
        <w:spacing w:before="0" w:beforeAutospacing="0" w:after="0" w:afterAutospacing="0"/>
        <w:ind w:firstLine="708"/>
        <w:rPr>
          <w:color w:val="000000" w:themeColor="text1"/>
        </w:rPr>
      </w:pPr>
      <w:r w:rsidRPr="00CF4717">
        <w:rPr>
          <w:b/>
          <w:bCs/>
          <w:color w:val="000000" w:themeColor="text1"/>
        </w:rPr>
        <w:t>а         б                         в</w:t>
      </w:r>
    </w:p>
    <w:p w14:paraId="5EFA04D4" w14:textId="77777777" w:rsidR="008379BF" w:rsidRPr="00CF4717" w:rsidRDefault="008379BF" w:rsidP="008379BF">
      <w:pPr>
        <w:pStyle w:val="afb"/>
        <w:spacing w:before="0" w:beforeAutospacing="0" w:after="0" w:afterAutospacing="0"/>
        <w:ind w:firstLine="708"/>
        <w:rPr>
          <w:color w:val="000000" w:themeColor="text1"/>
        </w:rPr>
      </w:pPr>
      <w:r w:rsidRPr="00CF4717">
        <w:rPr>
          <w:b/>
          <w:bCs/>
          <w:color w:val="000000" w:themeColor="text1"/>
        </w:rPr>
        <w:t>Рис.1</w:t>
      </w:r>
    </w:p>
    <w:p w14:paraId="38983014" w14:textId="77777777" w:rsidR="008379BF" w:rsidRPr="00CF4717" w:rsidRDefault="008379BF" w:rsidP="008379BF">
      <w:pPr>
        <w:pStyle w:val="afb"/>
        <w:spacing w:before="0" w:beforeAutospacing="0" w:after="0" w:afterAutospacing="0"/>
        <w:ind w:firstLine="708"/>
        <w:jc w:val="both"/>
        <w:rPr>
          <w:color w:val="000000" w:themeColor="text1"/>
        </w:rPr>
      </w:pPr>
      <w:r w:rsidRPr="00CF4717">
        <w:rPr>
          <w:color w:val="000000" w:themeColor="text1"/>
        </w:rPr>
        <w:t>Равновесие балки под действием любой системы заданных сил, расположенных в одной плоскости, может быть обеспечено одной жёсткой заделкой или двумя опорами – подвижной и неподвижной. Балки называются соответственно консольными (рис.2,а) или двух опорными (рис.2,б)</w:t>
      </w:r>
    </w:p>
    <w:p w14:paraId="41793ACB" w14:textId="77777777" w:rsidR="008379BF" w:rsidRPr="00CF4717" w:rsidRDefault="008379BF" w:rsidP="008379BF">
      <w:pPr>
        <w:pStyle w:val="afb"/>
        <w:spacing w:before="0" w:beforeAutospacing="0" w:after="0" w:afterAutospacing="0"/>
        <w:rPr>
          <w:color w:val="000000" w:themeColor="text1"/>
        </w:rPr>
      </w:pPr>
      <w:r w:rsidRPr="00CF4717">
        <w:rPr>
          <w:noProof/>
          <w:color w:val="000000" w:themeColor="text1"/>
        </w:rPr>
        <w:drawing>
          <wp:inline distT="0" distB="0" distL="0" distR="0" wp14:anchorId="531044B6" wp14:editId="3228E112">
            <wp:extent cx="1332865" cy="1040130"/>
            <wp:effectExtent l="19050" t="0" r="635" b="0"/>
            <wp:docPr id="260" name="Рисунок 609" descr="https://studfile.net/html/2706/126/html_3qvwRtM39r._c2D/img-FQ2X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studfile.net/html/2706/126/html_3qvwRtM39r._c2D/img-FQ2X2o.png"/>
                    <pic:cNvPicPr>
                      <a:picLocks noChangeAspect="1" noChangeArrowheads="1"/>
                    </pic:cNvPicPr>
                  </pic:nvPicPr>
                  <pic:blipFill>
                    <a:blip r:embed="rId31"/>
                    <a:srcRect/>
                    <a:stretch>
                      <a:fillRect/>
                    </a:stretch>
                  </pic:blipFill>
                  <pic:spPr bwMode="auto">
                    <a:xfrm>
                      <a:off x="0" y="0"/>
                      <a:ext cx="1332865" cy="1040130"/>
                    </a:xfrm>
                    <a:prstGeom prst="rect">
                      <a:avLst/>
                    </a:prstGeom>
                    <a:noFill/>
                    <a:ln w="9525">
                      <a:noFill/>
                      <a:miter lim="800000"/>
                      <a:headEnd/>
                      <a:tailEnd/>
                    </a:ln>
                  </pic:spPr>
                </pic:pic>
              </a:graphicData>
            </a:graphic>
          </wp:inline>
        </w:drawing>
      </w:r>
      <w:r w:rsidRPr="00CF4717">
        <w:rPr>
          <w:color w:val="000000" w:themeColor="text1"/>
        </w:rPr>
        <w:t> </w:t>
      </w:r>
      <w:r w:rsidRPr="00CF4717">
        <w:rPr>
          <w:noProof/>
          <w:color w:val="000000" w:themeColor="text1"/>
        </w:rPr>
        <w:drawing>
          <wp:inline distT="0" distB="0" distL="0" distR="0" wp14:anchorId="654F390B" wp14:editId="2B4C3C1B">
            <wp:extent cx="2282825" cy="944245"/>
            <wp:effectExtent l="19050" t="0" r="3175" b="0"/>
            <wp:docPr id="261" name="Рисунок 610" descr="https://studfile.net/html/2706/126/html_3qvwRtM39r._c2D/img-f4LJ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studfile.net/html/2706/126/html_3qvwRtM39r._c2D/img-f4LJE6.png"/>
                    <pic:cNvPicPr>
                      <a:picLocks noChangeAspect="1" noChangeArrowheads="1"/>
                    </pic:cNvPicPr>
                  </pic:nvPicPr>
                  <pic:blipFill>
                    <a:blip r:embed="rId32"/>
                    <a:srcRect/>
                    <a:stretch>
                      <a:fillRect/>
                    </a:stretch>
                  </pic:blipFill>
                  <pic:spPr bwMode="auto">
                    <a:xfrm>
                      <a:off x="0" y="0"/>
                      <a:ext cx="2282825" cy="944245"/>
                    </a:xfrm>
                    <a:prstGeom prst="rect">
                      <a:avLst/>
                    </a:prstGeom>
                    <a:noFill/>
                    <a:ln w="9525">
                      <a:noFill/>
                      <a:miter lim="800000"/>
                      <a:headEnd/>
                      <a:tailEnd/>
                    </a:ln>
                  </pic:spPr>
                </pic:pic>
              </a:graphicData>
            </a:graphic>
          </wp:inline>
        </w:drawing>
      </w:r>
    </w:p>
    <w:p w14:paraId="62D15B2E" w14:textId="77777777" w:rsidR="008379BF" w:rsidRPr="00CF4717" w:rsidRDefault="008379BF" w:rsidP="008379BF">
      <w:pPr>
        <w:pStyle w:val="afb"/>
        <w:spacing w:before="0" w:beforeAutospacing="0" w:after="0" w:afterAutospacing="0"/>
        <w:ind w:firstLine="708"/>
        <w:rPr>
          <w:color w:val="000000" w:themeColor="text1"/>
        </w:rPr>
      </w:pPr>
      <w:r w:rsidRPr="00CF4717">
        <w:rPr>
          <w:b/>
          <w:bCs/>
          <w:color w:val="000000" w:themeColor="text1"/>
        </w:rPr>
        <w:t>а                                        б</w:t>
      </w:r>
    </w:p>
    <w:p w14:paraId="14A3E0F6" w14:textId="77777777" w:rsidR="008379BF" w:rsidRPr="00CF4717" w:rsidRDefault="008379BF" w:rsidP="008379BF">
      <w:pPr>
        <w:pStyle w:val="afb"/>
        <w:spacing w:before="0" w:beforeAutospacing="0" w:after="0" w:afterAutospacing="0"/>
        <w:ind w:firstLine="708"/>
        <w:rPr>
          <w:color w:val="000000" w:themeColor="text1"/>
        </w:rPr>
      </w:pPr>
      <w:r w:rsidRPr="00CF4717">
        <w:rPr>
          <w:b/>
          <w:bCs/>
          <w:color w:val="000000" w:themeColor="text1"/>
        </w:rPr>
        <w:t>Рис.2</w:t>
      </w:r>
    </w:p>
    <w:p w14:paraId="6DF9EA66" w14:textId="77777777" w:rsidR="008379BF" w:rsidRPr="00CF4717" w:rsidRDefault="008379BF" w:rsidP="008379BF">
      <w:pPr>
        <w:pStyle w:val="afb"/>
        <w:spacing w:before="0" w:beforeAutospacing="0" w:after="0" w:afterAutospacing="0"/>
        <w:ind w:firstLine="708"/>
        <w:jc w:val="both"/>
        <w:rPr>
          <w:color w:val="000000" w:themeColor="text1"/>
        </w:rPr>
      </w:pPr>
      <w:r w:rsidRPr="00CF4717">
        <w:rPr>
          <w:color w:val="000000" w:themeColor="text1"/>
        </w:rPr>
        <w:lastRenderedPageBreak/>
        <w:t>На балку действуют заданные силы и пары сил. Силы по способу приложения делятся на распределенные и сосредоточенные. Распределенные нагрузки задаются интенсивно q, Н/м и длиной 1, м. равномерно распределенные нагрузки условно изображаются в виде прямоугольника, в котором параллельные стрелки указывают, в какую сторону действует нагрузка (рис.2.3). В задачах статики равномерно – распределенную нагрузку можно заменять равнодействующей сосредоточенной силой Q, численно равной произведению q</w:t>
      </w:r>
      <w:r w:rsidRPr="00CF4717">
        <w:rPr>
          <w:color w:val="000000" w:themeColor="text1"/>
          <w:vertAlign w:val="subscript"/>
        </w:rPr>
        <w:t>*</w:t>
      </w:r>
      <w:r w:rsidRPr="00CF4717">
        <w:rPr>
          <w:color w:val="000000" w:themeColor="text1"/>
        </w:rPr>
        <w:t>1, приложенной посредине длины и направленной в сторону действия q.</w:t>
      </w:r>
    </w:p>
    <w:p w14:paraId="27A22B44" w14:textId="77777777" w:rsidR="008379BF" w:rsidRPr="00CF4717" w:rsidRDefault="008379BF" w:rsidP="008379BF">
      <w:pPr>
        <w:pStyle w:val="afb"/>
        <w:spacing w:before="0" w:beforeAutospacing="0" w:after="0" w:afterAutospacing="0"/>
        <w:rPr>
          <w:color w:val="000000" w:themeColor="text1"/>
        </w:rPr>
      </w:pPr>
      <w:r w:rsidRPr="00CF4717">
        <w:rPr>
          <w:noProof/>
          <w:color w:val="000000" w:themeColor="text1"/>
        </w:rPr>
        <w:drawing>
          <wp:inline distT="0" distB="0" distL="0" distR="0" wp14:anchorId="26AA9ADF" wp14:editId="7A04264A">
            <wp:extent cx="4183380" cy="1254760"/>
            <wp:effectExtent l="19050" t="0" r="7620" b="0"/>
            <wp:docPr id="262" name="Рисунок 611" descr="https://studfile.net/html/2706/126/html_3qvwRtM39r._c2D/img-AgWN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studfile.net/html/2706/126/html_3qvwRtM39r._c2D/img-AgWNls.png"/>
                    <pic:cNvPicPr>
                      <a:picLocks noChangeAspect="1" noChangeArrowheads="1"/>
                    </pic:cNvPicPr>
                  </pic:nvPicPr>
                  <pic:blipFill>
                    <a:blip r:embed="rId33"/>
                    <a:srcRect/>
                    <a:stretch>
                      <a:fillRect/>
                    </a:stretch>
                  </pic:blipFill>
                  <pic:spPr bwMode="auto">
                    <a:xfrm>
                      <a:off x="0" y="0"/>
                      <a:ext cx="4183380" cy="1254760"/>
                    </a:xfrm>
                    <a:prstGeom prst="rect">
                      <a:avLst/>
                    </a:prstGeom>
                    <a:noFill/>
                    <a:ln w="9525">
                      <a:noFill/>
                      <a:miter lim="800000"/>
                      <a:headEnd/>
                      <a:tailEnd/>
                    </a:ln>
                  </pic:spPr>
                </pic:pic>
              </a:graphicData>
            </a:graphic>
          </wp:inline>
        </w:drawing>
      </w:r>
    </w:p>
    <w:p w14:paraId="13628BE0" w14:textId="77777777" w:rsidR="008379BF" w:rsidRPr="00CF4717" w:rsidRDefault="008379BF" w:rsidP="008379BF">
      <w:pPr>
        <w:pStyle w:val="afb"/>
        <w:spacing w:before="0" w:beforeAutospacing="0" w:after="0" w:afterAutospacing="0"/>
        <w:ind w:firstLine="708"/>
        <w:rPr>
          <w:color w:val="000000" w:themeColor="text1"/>
        </w:rPr>
      </w:pPr>
      <w:r w:rsidRPr="00CF4717">
        <w:rPr>
          <w:b/>
          <w:bCs/>
          <w:color w:val="000000" w:themeColor="text1"/>
        </w:rPr>
        <w:t xml:space="preserve">Рис.3 </w:t>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t>Рис. 4</w:t>
      </w:r>
    </w:p>
    <w:p w14:paraId="469CBE62" w14:textId="77777777" w:rsidR="008379BF" w:rsidRPr="00CF4717" w:rsidRDefault="008379BF" w:rsidP="008379BF">
      <w:pPr>
        <w:pStyle w:val="afb"/>
        <w:spacing w:before="0" w:beforeAutospacing="0" w:after="0" w:afterAutospacing="0"/>
        <w:ind w:firstLine="708"/>
        <w:jc w:val="both"/>
        <w:rPr>
          <w:color w:val="000000" w:themeColor="text1"/>
        </w:rPr>
      </w:pPr>
      <w:r w:rsidRPr="00CF4717">
        <w:rPr>
          <w:color w:val="000000" w:themeColor="text1"/>
        </w:rPr>
        <w:t xml:space="preserve">Сосредоточенные нагрузки приложены на сравнительно небольшой длине, поэтому считается, что они приложены в точке. Если сосредоточенная сила приложена под углом к балке, то для определения реакции опор удобно разложить её на две составляющие – </w:t>
      </w:r>
      <w:proofErr w:type="spellStart"/>
      <w:r w:rsidRPr="00CF4717">
        <w:rPr>
          <w:color w:val="000000" w:themeColor="text1"/>
        </w:rPr>
        <w:t>F</w:t>
      </w:r>
      <w:r w:rsidRPr="00CF4717">
        <w:rPr>
          <w:color w:val="000000" w:themeColor="text1"/>
          <w:vertAlign w:val="subscript"/>
        </w:rPr>
        <w:t>x</w:t>
      </w:r>
      <w:proofErr w:type="spellEnd"/>
      <w:r w:rsidRPr="00CF4717">
        <w:rPr>
          <w:color w:val="000000" w:themeColor="text1"/>
          <w:vertAlign w:val="subscript"/>
        </w:rPr>
        <w:t> </w:t>
      </w:r>
      <w:r w:rsidRPr="00CF4717">
        <w:rPr>
          <w:color w:val="000000" w:themeColor="text1"/>
        </w:rPr>
        <w:t xml:space="preserve">= </w:t>
      </w:r>
      <w:proofErr w:type="spellStart"/>
      <w:r w:rsidRPr="00CF4717">
        <w:rPr>
          <w:color w:val="000000" w:themeColor="text1"/>
        </w:rPr>
        <w:t>Fcos</w:t>
      </w:r>
      <w:proofErr w:type="spellEnd"/>
      <w:r w:rsidRPr="00CF4717">
        <w:rPr>
          <w:color w:val="000000" w:themeColor="text1"/>
        </w:rPr>
        <w:t xml:space="preserve"> α и </w:t>
      </w:r>
      <w:proofErr w:type="spellStart"/>
      <w:r w:rsidRPr="00CF4717">
        <w:rPr>
          <w:color w:val="000000" w:themeColor="text1"/>
        </w:rPr>
        <w:t>F</w:t>
      </w:r>
      <w:r w:rsidRPr="00CF4717">
        <w:rPr>
          <w:color w:val="000000" w:themeColor="text1"/>
          <w:vertAlign w:val="subscript"/>
        </w:rPr>
        <w:t>y</w:t>
      </w:r>
      <w:proofErr w:type="spellEnd"/>
      <w:r w:rsidRPr="00CF4717">
        <w:rPr>
          <w:color w:val="000000" w:themeColor="text1"/>
          <w:vertAlign w:val="subscript"/>
        </w:rPr>
        <w:t> </w:t>
      </w:r>
      <w:r w:rsidRPr="00CF4717">
        <w:rPr>
          <w:color w:val="000000" w:themeColor="text1"/>
        </w:rPr>
        <w:t xml:space="preserve">=F </w:t>
      </w:r>
      <w:proofErr w:type="spellStart"/>
      <w:r w:rsidRPr="00CF4717">
        <w:rPr>
          <w:color w:val="000000" w:themeColor="text1"/>
        </w:rPr>
        <w:t>sin</w:t>
      </w:r>
      <w:proofErr w:type="spellEnd"/>
      <w:r w:rsidRPr="00CF4717">
        <w:rPr>
          <w:color w:val="000000" w:themeColor="text1"/>
        </w:rPr>
        <w:t xml:space="preserve"> α (рис.4).</w:t>
      </w:r>
    </w:p>
    <w:p w14:paraId="06407D50" w14:textId="77777777" w:rsidR="008379BF" w:rsidRPr="00CF4717" w:rsidRDefault="008379BF" w:rsidP="008379BF">
      <w:pPr>
        <w:pStyle w:val="afb"/>
        <w:spacing w:before="0" w:beforeAutospacing="0" w:after="0" w:afterAutospacing="0"/>
        <w:ind w:firstLine="708"/>
        <w:jc w:val="both"/>
        <w:rPr>
          <w:color w:val="000000" w:themeColor="text1"/>
        </w:rPr>
      </w:pPr>
      <w:r w:rsidRPr="00CF4717">
        <w:rPr>
          <w:color w:val="000000" w:themeColor="text1"/>
        </w:rPr>
        <w:t>Реакции опор балки определяются из условий равновесия плоской системы произвольно расположенных сил. Для плоской системы можно составить три независимых условия равновесия:</w:t>
      </w:r>
    </w:p>
    <w:p w14:paraId="73141304" w14:textId="77777777" w:rsidR="008379BF" w:rsidRPr="00CF4717" w:rsidRDefault="008379BF" w:rsidP="008379BF">
      <w:pPr>
        <w:pStyle w:val="afb"/>
        <w:spacing w:before="0" w:beforeAutospacing="0" w:after="0" w:afterAutospacing="0"/>
        <w:rPr>
          <w:color w:val="000000" w:themeColor="text1"/>
        </w:rPr>
      </w:pPr>
      <w:r w:rsidRPr="00CF4717">
        <w:rPr>
          <w:color w:val="000000" w:themeColor="text1"/>
        </w:rPr>
        <w:t>∑</w:t>
      </w:r>
      <w:proofErr w:type="spellStart"/>
      <w:r w:rsidRPr="00CF4717">
        <w:rPr>
          <w:color w:val="000000" w:themeColor="text1"/>
        </w:rPr>
        <w:t>F</w:t>
      </w:r>
      <w:r w:rsidRPr="00CF4717">
        <w:rPr>
          <w:color w:val="000000" w:themeColor="text1"/>
          <w:vertAlign w:val="subscript"/>
        </w:rPr>
        <w:t>ix</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F</w:t>
      </w:r>
      <w:r w:rsidRPr="00CF4717">
        <w:rPr>
          <w:color w:val="000000" w:themeColor="text1"/>
          <w:vertAlign w:val="subscript"/>
        </w:rPr>
        <w:t>iy</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M</w:t>
      </w:r>
      <w:r w:rsidRPr="00CF4717">
        <w:rPr>
          <w:color w:val="000000" w:themeColor="text1"/>
          <w:vertAlign w:val="subscript"/>
        </w:rPr>
        <w:t>io</w:t>
      </w:r>
      <w:proofErr w:type="spellEnd"/>
      <w:r w:rsidRPr="00CF4717">
        <w:rPr>
          <w:color w:val="000000" w:themeColor="text1"/>
          <w:vertAlign w:val="subscript"/>
        </w:rPr>
        <w:t> </w:t>
      </w:r>
      <w:r w:rsidRPr="00CF4717">
        <w:rPr>
          <w:color w:val="000000" w:themeColor="text1"/>
        </w:rPr>
        <w:t>= 0 или</w:t>
      </w:r>
    </w:p>
    <w:p w14:paraId="642A800E" w14:textId="77777777" w:rsidR="008379BF" w:rsidRPr="00CF4717" w:rsidRDefault="008379BF" w:rsidP="008379BF">
      <w:pPr>
        <w:pStyle w:val="afb"/>
        <w:spacing w:before="0" w:beforeAutospacing="0" w:after="0" w:afterAutospacing="0"/>
        <w:rPr>
          <w:color w:val="000000" w:themeColor="text1"/>
        </w:rPr>
      </w:pPr>
      <w:r w:rsidRPr="00CF4717">
        <w:rPr>
          <w:color w:val="000000" w:themeColor="text1"/>
        </w:rPr>
        <w:t>∑</w:t>
      </w:r>
      <w:proofErr w:type="spellStart"/>
      <w:r w:rsidRPr="00CF4717">
        <w:rPr>
          <w:color w:val="000000" w:themeColor="text1"/>
        </w:rPr>
        <w:t>М</w:t>
      </w:r>
      <w:r w:rsidRPr="00CF4717">
        <w:rPr>
          <w:color w:val="000000" w:themeColor="text1"/>
          <w:vertAlign w:val="subscript"/>
        </w:rPr>
        <w:t>ia</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M</w:t>
      </w:r>
      <w:r w:rsidRPr="00CF4717">
        <w:rPr>
          <w:color w:val="000000" w:themeColor="text1"/>
          <w:vertAlign w:val="subscript"/>
        </w:rPr>
        <w:t>iB</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M</w:t>
      </w:r>
      <w:r w:rsidRPr="00CF4717">
        <w:rPr>
          <w:color w:val="000000" w:themeColor="text1"/>
          <w:vertAlign w:val="subscript"/>
        </w:rPr>
        <w:t>iC</w:t>
      </w:r>
      <w:proofErr w:type="spellEnd"/>
      <w:r w:rsidRPr="00CF4717">
        <w:rPr>
          <w:color w:val="000000" w:themeColor="text1"/>
          <w:vertAlign w:val="subscript"/>
        </w:rPr>
        <w:t> </w:t>
      </w:r>
      <w:r w:rsidRPr="00CF4717">
        <w:rPr>
          <w:color w:val="000000" w:themeColor="text1"/>
        </w:rPr>
        <w:t>= 0 или </w:t>
      </w:r>
      <w:r w:rsidRPr="00CF4717">
        <w:rPr>
          <w:noProof/>
          <w:color w:val="000000" w:themeColor="text1"/>
        </w:rPr>
        <w:drawing>
          <wp:inline distT="0" distB="0" distL="0" distR="0" wp14:anchorId="0C3DD774" wp14:editId="3B7F2647">
            <wp:extent cx="113665" cy="179070"/>
            <wp:effectExtent l="19050" t="0" r="635" b="0"/>
            <wp:docPr id="263" name="Рисунок 612" descr="https://studfile.net/html/2706/126/html_3qvwRtM39r._c2D/img-SRJV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studfile.net/html/2706/126/html_3qvwRtM39r._c2D/img-SRJVJG.png"/>
                    <pic:cNvPicPr>
                      <a:picLocks noChangeAspect="1" noChangeArrowheads="1"/>
                    </pic:cNvPicPr>
                  </pic:nvPicPr>
                  <pic:blipFill>
                    <a:blip r:embed="rId34" cstate="print"/>
                    <a:srcRect/>
                    <a:stretch>
                      <a:fillRect/>
                    </a:stretch>
                  </pic:blipFill>
                  <pic:spPr bwMode="auto">
                    <a:xfrm>
                      <a:off x="0" y="0"/>
                      <a:ext cx="113665" cy="179070"/>
                    </a:xfrm>
                    <a:prstGeom prst="rect">
                      <a:avLst/>
                    </a:prstGeom>
                    <a:noFill/>
                    <a:ln w="9525">
                      <a:noFill/>
                      <a:miter lim="800000"/>
                      <a:headEnd/>
                      <a:tailEnd/>
                    </a:ln>
                  </pic:spPr>
                </pic:pic>
              </a:graphicData>
            </a:graphic>
          </wp:inline>
        </w:drawing>
      </w:r>
      <w:r w:rsidRPr="00CF4717">
        <w:rPr>
          <w:color w:val="000000" w:themeColor="text1"/>
        </w:rPr>
        <w:t>} (1)</w:t>
      </w:r>
    </w:p>
    <w:p w14:paraId="4D7F7FD0" w14:textId="77777777" w:rsidR="008379BF" w:rsidRPr="00CF4717" w:rsidRDefault="008379BF" w:rsidP="008379BF">
      <w:pPr>
        <w:pStyle w:val="afb"/>
        <w:spacing w:before="0" w:beforeAutospacing="0" w:after="0" w:afterAutospacing="0"/>
        <w:rPr>
          <w:color w:val="000000" w:themeColor="text1"/>
        </w:rPr>
      </w:pPr>
      <w:r w:rsidRPr="00CF4717">
        <w:rPr>
          <w:color w:val="000000" w:themeColor="text1"/>
        </w:rPr>
        <w:t>∑</w:t>
      </w:r>
      <w:proofErr w:type="spellStart"/>
      <w:r w:rsidRPr="00CF4717">
        <w:rPr>
          <w:color w:val="000000" w:themeColor="text1"/>
        </w:rPr>
        <w:t>M</w:t>
      </w:r>
      <w:r w:rsidRPr="00CF4717">
        <w:rPr>
          <w:color w:val="000000" w:themeColor="text1"/>
          <w:vertAlign w:val="subscript"/>
        </w:rPr>
        <w:t>iA</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M</w:t>
      </w:r>
      <w:r w:rsidRPr="00CF4717">
        <w:rPr>
          <w:color w:val="000000" w:themeColor="text1"/>
          <w:vertAlign w:val="subscript"/>
        </w:rPr>
        <w:t>iB</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F</w:t>
      </w:r>
      <w:r w:rsidRPr="00CF4717">
        <w:rPr>
          <w:color w:val="000000" w:themeColor="text1"/>
          <w:vertAlign w:val="subscript"/>
        </w:rPr>
        <w:t>ix</w:t>
      </w:r>
      <w:proofErr w:type="spellEnd"/>
      <w:r w:rsidRPr="00CF4717">
        <w:rPr>
          <w:color w:val="000000" w:themeColor="text1"/>
          <w:vertAlign w:val="subscript"/>
        </w:rPr>
        <w:t> </w:t>
      </w:r>
      <w:r w:rsidRPr="00CF4717">
        <w:rPr>
          <w:color w:val="000000" w:themeColor="text1"/>
        </w:rPr>
        <w:t>= 0.</w:t>
      </w:r>
    </w:p>
    <w:p w14:paraId="2F572987" w14:textId="77777777" w:rsidR="008379BF" w:rsidRPr="00CF4717" w:rsidRDefault="008379BF" w:rsidP="008379BF">
      <w:pPr>
        <w:pStyle w:val="afb"/>
        <w:spacing w:before="0" w:beforeAutospacing="0" w:after="0" w:afterAutospacing="0"/>
        <w:ind w:firstLine="708"/>
        <w:rPr>
          <w:color w:val="000000" w:themeColor="text1"/>
        </w:rPr>
      </w:pPr>
      <w:r w:rsidRPr="00CF4717">
        <w:rPr>
          <w:color w:val="000000" w:themeColor="text1"/>
        </w:rPr>
        <w:t>Где О, А ,В, С – центры моментов.</w:t>
      </w:r>
    </w:p>
    <w:p w14:paraId="3DE0E726" w14:textId="77777777" w:rsidR="008379BF" w:rsidRPr="00CF4717" w:rsidRDefault="008379BF" w:rsidP="008379BF">
      <w:pPr>
        <w:pStyle w:val="afb"/>
        <w:spacing w:before="0" w:beforeAutospacing="0" w:after="0" w:afterAutospacing="0"/>
        <w:ind w:firstLine="708"/>
        <w:rPr>
          <w:color w:val="000000" w:themeColor="text1"/>
        </w:rPr>
      </w:pPr>
      <w:r w:rsidRPr="00CF4717">
        <w:rPr>
          <w:color w:val="000000" w:themeColor="text1"/>
        </w:rPr>
        <w:t>Рационально выбрать такие уравнения равновесия, в каждое из которых входила бы по одной неизвестной реакции.</w:t>
      </w:r>
    </w:p>
    <w:p w14:paraId="7810851A" w14:textId="77777777" w:rsidR="008379BF" w:rsidRPr="00CF4717" w:rsidRDefault="008379BF" w:rsidP="00522E46">
      <w:pPr>
        <w:pStyle w:val="af8"/>
        <w:rPr>
          <w:rFonts w:ascii="Times New Roman" w:hAnsi="Times New Roman"/>
          <w:color w:val="000000" w:themeColor="text1"/>
          <w:sz w:val="24"/>
          <w:szCs w:val="24"/>
        </w:rPr>
      </w:pPr>
    </w:p>
    <w:p w14:paraId="2CCF30A8" w14:textId="77777777" w:rsidR="008379BF" w:rsidRPr="00CF4717" w:rsidRDefault="008379BF" w:rsidP="00522E46">
      <w:pPr>
        <w:pStyle w:val="af8"/>
        <w:rPr>
          <w:rFonts w:ascii="Times New Roman" w:hAnsi="Times New Roman"/>
          <w:color w:val="000000" w:themeColor="text1"/>
          <w:sz w:val="24"/>
          <w:szCs w:val="24"/>
        </w:rPr>
      </w:pPr>
    </w:p>
    <w:p w14:paraId="238A5A66" w14:textId="77777777" w:rsidR="008379BF" w:rsidRPr="00CF4717" w:rsidRDefault="008379BF" w:rsidP="00522E46">
      <w:pPr>
        <w:pStyle w:val="af8"/>
        <w:rPr>
          <w:rFonts w:ascii="Times New Roman" w:hAnsi="Times New Roman"/>
          <w:color w:val="000000" w:themeColor="text1"/>
          <w:sz w:val="24"/>
          <w:szCs w:val="24"/>
        </w:rPr>
      </w:pPr>
      <w:r w:rsidRPr="00CF4717">
        <w:rPr>
          <w:rFonts w:ascii="Times New Roman" w:hAnsi="Times New Roman"/>
          <w:color w:val="000000" w:themeColor="text1"/>
          <w:sz w:val="24"/>
          <w:szCs w:val="24"/>
        </w:rPr>
        <w:tab/>
        <w:t>На занятии решаются задачи.</w:t>
      </w:r>
    </w:p>
    <w:p w14:paraId="0DBACBD5" w14:textId="77777777" w:rsidR="00522E46" w:rsidRPr="00CF4717" w:rsidRDefault="008379BF" w:rsidP="00522E46">
      <w:pPr>
        <w:pStyle w:val="af8"/>
        <w:rPr>
          <w:rFonts w:ascii="Times New Roman" w:hAnsi="Times New Roman"/>
          <w:color w:val="000000" w:themeColor="text1"/>
          <w:spacing w:val="-1"/>
          <w:sz w:val="24"/>
          <w:szCs w:val="24"/>
        </w:rPr>
      </w:pPr>
      <w:r w:rsidRPr="00CF4717">
        <w:rPr>
          <w:rFonts w:ascii="Times New Roman" w:hAnsi="Times New Roman"/>
          <w:b/>
          <w:bCs/>
          <w:color w:val="000000" w:themeColor="text1"/>
          <w:spacing w:val="1"/>
          <w:sz w:val="24"/>
          <w:szCs w:val="24"/>
        </w:rPr>
        <w:tab/>
      </w:r>
    </w:p>
    <w:p w14:paraId="522A5683"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1. </w:t>
      </w:r>
      <w:r w:rsidRPr="00CF4717">
        <w:rPr>
          <w:color w:val="000000" w:themeColor="text1"/>
          <w:sz w:val="24"/>
          <w:szCs w:val="24"/>
        </w:rPr>
        <w:t>На невесомую </w:t>
      </w:r>
      <w:proofErr w:type="spellStart"/>
      <w:r w:rsidRPr="00CF4717">
        <w:rPr>
          <w:color w:val="000000" w:themeColor="text1"/>
          <w:sz w:val="24"/>
          <w:szCs w:val="24"/>
        </w:rPr>
        <w:t>трехшарнирную</w:t>
      </w:r>
      <w:proofErr w:type="spellEnd"/>
      <w:r w:rsidRPr="00CF4717">
        <w:rPr>
          <w:color w:val="000000" w:themeColor="text1"/>
          <w:sz w:val="24"/>
          <w:szCs w:val="24"/>
        </w:rPr>
        <w:t> арку действует горизонтальная сила </w:t>
      </w:r>
      <w:r w:rsidRPr="00CF4717">
        <w:rPr>
          <w:noProof/>
          <w:color w:val="000000" w:themeColor="text1"/>
          <w:sz w:val="24"/>
          <w:szCs w:val="24"/>
        </w:rPr>
        <w:drawing>
          <wp:inline distT="0" distB="0" distL="0" distR="0" wp14:anchorId="17EC40EC" wp14:editId="5D834A04">
            <wp:extent cx="95250" cy="171450"/>
            <wp:effectExtent l="19050" t="0" r="0" b="0"/>
            <wp:docPr id="1346" name="Рисунок 111" descr="http://www.teoretmeh.ru/statika1.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teoretmeh.ru/statika1.files/image105.gif"/>
                    <pic:cNvPicPr>
                      <a:picLocks noChangeAspect="1" noChangeArrowheads="1"/>
                    </pic:cNvPicPr>
                  </pic:nvPicPr>
                  <pic:blipFill>
                    <a:blip r:embed="rId35"/>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CF4717">
        <w:rPr>
          <w:color w:val="000000" w:themeColor="text1"/>
          <w:sz w:val="24"/>
          <w:szCs w:val="24"/>
        </w:rPr>
        <w:t> (рис.1). Определить линию действия реакции  </w:t>
      </w:r>
      <w:r w:rsidRPr="00CF4717">
        <w:rPr>
          <w:noProof/>
          <w:color w:val="000000" w:themeColor="text1"/>
          <w:sz w:val="24"/>
          <w:szCs w:val="24"/>
        </w:rPr>
        <w:drawing>
          <wp:inline distT="0" distB="0" distL="0" distR="0" wp14:anchorId="10BB62B5" wp14:editId="7FC678C4">
            <wp:extent cx="152400" cy="171450"/>
            <wp:effectExtent l="19050" t="0" r="0" b="0"/>
            <wp:docPr id="1347" name="Рисунок 112" descr="http://www.teoretmeh.ru/statika1.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eoretmeh.ru/statika1.files/image187.gif"/>
                    <pic:cNvPicPr>
                      <a:picLocks noChangeAspect="1" noChangeArrowheads="1"/>
                    </pic:cNvPicPr>
                  </pic:nvPicPr>
                  <pic:blipFill>
                    <a:blip r:embed="rId3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F4717">
        <w:rPr>
          <w:color w:val="000000" w:themeColor="text1"/>
          <w:sz w:val="24"/>
          <w:szCs w:val="24"/>
        </w:rPr>
        <w:t>  (реакции связи в точке </w:t>
      </w:r>
      <w:r w:rsidRPr="00CF4717">
        <w:rPr>
          <w:i/>
          <w:iCs/>
          <w:color w:val="000000" w:themeColor="text1"/>
          <w:sz w:val="24"/>
          <w:szCs w:val="24"/>
        </w:rPr>
        <w:t>А</w:t>
      </w:r>
      <w:r w:rsidRPr="00CF4717">
        <w:rPr>
          <w:color w:val="000000" w:themeColor="text1"/>
          <w:sz w:val="24"/>
          <w:szCs w:val="24"/>
        </w:rPr>
        <w:t>).</w:t>
      </w:r>
    </w:p>
    <w:p w14:paraId="3D45B8E8"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Решение:</w:t>
      </w:r>
      <w:r w:rsidRPr="00CF4717">
        <w:rPr>
          <w:color w:val="000000" w:themeColor="text1"/>
          <w:sz w:val="24"/>
          <w:szCs w:val="24"/>
        </w:rPr>
        <w:t>  Рассмотрим правую часть арки отдельно. В точках  </w:t>
      </w:r>
      <w:r w:rsidRPr="00CF4717">
        <w:rPr>
          <w:i/>
          <w:iCs/>
          <w:color w:val="000000" w:themeColor="text1"/>
          <w:sz w:val="24"/>
          <w:szCs w:val="24"/>
        </w:rPr>
        <w:t>В </w:t>
      </w:r>
      <w:r w:rsidRPr="00CF4717">
        <w:rPr>
          <w:color w:val="000000" w:themeColor="text1"/>
          <w:sz w:val="24"/>
          <w:szCs w:val="24"/>
        </w:rPr>
        <w:t>и </w:t>
      </w:r>
      <w:r w:rsidRPr="00CF4717">
        <w:rPr>
          <w:i/>
          <w:iCs/>
          <w:color w:val="000000" w:themeColor="text1"/>
          <w:sz w:val="24"/>
          <w:szCs w:val="24"/>
        </w:rPr>
        <w:t>С</w:t>
      </w:r>
      <w:r w:rsidRPr="00CF4717">
        <w:rPr>
          <w:color w:val="000000" w:themeColor="text1"/>
          <w:sz w:val="24"/>
          <w:szCs w:val="24"/>
        </w:rPr>
        <w:t> приложим силы реакции связей </w:t>
      </w:r>
      <w:r w:rsidRPr="00CF4717">
        <w:rPr>
          <w:noProof/>
          <w:color w:val="000000" w:themeColor="text1"/>
          <w:sz w:val="24"/>
          <w:szCs w:val="24"/>
        </w:rPr>
        <w:drawing>
          <wp:inline distT="0" distB="0" distL="0" distR="0" wp14:anchorId="7C13EE30" wp14:editId="23A5925D">
            <wp:extent cx="276225" cy="171450"/>
            <wp:effectExtent l="19050" t="0" r="9525" b="0"/>
            <wp:docPr id="1348" name="Рисунок 113" descr="http://www.teoretmeh.ru/statika1.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teoretmeh.ru/statika1.files/image189.gif"/>
                    <pic:cNvPicPr>
                      <a:picLocks noChangeAspect="1" noChangeArrowheads="1"/>
                    </pic:cNvPicPr>
                  </pic:nvPicPr>
                  <pic:blipFill>
                    <a:blip r:embed="rId37"/>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21ECB50E" wp14:editId="10EAA791">
            <wp:extent cx="161925" cy="171450"/>
            <wp:effectExtent l="19050" t="0" r="9525" b="0"/>
            <wp:docPr id="1349" name="Рисунок 114" descr="http://www.teoretmeh.ru/statika1.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teoretmeh.ru/statika1.files/image191.gif"/>
                    <pic:cNvPicPr>
                      <a:picLocks noChangeAspect="1" noChangeArrowheads="1"/>
                    </pic:cNvPicPr>
                  </pic:nvPicPr>
                  <pic:blipFill>
                    <a:blip r:embed="rId38"/>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CF4717">
        <w:rPr>
          <w:color w:val="000000" w:themeColor="text1"/>
          <w:sz w:val="24"/>
          <w:szCs w:val="24"/>
        </w:rPr>
        <w:t>.  Тело под действием двух сил находится в равновесии. Согласно аксиоме о равновесии двух сил, силы  </w:t>
      </w:r>
      <w:r w:rsidRPr="00CF4717">
        <w:rPr>
          <w:noProof/>
          <w:color w:val="000000" w:themeColor="text1"/>
          <w:sz w:val="24"/>
          <w:szCs w:val="24"/>
        </w:rPr>
        <w:drawing>
          <wp:inline distT="0" distB="0" distL="0" distR="0" wp14:anchorId="152B121C" wp14:editId="30628AFF">
            <wp:extent cx="276225" cy="171450"/>
            <wp:effectExtent l="19050" t="0" r="9525" b="0"/>
            <wp:docPr id="1350" name="Рисунок 115" descr="http://www.teoretmeh.ru/statika1.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teoretmeh.ru/statika1.files/image189.gif"/>
                    <pic:cNvPicPr>
                      <a:picLocks noChangeAspect="1" noChangeArrowheads="1"/>
                    </pic:cNvPicPr>
                  </pic:nvPicPr>
                  <pic:blipFill>
                    <a:blip r:embed="rId37"/>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4F7B35C6" wp14:editId="44CABE4D">
            <wp:extent cx="161925" cy="171450"/>
            <wp:effectExtent l="19050" t="0" r="9525" b="0"/>
            <wp:docPr id="1351" name="Рисунок 116" descr="http://www.teoretmeh.ru/statika1.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teoretmeh.ru/statika1.files/image191.gif"/>
                    <pic:cNvPicPr>
                      <a:picLocks noChangeAspect="1" noChangeArrowheads="1"/>
                    </pic:cNvPicPr>
                  </pic:nvPicPr>
                  <pic:blipFill>
                    <a:blip r:embed="rId38"/>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CF4717">
        <w:rPr>
          <w:color w:val="000000" w:themeColor="text1"/>
          <w:sz w:val="24"/>
          <w:szCs w:val="24"/>
        </w:rPr>
        <w:t> равны по величине и действуют вдоль одной прямой в противоположные стороны.  Таким образом, направление силы  </w:t>
      </w:r>
      <w:r w:rsidRPr="00CF4717">
        <w:rPr>
          <w:noProof/>
          <w:color w:val="000000" w:themeColor="text1"/>
          <w:sz w:val="24"/>
          <w:szCs w:val="24"/>
        </w:rPr>
        <w:drawing>
          <wp:inline distT="0" distB="0" distL="0" distR="0" wp14:anchorId="30F373DA" wp14:editId="06B050E9">
            <wp:extent cx="161925" cy="171450"/>
            <wp:effectExtent l="19050" t="0" r="9525" b="0"/>
            <wp:docPr id="1352" name="Рисунок 117" descr="http://www.teoretmeh.ru/statika1.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teoretmeh.ru/statika1.files/image191.gif"/>
                    <pic:cNvPicPr>
                      <a:picLocks noChangeAspect="1" noChangeArrowheads="1"/>
                    </pic:cNvPicPr>
                  </pic:nvPicPr>
                  <pic:blipFill>
                    <a:blip r:embed="rId38"/>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CF4717">
        <w:rPr>
          <w:color w:val="000000" w:themeColor="text1"/>
          <w:sz w:val="24"/>
          <w:szCs w:val="24"/>
        </w:rPr>
        <w:t> нам известно  (вдоль линии  </w:t>
      </w:r>
      <w:r w:rsidRPr="00CF4717">
        <w:rPr>
          <w:i/>
          <w:iCs/>
          <w:color w:val="000000" w:themeColor="text1"/>
          <w:sz w:val="24"/>
          <w:szCs w:val="24"/>
        </w:rPr>
        <w:t>ВС</w:t>
      </w:r>
      <w:r w:rsidRPr="00CF4717">
        <w:rPr>
          <w:color w:val="000000" w:themeColor="text1"/>
          <w:sz w:val="24"/>
          <w:szCs w:val="24"/>
        </w:rPr>
        <w:t>).</w:t>
      </w:r>
    </w:p>
    <w:p w14:paraId="36D3638A" w14:textId="77777777" w:rsidR="008379BF" w:rsidRPr="00CF4717" w:rsidRDefault="008379BF" w:rsidP="008379BF">
      <w:pPr>
        <w:jc w:val="center"/>
        <w:rPr>
          <w:color w:val="000000" w:themeColor="text1"/>
          <w:sz w:val="24"/>
          <w:szCs w:val="24"/>
        </w:rPr>
      </w:pPr>
      <w:r w:rsidRPr="00CF4717">
        <w:rPr>
          <w:noProof/>
          <w:color w:val="000000" w:themeColor="text1"/>
          <w:sz w:val="24"/>
          <w:szCs w:val="24"/>
        </w:rPr>
        <w:drawing>
          <wp:inline distT="0" distB="0" distL="0" distR="0" wp14:anchorId="351C9E89" wp14:editId="25FAC7D6">
            <wp:extent cx="5514975" cy="1333500"/>
            <wp:effectExtent l="19050" t="0" r="9525" b="0"/>
            <wp:docPr id="1353" name="Рисунок 118" descr="http://www.teoretmeh.ru/statika1.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teoretmeh.ru/statika1.files/image164.gif"/>
                    <pic:cNvPicPr>
                      <a:picLocks noChangeAspect="1" noChangeArrowheads="1"/>
                    </pic:cNvPicPr>
                  </pic:nvPicPr>
                  <pic:blipFill>
                    <a:blip r:embed="rId39"/>
                    <a:srcRect/>
                    <a:stretch>
                      <a:fillRect/>
                    </a:stretch>
                  </pic:blipFill>
                  <pic:spPr bwMode="auto">
                    <a:xfrm>
                      <a:off x="0" y="0"/>
                      <a:ext cx="5514975" cy="1333500"/>
                    </a:xfrm>
                    <a:prstGeom prst="rect">
                      <a:avLst/>
                    </a:prstGeom>
                    <a:noFill/>
                    <a:ln w="9525">
                      <a:noFill/>
                      <a:miter lim="800000"/>
                      <a:headEnd/>
                      <a:tailEnd/>
                    </a:ln>
                  </pic:spPr>
                </pic:pic>
              </a:graphicData>
            </a:graphic>
          </wp:inline>
        </w:drawing>
      </w:r>
    </w:p>
    <w:p w14:paraId="669E7501" w14:textId="77777777" w:rsidR="008379BF" w:rsidRPr="00CF4717" w:rsidRDefault="008379BF" w:rsidP="008379BF">
      <w:pPr>
        <w:ind w:firstLine="720"/>
        <w:jc w:val="center"/>
        <w:rPr>
          <w:color w:val="000000" w:themeColor="text1"/>
          <w:sz w:val="24"/>
          <w:szCs w:val="24"/>
        </w:rPr>
      </w:pPr>
      <w:r w:rsidRPr="00CF4717">
        <w:rPr>
          <w:b/>
          <w:bCs/>
          <w:color w:val="000000" w:themeColor="text1"/>
          <w:sz w:val="24"/>
          <w:szCs w:val="24"/>
        </w:rPr>
        <w:t>Рис.1</w:t>
      </w:r>
    </w:p>
    <w:p w14:paraId="67FB9954"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3A360FEC"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lastRenderedPageBreak/>
        <w:t>Рассмотрим левую часть арки отдельно. В точках  </w:t>
      </w:r>
      <w:r w:rsidRPr="00CF4717">
        <w:rPr>
          <w:i/>
          <w:iCs/>
          <w:color w:val="000000" w:themeColor="text1"/>
          <w:sz w:val="24"/>
          <w:szCs w:val="24"/>
        </w:rPr>
        <w:t>А</w:t>
      </w:r>
      <w:r w:rsidRPr="00CF4717">
        <w:rPr>
          <w:color w:val="000000" w:themeColor="text1"/>
          <w:sz w:val="24"/>
          <w:szCs w:val="24"/>
        </w:rPr>
        <w:t> и </w:t>
      </w:r>
      <w:r w:rsidRPr="00CF4717">
        <w:rPr>
          <w:i/>
          <w:iCs/>
          <w:color w:val="000000" w:themeColor="text1"/>
          <w:sz w:val="24"/>
          <w:szCs w:val="24"/>
        </w:rPr>
        <w:t>С </w:t>
      </w:r>
      <w:r w:rsidRPr="00CF4717">
        <w:rPr>
          <w:color w:val="000000" w:themeColor="text1"/>
          <w:sz w:val="24"/>
          <w:szCs w:val="24"/>
        </w:rPr>
        <w:t>приложим силы реакции связей </w:t>
      </w:r>
      <w:r w:rsidRPr="00CF4717">
        <w:rPr>
          <w:noProof/>
          <w:color w:val="000000" w:themeColor="text1"/>
          <w:sz w:val="24"/>
          <w:szCs w:val="24"/>
        </w:rPr>
        <w:drawing>
          <wp:inline distT="0" distB="0" distL="0" distR="0" wp14:anchorId="20D11CF5" wp14:editId="1150B009">
            <wp:extent cx="466725" cy="171450"/>
            <wp:effectExtent l="19050" t="0" r="9525" b="0"/>
            <wp:docPr id="1354" name="Рисунок 119" descr="http://www.teoretmeh.ru/statika1.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teoretmeh.ru/statika1.files/image193.gif"/>
                    <pic:cNvPicPr>
                      <a:picLocks noChangeAspect="1" noChangeArrowheads="1"/>
                    </pic:cNvPicPr>
                  </pic:nvPicPr>
                  <pic:blipFill>
                    <a:blip r:embed="rId40"/>
                    <a:srcRect/>
                    <a:stretch>
                      <a:fillRect/>
                    </a:stretch>
                  </pic:blipFill>
                  <pic:spPr bwMode="auto">
                    <a:xfrm>
                      <a:off x="0" y="0"/>
                      <a:ext cx="466725" cy="171450"/>
                    </a:xfrm>
                    <a:prstGeom prst="rect">
                      <a:avLst/>
                    </a:prstGeom>
                    <a:noFill/>
                    <a:ln w="9525">
                      <a:noFill/>
                      <a:miter lim="800000"/>
                      <a:headEnd/>
                      <a:tailEnd/>
                    </a:ln>
                  </pic:spPr>
                </pic:pic>
              </a:graphicData>
            </a:graphic>
          </wp:inline>
        </w:drawing>
      </w:r>
      <w:r w:rsidRPr="00CF4717">
        <w:rPr>
          <w:color w:val="000000" w:themeColor="text1"/>
          <w:sz w:val="24"/>
          <w:szCs w:val="24"/>
        </w:rPr>
        <w:t>.  Сила </w:t>
      </w:r>
      <w:r w:rsidRPr="00CF4717">
        <w:rPr>
          <w:noProof/>
          <w:color w:val="000000" w:themeColor="text1"/>
          <w:sz w:val="24"/>
          <w:szCs w:val="24"/>
        </w:rPr>
        <w:drawing>
          <wp:inline distT="0" distB="0" distL="0" distR="0" wp14:anchorId="5F7DF241" wp14:editId="7DC38F29">
            <wp:extent cx="600075" cy="171450"/>
            <wp:effectExtent l="19050" t="0" r="9525" b="0"/>
            <wp:docPr id="1355" name="Рисунок 120" descr="http://www.teoretmeh.ru/statika1.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teoretmeh.ru/statika1.files/image195.gif"/>
                    <pic:cNvPicPr>
                      <a:picLocks noChangeAspect="1" noChangeArrowheads="1"/>
                    </pic:cNvPicPr>
                  </pic:nvPicPr>
                  <pic:blipFill>
                    <a:blip r:embed="rId41"/>
                    <a:srcRect/>
                    <a:stretch>
                      <a:fillRect/>
                    </a:stretch>
                  </pic:blipFill>
                  <pic:spPr bwMode="auto">
                    <a:xfrm>
                      <a:off x="0" y="0"/>
                      <a:ext cx="600075" cy="171450"/>
                    </a:xfrm>
                    <a:prstGeom prst="rect">
                      <a:avLst/>
                    </a:prstGeom>
                    <a:noFill/>
                    <a:ln w="9525">
                      <a:noFill/>
                      <a:miter lim="800000"/>
                      <a:headEnd/>
                      <a:tailEnd/>
                    </a:ln>
                  </pic:spPr>
                </pic:pic>
              </a:graphicData>
            </a:graphic>
          </wp:inline>
        </w:drawing>
      </w:r>
      <w:r w:rsidRPr="00CF4717">
        <w:rPr>
          <w:color w:val="000000" w:themeColor="text1"/>
          <w:sz w:val="24"/>
          <w:szCs w:val="24"/>
        </w:rPr>
        <w:t>,  действие равно противодействию. На тело действуют три силы, направления двух сил (</w:t>
      </w:r>
      <w:r w:rsidRPr="00CF4717">
        <w:rPr>
          <w:noProof/>
          <w:color w:val="000000" w:themeColor="text1"/>
          <w:sz w:val="24"/>
          <w:szCs w:val="24"/>
        </w:rPr>
        <w:drawing>
          <wp:inline distT="0" distB="0" distL="0" distR="0" wp14:anchorId="52581925" wp14:editId="18C98705">
            <wp:extent cx="123825" cy="171450"/>
            <wp:effectExtent l="19050" t="0" r="9525" b="0"/>
            <wp:docPr id="1356" name="Рисунок 121" descr="http://www.teoretmeh.ru/statika1.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teoretmeh.ru/statika1.files/image197.gif"/>
                    <pic:cNvPicPr>
                      <a:picLocks noChangeAspect="1" noChangeArrowheads="1"/>
                    </pic:cNvPicPr>
                  </pic:nvPicPr>
                  <pic:blipFill>
                    <a:blip r:embed="rId42"/>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CF4717">
        <w:rPr>
          <w:color w:val="000000" w:themeColor="text1"/>
          <w:sz w:val="24"/>
          <w:szCs w:val="24"/>
        </w:rPr>
        <w:t>и </w:t>
      </w:r>
      <w:r w:rsidRPr="00CF4717">
        <w:rPr>
          <w:noProof/>
          <w:color w:val="000000" w:themeColor="text1"/>
          <w:sz w:val="24"/>
          <w:szCs w:val="24"/>
        </w:rPr>
        <w:drawing>
          <wp:inline distT="0" distB="0" distL="0" distR="0" wp14:anchorId="064D97D9" wp14:editId="69C708D1">
            <wp:extent cx="161925" cy="171450"/>
            <wp:effectExtent l="19050" t="0" r="9525" b="0"/>
            <wp:docPr id="1357" name="Рисунок 122" descr="http://www.teoretmeh.ru/statika1.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etmeh.ru/statika1.files/image199.gif"/>
                    <pic:cNvPicPr>
                      <a:picLocks noChangeAspect="1" noChangeArrowheads="1"/>
                    </pic:cNvPicPr>
                  </pic:nvPicPr>
                  <pic:blipFill>
                    <a:blip r:embed="rId43"/>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CF4717">
        <w:rPr>
          <w:color w:val="000000" w:themeColor="text1"/>
          <w:sz w:val="24"/>
          <w:szCs w:val="24"/>
        </w:rPr>
        <w:t>.) известно. Согласно теореме о трех силах  линии действия всех трех сил пресекаются в одной точке.  Следовательно, сила </w:t>
      </w:r>
      <w:r w:rsidRPr="00CF4717">
        <w:rPr>
          <w:noProof/>
          <w:color w:val="000000" w:themeColor="text1"/>
          <w:sz w:val="24"/>
          <w:szCs w:val="24"/>
        </w:rPr>
        <w:drawing>
          <wp:inline distT="0" distB="0" distL="0" distR="0" wp14:anchorId="13AA217B" wp14:editId="00D32036">
            <wp:extent cx="152400" cy="171450"/>
            <wp:effectExtent l="19050" t="0" r="0" b="0"/>
            <wp:docPr id="1358" name="Рисунок 123" descr="http://www.teoretmeh.ru/statika1.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etmeh.ru/statika1.files/image187.gif"/>
                    <pic:cNvPicPr>
                      <a:picLocks noChangeAspect="1" noChangeArrowheads="1"/>
                    </pic:cNvPicPr>
                  </pic:nvPicPr>
                  <pic:blipFill>
                    <a:blip r:embed="rId3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F4717">
        <w:rPr>
          <w:color w:val="000000" w:themeColor="text1"/>
          <w:sz w:val="24"/>
          <w:szCs w:val="24"/>
        </w:rPr>
        <w:t>  направлена вдоль линии  </w:t>
      </w:r>
      <w:r w:rsidRPr="00CF4717">
        <w:rPr>
          <w:i/>
          <w:iCs/>
          <w:color w:val="000000" w:themeColor="text1"/>
          <w:sz w:val="24"/>
          <w:szCs w:val="24"/>
          <w:lang w:val="en-US"/>
        </w:rPr>
        <w:t>AD</w:t>
      </w:r>
      <w:r w:rsidRPr="00CF4717">
        <w:rPr>
          <w:color w:val="000000" w:themeColor="text1"/>
          <w:sz w:val="24"/>
          <w:szCs w:val="24"/>
        </w:rPr>
        <w:t>.</w:t>
      </w:r>
    </w:p>
    <w:p w14:paraId="470D937F"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6EE042E7"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2. </w:t>
      </w:r>
      <w:r w:rsidRPr="00CF4717">
        <w:rPr>
          <w:color w:val="000000" w:themeColor="text1"/>
          <w:sz w:val="24"/>
          <w:szCs w:val="24"/>
        </w:rPr>
        <w:t>Однородный стержень закреплен шарнирно в точке </w:t>
      </w:r>
      <w:r w:rsidRPr="00CF4717">
        <w:rPr>
          <w:i/>
          <w:iCs/>
          <w:color w:val="000000" w:themeColor="text1"/>
          <w:sz w:val="24"/>
          <w:szCs w:val="24"/>
        </w:rPr>
        <w:t>А</w:t>
      </w:r>
      <w:r w:rsidRPr="00CF4717">
        <w:rPr>
          <w:color w:val="000000" w:themeColor="text1"/>
          <w:sz w:val="24"/>
          <w:szCs w:val="24"/>
        </w:rPr>
        <w:t> и опирается на гладкий цилиндр. Определить линию действия реакции  </w:t>
      </w:r>
      <w:r w:rsidRPr="00CF4717">
        <w:rPr>
          <w:noProof/>
          <w:color w:val="000000" w:themeColor="text1"/>
          <w:sz w:val="24"/>
          <w:szCs w:val="24"/>
        </w:rPr>
        <w:drawing>
          <wp:inline distT="0" distB="0" distL="0" distR="0" wp14:anchorId="3E8777C2" wp14:editId="6E0A1388">
            <wp:extent cx="152400" cy="171450"/>
            <wp:effectExtent l="19050" t="0" r="0" b="0"/>
            <wp:docPr id="1359" name="Рисунок 124" descr="http://www.teoretmeh.ru/statika1.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etmeh.ru/statika1.files/image187.gif"/>
                    <pic:cNvPicPr>
                      <a:picLocks noChangeAspect="1" noChangeArrowheads="1"/>
                    </pic:cNvPicPr>
                  </pic:nvPicPr>
                  <pic:blipFill>
                    <a:blip r:embed="rId3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F4717">
        <w:rPr>
          <w:color w:val="000000" w:themeColor="text1"/>
          <w:sz w:val="24"/>
          <w:szCs w:val="24"/>
        </w:rPr>
        <w:t>  (реакции связи в точке </w:t>
      </w:r>
      <w:r w:rsidRPr="00CF4717">
        <w:rPr>
          <w:i/>
          <w:iCs/>
          <w:color w:val="000000" w:themeColor="text1"/>
          <w:sz w:val="24"/>
          <w:szCs w:val="24"/>
        </w:rPr>
        <w:t>А</w:t>
      </w:r>
      <w:r w:rsidRPr="00CF4717">
        <w:rPr>
          <w:color w:val="000000" w:themeColor="text1"/>
          <w:sz w:val="24"/>
          <w:szCs w:val="24"/>
        </w:rPr>
        <w:t>).</w:t>
      </w:r>
    </w:p>
    <w:p w14:paraId="2C739AF8" w14:textId="77777777" w:rsidR="008379BF" w:rsidRPr="00CF4717" w:rsidRDefault="008379BF" w:rsidP="008379BF">
      <w:pPr>
        <w:ind w:firstLine="720"/>
        <w:jc w:val="center"/>
        <w:rPr>
          <w:color w:val="000000" w:themeColor="text1"/>
          <w:sz w:val="24"/>
          <w:szCs w:val="24"/>
        </w:rPr>
      </w:pPr>
      <w:r w:rsidRPr="00CF4717">
        <w:rPr>
          <w:noProof/>
          <w:color w:val="000000" w:themeColor="text1"/>
          <w:sz w:val="24"/>
          <w:szCs w:val="24"/>
        </w:rPr>
        <w:drawing>
          <wp:inline distT="0" distB="0" distL="0" distR="0" wp14:anchorId="139C4DB5" wp14:editId="6E5DD19F">
            <wp:extent cx="2295525" cy="2295525"/>
            <wp:effectExtent l="19050" t="0" r="9525" b="0"/>
            <wp:docPr id="1360" name="Рисунок 125" descr="http://www.teoretmeh.ru/statika1.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etmeh.ru/statika1.files/image173.gif"/>
                    <pic:cNvPicPr>
                      <a:picLocks noChangeAspect="1" noChangeArrowheads="1"/>
                    </pic:cNvPicPr>
                  </pic:nvPicPr>
                  <pic:blipFill>
                    <a:blip r:embed="rId44"/>
                    <a:srcRect/>
                    <a:stretch>
                      <a:fillRect/>
                    </a:stretch>
                  </pic:blipFill>
                  <pic:spPr bwMode="auto">
                    <a:xfrm>
                      <a:off x="0" y="0"/>
                      <a:ext cx="2295525" cy="2295525"/>
                    </a:xfrm>
                    <a:prstGeom prst="rect">
                      <a:avLst/>
                    </a:prstGeom>
                    <a:noFill/>
                    <a:ln w="9525">
                      <a:noFill/>
                      <a:miter lim="800000"/>
                      <a:headEnd/>
                      <a:tailEnd/>
                    </a:ln>
                  </pic:spPr>
                </pic:pic>
              </a:graphicData>
            </a:graphic>
          </wp:inline>
        </w:drawing>
      </w:r>
    </w:p>
    <w:p w14:paraId="6A0CEA18" w14:textId="77777777" w:rsidR="008379BF" w:rsidRPr="00CF4717" w:rsidRDefault="008379BF" w:rsidP="008379BF">
      <w:pPr>
        <w:ind w:firstLine="720"/>
        <w:jc w:val="center"/>
        <w:rPr>
          <w:color w:val="000000" w:themeColor="text1"/>
          <w:sz w:val="24"/>
          <w:szCs w:val="24"/>
        </w:rPr>
      </w:pPr>
      <w:r w:rsidRPr="00CF4717">
        <w:rPr>
          <w:b/>
          <w:bCs/>
          <w:color w:val="000000" w:themeColor="text1"/>
          <w:sz w:val="24"/>
          <w:szCs w:val="24"/>
        </w:rPr>
        <w:t>Рис.2</w:t>
      </w:r>
    </w:p>
    <w:p w14:paraId="0C7D77EF"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446EBDCD"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Решение:</w:t>
      </w:r>
      <w:r w:rsidRPr="00CF4717">
        <w:rPr>
          <w:color w:val="000000" w:themeColor="text1"/>
          <w:sz w:val="24"/>
          <w:szCs w:val="24"/>
        </w:rPr>
        <w:t>  Так как стержень однородный, то равнодействующая сил тяжести (сила </w:t>
      </w:r>
      <w:r w:rsidRPr="00CF4717">
        <w:rPr>
          <w:noProof/>
          <w:color w:val="000000" w:themeColor="text1"/>
          <w:sz w:val="24"/>
          <w:szCs w:val="24"/>
        </w:rPr>
        <w:drawing>
          <wp:inline distT="0" distB="0" distL="0" distR="0" wp14:anchorId="203FBBCC" wp14:editId="48143E7A">
            <wp:extent cx="85725" cy="171450"/>
            <wp:effectExtent l="19050" t="0" r="9525" b="0"/>
            <wp:docPr id="1361" name="Рисунок 126" descr="http://www.teoretmeh.ru/statika1.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etmeh.ru/statika1.files/image201.gif"/>
                    <pic:cNvPicPr>
                      <a:picLocks noChangeAspect="1" noChangeArrowheads="1"/>
                    </pic:cNvPicPr>
                  </pic:nvPicPr>
                  <pic:blipFill>
                    <a:blip r:embed="rId45"/>
                    <a:srcRect/>
                    <a:stretch>
                      <a:fillRect/>
                    </a:stretch>
                  </pic:blipFill>
                  <pic:spPr bwMode="auto">
                    <a:xfrm>
                      <a:off x="0" y="0"/>
                      <a:ext cx="85725" cy="171450"/>
                    </a:xfrm>
                    <a:prstGeom prst="rect">
                      <a:avLst/>
                    </a:prstGeom>
                    <a:noFill/>
                    <a:ln w="9525">
                      <a:noFill/>
                      <a:miter lim="800000"/>
                      <a:headEnd/>
                      <a:tailEnd/>
                    </a:ln>
                  </pic:spPr>
                </pic:pic>
              </a:graphicData>
            </a:graphic>
          </wp:inline>
        </w:drawing>
      </w:r>
      <w:r w:rsidRPr="00CF4717">
        <w:rPr>
          <w:color w:val="000000" w:themeColor="text1"/>
          <w:sz w:val="24"/>
          <w:szCs w:val="24"/>
        </w:rPr>
        <w:t>), действующих на стержень, приложена в его геометрическом центре (точка </w:t>
      </w:r>
      <w:r w:rsidRPr="00CF4717">
        <w:rPr>
          <w:i/>
          <w:iCs/>
          <w:color w:val="000000" w:themeColor="text1"/>
          <w:sz w:val="24"/>
          <w:szCs w:val="24"/>
        </w:rPr>
        <w:t>С</w:t>
      </w:r>
      <w:r w:rsidRPr="00CF4717">
        <w:rPr>
          <w:color w:val="000000" w:themeColor="text1"/>
          <w:sz w:val="24"/>
          <w:szCs w:val="24"/>
        </w:rPr>
        <w:t>).  Так как стержень опирается на гладкую поверхность, то реакция связи (сила </w:t>
      </w:r>
      <w:r w:rsidRPr="00CF4717">
        <w:rPr>
          <w:noProof/>
          <w:color w:val="000000" w:themeColor="text1"/>
          <w:sz w:val="24"/>
          <w:szCs w:val="24"/>
        </w:rPr>
        <w:drawing>
          <wp:inline distT="0" distB="0" distL="0" distR="0" wp14:anchorId="4BAD9F18" wp14:editId="5EBD2E37">
            <wp:extent cx="104775" cy="171450"/>
            <wp:effectExtent l="19050" t="0" r="9525" b="0"/>
            <wp:docPr id="1362" name="Рисунок 127" descr="http://www.teoretmeh.ru/statika1.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teoretmeh.ru/statika1.files/image152.gif"/>
                    <pic:cNvPicPr>
                      <a:picLocks noChangeAspect="1" noChangeArrowheads="1"/>
                    </pic:cNvPicPr>
                  </pic:nvPicPr>
                  <pic:blipFill>
                    <a:blip r:embed="rId46"/>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CF4717">
        <w:rPr>
          <w:color w:val="000000" w:themeColor="text1"/>
          <w:sz w:val="24"/>
          <w:szCs w:val="24"/>
        </w:rPr>
        <w:t>) в точке касания  (точка </w:t>
      </w:r>
      <w:r w:rsidRPr="00CF4717">
        <w:rPr>
          <w:i/>
          <w:iCs/>
          <w:color w:val="000000" w:themeColor="text1"/>
          <w:sz w:val="24"/>
          <w:szCs w:val="24"/>
          <w:lang w:val="en-US"/>
        </w:rPr>
        <w:t>D</w:t>
      </w:r>
      <w:r w:rsidRPr="00CF4717">
        <w:rPr>
          <w:color w:val="000000" w:themeColor="text1"/>
          <w:sz w:val="24"/>
          <w:szCs w:val="24"/>
        </w:rPr>
        <w:t>) направлена по нормали к этой поверхности. На тело действуют три силы, направления двух сил  (</w:t>
      </w:r>
      <w:r w:rsidRPr="00CF4717">
        <w:rPr>
          <w:noProof/>
          <w:color w:val="000000" w:themeColor="text1"/>
          <w:sz w:val="24"/>
          <w:szCs w:val="24"/>
        </w:rPr>
        <w:drawing>
          <wp:inline distT="0" distB="0" distL="0" distR="0" wp14:anchorId="1AA2CD4C" wp14:editId="72AAA3DD">
            <wp:extent cx="104775" cy="171450"/>
            <wp:effectExtent l="19050" t="0" r="9525" b="0"/>
            <wp:docPr id="169" name="Рисунок 128" descr="http://www.teoretmeh.ru/statika1.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teoretmeh.ru/statika1.files/image152.gif"/>
                    <pic:cNvPicPr>
                      <a:picLocks noChangeAspect="1" noChangeArrowheads="1"/>
                    </pic:cNvPicPr>
                  </pic:nvPicPr>
                  <pic:blipFill>
                    <a:blip r:embed="rId46"/>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CF4717">
        <w:rPr>
          <w:color w:val="000000" w:themeColor="text1"/>
          <w:sz w:val="24"/>
          <w:szCs w:val="24"/>
        </w:rPr>
        <w:t> и </w:t>
      </w:r>
      <w:r w:rsidRPr="00CF4717">
        <w:rPr>
          <w:noProof/>
          <w:color w:val="000000" w:themeColor="text1"/>
          <w:sz w:val="24"/>
          <w:szCs w:val="24"/>
        </w:rPr>
        <w:drawing>
          <wp:inline distT="0" distB="0" distL="0" distR="0" wp14:anchorId="175D4B86" wp14:editId="71271F6E">
            <wp:extent cx="85725" cy="171450"/>
            <wp:effectExtent l="19050" t="0" r="9525" b="0"/>
            <wp:docPr id="170" name="Рисунок 129" descr="http://www.teoretmeh.ru/statika1.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teoretmeh.ru/statika1.files/image201.gif"/>
                    <pic:cNvPicPr>
                      <a:picLocks noChangeAspect="1" noChangeArrowheads="1"/>
                    </pic:cNvPicPr>
                  </pic:nvPicPr>
                  <pic:blipFill>
                    <a:blip r:embed="rId45"/>
                    <a:srcRect/>
                    <a:stretch>
                      <a:fillRect/>
                    </a:stretch>
                  </pic:blipFill>
                  <pic:spPr bwMode="auto">
                    <a:xfrm>
                      <a:off x="0" y="0"/>
                      <a:ext cx="85725" cy="171450"/>
                    </a:xfrm>
                    <a:prstGeom prst="rect">
                      <a:avLst/>
                    </a:prstGeom>
                    <a:noFill/>
                    <a:ln w="9525">
                      <a:noFill/>
                      <a:miter lim="800000"/>
                      <a:headEnd/>
                      <a:tailEnd/>
                    </a:ln>
                  </pic:spPr>
                </pic:pic>
              </a:graphicData>
            </a:graphic>
          </wp:inline>
        </w:drawing>
      </w:r>
      <w:r w:rsidRPr="00CF4717">
        <w:rPr>
          <w:color w:val="000000" w:themeColor="text1"/>
          <w:sz w:val="24"/>
          <w:szCs w:val="24"/>
        </w:rPr>
        <w:t>.) известно. Согласно теореме о трех силах линии действия всех трех сил пресекаются в одной точке.  Следовательно, сила  </w:t>
      </w:r>
      <w:r w:rsidRPr="00CF4717">
        <w:rPr>
          <w:noProof/>
          <w:color w:val="000000" w:themeColor="text1"/>
          <w:sz w:val="24"/>
          <w:szCs w:val="24"/>
        </w:rPr>
        <w:drawing>
          <wp:inline distT="0" distB="0" distL="0" distR="0" wp14:anchorId="04EDB14E" wp14:editId="2DB7B802">
            <wp:extent cx="152400" cy="171450"/>
            <wp:effectExtent l="19050" t="0" r="0" b="0"/>
            <wp:docPr id="171" name="Рисунок 130" descr="http://www.teoretmeh.ru/statika1.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teoretmeh.ru/statika1.files/image187.gif"/>
                    <pic:cNvPicPr>
                      <a:picLocks noChangeAspect="1" noChangeArrowheads="1"/>
                    </pic:cNvPicPr>
                  </pic:nvPicPr>
                  <pic:blipFill>
                    <a:blip r:embed="rId3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F4717">
        <w:rPr>
          <w:color w:val="000000" w:themeColor="text1"/>
          <w:sz w:val="24"/>
          <w:szCs w:val="24"/>
        </w:rPr>
        <w:t> направлена вдоль линии  </w:t>
      </w:r>
      <w:r w:rsidRPr="00CF4717">
        <w:rPr>
          <w:i/>
          <w:iCs/>
          <w:color w:val="000000" w:themeColor="text1"/>
          <w:sz w:val="24"/>
          <w:szCs w:val="24"/>
          <w:lang w:val="en-US"/>
        </w:rPr>
        <w:t>A</w:t>
      </w:r>
      <w:r w:rsidRPr="00CF4717">
        <w:rPr>
          <w:i/>
          <w:iCs/>
          <w:color w:val="000000" w:themeColor="text1"/>
          <w:sz w:val="24"/>
          <w:szCs w:val="24"/>
        </w:rPr>
        <w:t>Е</w:t>
      </w:r>
      <w:r w:rsidRPr="00CF4717">
        <w:rPr>
          <w:color w:val="000000" w:themeColor="text1"/>
          <w:sz w:val="24"/>
          <w:szCs w:val="24"/>
        </w:rPr>
        <w:t>.</w:t>
      </w:r>
    </w:p>
    <w:p w14:paraId="6774413B"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71F75384"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3. </w:t>
      </w:r>
      <w:r w:rsidRPr="00CF4717">
        <w:rPr>
          <w:color w:val="000000" w:themeColor="text1"/>
          <w:sz w:val="24"/>
          <w:szCs w:val="24"/>
        </w:rPr>
        <w:t>Найти реакции связей изогнутой балки</w:t>
      </w:r>
      <w:r w:rsidRPr="00CF4717">
        <w:rPr>
          <w:i/>
          <w:iCs/>
          <w:color w:val="000000" w:themeColor="text1"/>
          <w:sz w:val="24"/>
          <w:szCs w:val="24"/>
        </w:rPr>
        <w:t> АВС,</w:t>
      </w:r>
      <w:r w:rsidRPr="00CF4717">
        <w:rPr>
          <w:color w:val="000000" w:themeColor="text1"/>
          <w:sz w:val="24"/>
          <w:szCs w:val="24"/>
        </w:rPr>
        <w:t> находящейся под дей</w:t>
      </w:r>
      <w:r w:rsidRPr="00CF4717">
        <w:rPr>
          <w:color w:val="000000" w:themeColor="text1"/>
          <w:sz w:val="24"/>
          <w:szCs w:val="24"/>
        </w:rPr>
        <w:softHyphen/>
        <w:t>ствием плоской системы сил (рис.3). Вычисление реакций выполнить при </w:t>
      </w:r>
      <w:r w:rsidRPr="00CF4717">
        <w:rPr>
          <w:i/>
          <w:iCs/>
          <w:color w:val="000000" w:themeColor="text1"/>
          <w:sz w:val="24"/>
          <w:szCs w:val="24"/>
          <w:lang w:val="en-US"/>
        </w:rPr>
        <w:t>a</w:t>
      </w:r>
      <w:r w:rsidRPr="00CF4717">
        <w:rPr>
          <w:color w:val="000000" w:themeColor="text1"/>
          <w:sz w:val="24"/>
          <w:szCs w:val="24"/>
        </w:rPr>
        <w:t>=1,2 м, </w:t>
      </w:r>
      <w:r w:rsidRPr="00CF4717">
        <w:rPr>
          <w:i/>
          <w:iCs/>
          <w:color w:val="000000" w:themeColor="text1"/>
          <w:sz w:val="24"/>
          <w:szCs w:val="24"/>
          <w:lang w:val="en-US"/>
        </w:rPr>
        <w:t>b</w:t>
      </w:r>
      <w:r w:rsidRPr="00CF4717">
        <w:rPr>
          <w:color w:val="000000" w:themeColor="text1"/>
          <w:sz w:val="24"/>
          <w:szCs w:val="24"/>
        </w:rPr>
        <w:t> = 2,4 м, </w:t>
      </w:r>
      <w:r w:rsidRPr="00CF4717">
        <w:rPr>
          <w:i/>
          <w:iCs/>
          <w:color w:val="000000" w:themeColor="text1"/>
          <w:sz w:val="24"/>
          <w:szCs w:val="24"/>
          <w:lang w:val="en-US"/>
        </w:rPr>
        <w:t>l</w:t>
      </w:r>
      <w:r w:rsidRPr="00CF4717">
        <w:rPr>
          <w:color w:val="000000" w:themeColor="text1"/>
          <w:sz w:val="24"/>
          <w:szCs w:val="24"/>
        </w:rPr>
        <w:t> = 1,8 м, α=30°, </w:t>
      </w:r>
      <w:r w:rsidRPr="00CF4717">
        <w:rPr>
          <w:i/>
          <w:iCs/>
          <w:color w:val="000000" w:themeColor="text1"/>
          <w:sz w:val="24"/>
          <w:szCs w:val="24"/>
          <w:lang w:val="en-US"/>
        </w:rPr>
        <w:t>P</w:t>
      </w:r>
      <w:r w:rsidRPr="00CF4717">
        <w:rPr>
          <w:color w:val="000000" w:themeColor="text1"/>
          <w:sz w:val="24"/>
          <w:szCs w:val="24"/>
          <w:vertAlign w:val="subscript"/>
        </w:rPr>
        <w:t>1</w:t>
      </w:r>
      <w:r w:rsidRPr="00CF4717">
        <w:rPr>
          <w:color w:val="000000" w:themeColor="text1"/>
          <w:sz w:val="24"/>
          <w:szCs w:val="24"/>
        </w:rPr>
        <w:t> = 8 кН, </w:t>
      </w:r>
      <w:r w:rsidRPr="00CF4717">
        <w:rPr>
          <w:i/>
          <w:iCs/>
          <w:color w:val="000000" w:themeColor="text1"/>
          <w:sz w:val="24"/>
          <w:szCs w:val="24"/>
          <w:lang w:val="en-US"/>
        </w:rPr>
        <w:t>P</w:t>
      </w:r>
      <w:r w:rsidRPr="00CF4717">
        <w:rPr>
          <w:color w:val="000000" w:themeColor="text1"/>
          <w:sz w:val="24"/>
          <w:szCs w:val="24"/>
          <w:vertAlign w:val="subscript"/>
        </w:rPr>
        <w:t>2</w:t>
      </w:r>
      <w:r w:rsidRPr="00CF4717">
        <w:rPr>
          <w:color w:val="000000" w:themeColor="text1"/>
          <w:sz w:val="24"/>
          <w:szCs w:val="24"/>
        </w:rPr>
        <w:t> = 6 кН,  М=8 </w:t>
      </w:r>
      <w:proofErr w:type="spellStart"/>
      <w:r w:rsidRPr="00CF4717">
        <w:rPr>
          <w:color w:val="000000" w:themeColor="text1"/>
          <w:sz w:val="24"/>
          <w:szCs w:val="24"/>
        </w:rPr>
        <w:t>кНм</w:t>
      </w:r>
      <w:proofErr w:type="spellEnd"/>
      <w:r w:rsidRPr="00CF4717">
        <w:rPr>
          <w:color w:val="000000" w:themeColor="text1"/>
          <w:sz w:val="24"/>
          <w:szCs w:val="24"/>
        </w:rPr>
        <w:t>.</w:t>
      </w:r>
    </w:p>
    <w:p w14:paraId="384BDC0D"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5145A42E" w14:textId="77777777" w:rsidR="008379BF" w:rsidRPr="00CF4717" w:rsidRDefault="008379BF" w:rsidP="008379BF">
      <w:pPr>
        <w:ind w:firstLine="720"/>
        <w:jc w:val="center"/>
        <w:rPr>
          <w:color w:val="000000" w:themeColor="text1"/>
          <w:sz w:val="24"/>
          <w:szCs w:val="24"/>
        </w:rPr>
      </w:pPr>
      <w:r w:rsidRPr="00CF4717">
        <w:rPr>
          <w:noProof/>
          <w:color w:val="000000" w:themeColor="text1"/>
          <w:sz w:val="24"/>
          <w:szCs w:val="24"/>
        </w:rPr>
        <w:drawing>
          <wp:inline distT="0" distB="0" distL="0" distR="0" wp14:anchorId="7C1AE0D1" wp14:editId="2E2FA5B1">
            <wp:extent cx="2209800" cy="1828800"/>
            <wp:effectExtent l="19050" t="0" r="0" b="0"/>
            <wp:docPr id="172" name="Рисунок 131" descr="http://www.teoretmeh.ru/statika1.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teoretmeh.ru/statika1.files/image203.jpg"/>
                    <pic:cNvPicPr>
                      <a:picLocks noChangeAspect="1" noChangeArrowheads="1"/>
                    </pic:cNvPicPr>
                  </pic:nvPicPr>
                  <pic:blipFill>
                    <a:blip r:embed="rId47"/>
                    <a:srcRect/>
                    <a:stretch>
                      <a:fillRect/>
                    </a:stretch>
                  </pic:blipFill>
                  <pic:spPr bwMode="auto">
                    <a:xfrm>
                      <a:off x="0" y="0"/>
                      <a:ext cx="2209800" cy="182880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74F44333" wp14:editId="59C2FBCE">
            <wp:extent cx="2647950" cy="1990725"/>
            <wp:effectExtent l="19050" t="0" r="0" b="0"/>
            <wp:docPr id="173" name="Рисунок 132" descr="http://www.teoretmeh.ru/statika1.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eoretmeh.ru/statika1.files/image205.jpg"/>
                    <pic:cNvPicPr>
                      <a:picLocks noChangeAspect="1" noChangeArrowheads="1"/>
                    </pic:cNvPicPr>
                  </pic:nvPicPr>
                  <pic:blipFill>
                    <a:blip r:embed="rId48"/>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p w14:paraId="77B86128" w14:textId="77777777" w:rsidR="008379BF" w:rsidRPr="00CF4717" w:rsidRDefault="008379BF" w:rsidP="008379BF">
      <w:pPr>
        <w:ind w:firstLine="720"/>
        <w:jc w:val="center"/>
        <w:rPr>
          <w:color w:val="000000" w:themeColor="text1"/>
          <w:sz w:val="24"/>
          <w:szCs w:val="24"/>
        </w:rPr>
      </w:pPr>
      <w:r w:rsidRPr="00CF4717">
        <w:rPr>
          <w:b/>
          <w:bCs/>
          <w:color w:val="000000" w:themeColor="text1"/>
          <w:sz w:val="24"/>
          <w:szCs w:val="24"/>
        </w:rPr>
        <w:t>Рис.3                                                            Рис.4</w:t>
      </w:r>
    </w:p>
    <w:p w14:paraId="777443AC"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42551F56"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lastRenderedPageBreak/>
        <w:t>Решение. </w:t>
      </w:r>
      <w:r w:rsidRPr="00CF4717">
        <w:rPr>
          <w:color w:val="000000" w:themeColor="text1"/>
          <w:sz w:val="24"/>
          <w:szCs w:val="24"/>
        </w:rPr>
        <w:t>Освободим балку от связей и приложим к ней реакции связей. На рис.4 </w:t>
      </w:r>
      <w:r w:rsidRPr="00CF4717">
        <w:rPr>
          <w:noProof/>
          <w:color w:val="000000" w:themeColor="text1"/>
          <w:sz w:val="24"/>
          <w:szCs w:val="24"/>
        </w:rPr>
        <w:drawing>
          <wp:inline distT="0" distB="0" distL="0" distR="0" wp14:anchorId="2842E67A" wp14:editId="2990AB97">
            <wp:extent cx="533400" cy="180975"/>
            <wp:effectExtent l="19050" t="0" r="0" b="0"/>
            <wp:docPr id="174" name="Рисунок 133" descr="http://www.teoretmeh.ru/statika1.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teoretmeh.ru/statika1.files/image207.gif"/>
                    <pic:cNvPicPr>
                      <a:picLocks noChangeAspect="1" noChangeArrowheads="1"/>
                    </pic:cNvPicPr>
                  </pic:nvPicPr>
                  <pic:blipFill>
                    <a:blip r:embed="rId49"/>
                    <a:srcRect/>
                    <a:stretch>
                      <a:fillRect/>
                    </a:stretch>
                  </pic:blipFill>
                  <pic:spPr bwMode="auto">
                    <a:xfrm>
                      <a:off x="0" y="0"/>
                      <a:ext cx="533400" cy="180975"/>
                    </a:xfrm>
                    <a:prstGeom prst="rect">
                      <a:avLst/>
                    </a:prstGeom>
                    <a:noFill/>
                    <a:ln w="9525">
                      <a:noFill/>
                      <a:miter lim="800000"/>
                      <a:headEnd/>
                      <a:tailEnd/>
                    </a:ln>
                  </pic:spPr>
                </pic:pic>
              </a:graphicData>
            </a:graphic>
          </wp:inline>
        </w:drawing>
      </w:r>
      <w:r w:rsidRPr="00CF4717">
        <w:rPr>
          <w:color w:val="000000" w:themeColor="text1"/>
          <w:sz w:val="24"/>
          <w:szCs w:val="24"/>
        </w:rPr>
        <w:t> - составляющие реакции шарнира</w:t>
      </w:r>
      <w:r w:rsidRPr="00CF4717">
        <w:rPr>
          <w:i/>
          <w:iCs/>
          <w:color w:val="000000" w:themeColor="text1"/>
          <w:sz w:val="24"/>
          <w:szCs w:val="24"/>
        </w:rPr>
        <w:t> А </w:t>
      </w:r>
      <w:r w:rsidRPr="00CF4717">
        <w:rPr>
          <w:color w:val="000000" w:themeColor="text1"/>
          <w:sz w:val="24"/>
          <w:szCs w:val="24"/>
        </w:rPr>
        <w:t>вдоль осей координат </w:t>
      </w:r>
      <w:r w:rsidRPr="00CF4717">
        <w:rPr>
          <w:noProof/>
          <w:color w:val="000000" w:themeColor="text1"/>
          <w:sz w:val="24"/>
          <w:szCs w:val="24"/>
        </w:rPr>
        <w:drawing>
          <wp:inline distT="0" distB="0" distL="0" distR="0" wp14:anchorId="2E138E75" wp14:editId="3F4CE6BC">
            <wp:extent cx="152400" cy="180975"/>
            <wp:effectExtent l="19050" t="0" r="0" b="0"/>
            <wp:docPr id="175" name="Рисунок 134" descr="http://www.teoretmeh.ru/statika1.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teoretmeh.ru/statika1.files/image209.gif"/>
                    <pic:cNvPicPr>
                      <a:picLocks noChangeAspect="1" noChangeArrowheads="1"/>
                    </pic:cNvPicPr>
                  </pic:nvPicPr>
                  <pic:blipFill>
                    <a:blip r:embed="rId50"/>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F4717">
        <w:rPr>
          <w:i/>
          <w:iCs/>
          <w:color w:val="000000" w:themeColor="text1"/>
          <w:sz w:val="24"/>
          <w:szCs w:val="24"/>
        </w:rPr>
        <w:t> </w:t>
      </w:r>
      <w:r w:rsidRPr="00CF4717">
        <w:rPr>
          <w:color w:val="000000" w:themeColor="text1"/>
          <w:sz w:val="24"/>
          <w:szCs w:val="24"/>
        </w:rPr>
        <w:t>- реакция выступа стены (</w:t>
      </w:r>
      <w:r w:rsidRPr="00CF4717">
        <w:rPr>
          <w:noProof/>
          <w:color w:val="000000" w:themeColor="text1"/>
          <w:sz w:val="24"/>
          <w:szCs w:val="24"/>
        </w:rPr>
        <w:drawing>
          <wp:inline distT="0" distB="0" distL="0" distR="0" wp14:anchorId="043C9809" wp14:editId="23A14DAA">
            <wp:extent cx="152400" cy="180975"/>
            <wp:effectExtent l="19050" t="0" r="0" b="0"/>
            <wp:docPr id="176" name="Рисунок 135" descr="http://www.teoretmeh.ru/statika1.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teoretmeh.ru/statika1.files/image209.gif"/>
                    <pic:cNvPicPr>
                      <a:picLocks noChangeAspect="1" noChangeArrowheads="1"/>
                    </pic:cNvPicPr>
                  </pic:nvPicPr>
                  <pic:blipFill>
                    <a:blip r:embed="rId50"/>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F4717">
        <w:rPr>
          <w:color w:val="000000" w:themeColor="text1"/>
          <w:sz w:val="24"/>
          <w:szCs w:val="24"/>
        </w:rPr>
        <w:t> перпендикулярно</w:t>
      </w:r>
      <w:r w:rsidRPr="00CF4717">
        <w:rPr>
          <w:i/>
          <w:iCs/>
          <w:color w:val="000000" w:themeColor="text1"/>
          <w:sz w:val="24"/>
          <w:szCs w:val="24"/>
        </w:rPr>
        <w:t> ВС</w:t>
      </w:r>
      <w:r w:rsidRPr="00CF4717">
        <w:rPr>
          <w:color w:val="000000" w:themeColor="text1"/>
          <w:sz w:val="24"/>
          <w:szCs w:val="24"/>
        </w:rPr>
        <w:t>).</w:t>
      </w:r>
    </w:p>
    <w:p w14:paraId="569FF7D7"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Разложим силы </w:t>
      </w:r>
      <w:r w:rsidRPr="00CF4717">
        <w:rPr>
          <w:noProof/>
          <w:color w:val="000000" w:themeColor="text1"/>
          <w:sz w:val="24"/>
          <w:szCs w:val="24"/>
        </w:rPr>
        <w:drawing>
          <wp:inline distT="0" distB="0" distL="0" distR="0" wp14:anchorId="7E2D35AA" wp14:editId="2770C2D4">
            <wp:extent cx="133350" cy="171450"/>
            <wp:effectExtent l="19050" t="0" r="0" b="0"/>
            <wp:docPr id="177" name="Рисунок 136" descr="http://www.teoretmeh.ru/statika1.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teoretmeh.ru/statika1.files/image211.gif"/>
                    <pic:cNvPicPr>
                      <a:picLocks noChangeAspect="1" noChangeArrowheads="1"/>
                    </pic:cNvPicPr>
                  </pic:nvPicPr>
                  <pic:blipFill>
                    <a:blip r:embed="rId51"/>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CF4717">
        <w:rPr>
          <w:color w:val="000000" w:themeColor="text1"/>
          <w:sz w:val="24"/>
          <w:szCs w:val="24"/>
        </w:rPr>
        <w:t> и </w:t>
      </w:r>
      <w:r w:rsidRPr="00CF4717">
        <w:rPr>
          <w:noProof/>
          <w:color w:val="000000" w:themeColor="text1"/>
          <w:sz w:val="24"/>
          <w:szCs w:val="24"/>
        </w:rPr>
        <w:drawing>
          <wp:inline distT="0" distB="0" distL="0" distR="0" wp14:anchorId="2BEF1376" wp14:editId="0DCA648C">
            <wp:extent cx="152400" cy="180975"/>
            <wp:effectExtent l="19050" t="0" r="0" b="0"/>
            <wp:docPr id="215" name="Рисунок 137" descr="http://www.teoretmeh.ru/statika1.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teoretmeh.ru/statika1.files/image209.gif"/>
                    <pic:cNvPicPr>
                      <a:picLocks noChangeAspect="1" noChangeArrowheads="1"/>
                    </pic:cNvPicPr>
                  </pic:nvPicPr>
                  <pic:blipFill>
                    <a:blip r:embed="rId50"/>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F4717">
        <w:rPr>
          <w:color w:val="000000" w:themeColor="text1"/>
          <w:sz w:val="24"/>
          <w:szCs w:val="24"/>
        </w:rPr>
        <w:t> на составляющие вдоль осей координат</w:t>
      </w:r>
    </w:p>
    <w:p w14:paraId="51F3C587"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287FF7B2" wp14:editId="504E4147">
            <wp:extent cx="914400" cy="180975"/>
            <wp:effectExtent l="19050" t="0" r="0" b="0"/>
            <wp:docPr id="216" name="Рисунок 138" descr="http://www.teoretmeh.ru/statika1.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teoretmeh.ru/statika1.files/image213.gif"/>
                    <pic:cNvPicPr>
                      <a:picLocks noChangeAspect="1" noChangeArrowheads="1"/>
                    </pic:cNvPicPr>
                  </pic:nvPicPr>
                  <pic:blipFill>
                    <a:blip r:embed="rId52"/>
                    <a:srcRect/>
                    <a:stretch>
                      <a:fillRect/>
                    </a:stretch>
                  </pic:blipFill>
                  <pic:spPr bwMode="auto">
                    <a:xfrm>
                      <a:off x="0" y="0"/>
                      <a:ext cx="914400" cy="180975"/>
                    </a:xfrm>
                    <a:prstGeom prst="rect">
                      <a:avLst/>
                    </a:prstGeom>
                    <a:noFill/>
                    <a:ln w="9525">
                      <a:noFill/>
                      <a:miter lim="800000"/>
                      <a:headEnd/>
                      <a:tailEnd/>
                    </a:ln>
                  </pic:spPr>
                </pic:pic>
              </a:graphicData>
            </a:graphic>
          </wp:inline>
        </w:drawing>
      </w:r>
    </w:p>
    <w:p w14:paraId="0FED9E64"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652B23EC" wp14:editId="430DFA7D">
            <wp:extent cx="952500" cy="180975"/>
            <wp:effectExtent l="19050" t="0" r="0" b="0"/>
            <wp:docPr id="217" name="Рисунок 139" descr="http://www.teoretmeh.ru/statika1.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teoretmeh.ru/statika1.files/image215.gif"/>
                    <pic:cNvPicPr>
                      <a:picLocks noChangeAspect="1" noChangeArrowheads="1"/>
                    </pic:cNvPicPr>
                  </pic:nvPicPr>
                  <pic:blipFill>
                    <a:blip r:embed="rId53"/>
                    <a:srcRect/>
                    <a:stretch>
                      <a:fillRect/>
                    </a:stretch>
                  </pic:blipFill>
                  <pic:spPr bwMode="auto">
                    <a:xfrm>
                      <a:off x="0" y="0"/>
                      <a:ext cx="952500" cy="180975"/>
                    </a:xfrm>
                    <a:prstGeom prst="rect">
                      <a:avLst/>
                    </a:prstGeom>
                    <a:noFill/>
                    <a:ln w="9525">
                      <a:noFill/>
                      <a:miter lim="800000"/>
                      <a:headEnd/>
                      <a:tailEnd/>
                    </a:ln>
                  </pic:spPr>
                </pic:pic>
              </a:graphicData>
            </a:graphic>
          </wp:inline>
        </w:drawing>
      </w:r>
    </w:p>
    <w:p w14:paraId="29E22DB5" w14:textId="77777777" w:rsidR="008379BF" w:rsidRPr="00CF4717" w:rsidRDefault="008379BF" w:rsidP="008379BF">
      <w:pPr>
        <w:ind w:firstLine="720"/>
        <w:jc w:val="both"/>
        <w:rPr>
          <w:color w:val="000000" w:themeColor="text1"/>
          <w:sz w:val="24"/>
          <w:szCs w:val="24"/>
        </w:rPr>
      </w:pPr>
      <w:r w:rsidRPr="00CF4717">
        <w:rPr>
          <w:i/>
          <w:iCs/>
          <w:color w:val="000000" w:themeColor="text1"/>
          <w:sz w:val="24"/>
          <w:szCs w:val="24"/>
          <w:lang w:val="en-US"/>
        </w:rPr>
        <w:t> </w:t>
      </w:r>
      <w:r w:rsidRPr="00CF4717">
        <w:rPr>
          <w:color w:val="000000" w:themeColor="text1"/>
          <w:sz w:val="24"/>
          <w:szCs w:val="24"/>
        </w:rPr>
        <w:t>Условия равновесия балки имеют вид</w:t>
      </w:r>
    </w:p>
    <w:p w14:paraId="65004840"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0A4F5A84" wp14:editId="215029E9">
            <wp:extent cx="2705100" cy="180975"/>
            <wp:effectExtent l="19050" t="0" r="0" b="0"/>
            <wp:docPr id="218" name="Рисунок 140" descr="http://www.teoretmeh.ru/statika1.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teoretmeh.ru/statika1.files/image217.gif"/>
                    <pic:cNvPicPr>
                      <a:picLocks noChangeAspect="1" noChangeArrowheads="1"/>
                    </pic:cNvPicPr>
                  </pic:nvPicPr>
                  <pic:blipFill>
                    <a:blip r:embed="rId54"/>
                    <a:srcRect/>
                    <a:stretch>
                      <a:fillRect/>
                    </a:stretch>
                  </pic:blipFill>
                  <pic:spPr bwMode="auto">
                    <a:xfrm>
                      <a:off x="0" y="0"/>
                      <a:ext cx="2705100" cy="180975"/>
                    </a:xfrm>
                    <a:prstGeom prst="rect">
                      <a:avLst/>
                    </a:prstGeom>
                    <a:noFill/>
                    <a:ln w="9525">
                      <a:noFill/>
                      <a:miter lim="800000"/>
                      <a:headEnd/>
                      <a:tailEnd/>
                    </a:ln>
                  </pic:spPr>
                </pic:pic>
              </a:graphicData>
            </a:graphic>
          </wp:inline>
        </w:drawing>
      </w:r>
    </w:p>
    <w:p w14:paraId="56E0B4BD"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1B648CB7" wp14:editId="7B76FD60">
            <wp:extent cx="2438400" cy="180975"/>
            <wp:effectExtent l="19050" t="0" r="0" b="0"/>
            <wp:docPr id="219" name="Рисунок 141" descr="http://www.teoretmeh.ru/statika1.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teoretmeh.ru/statika1.files/image219.gif"/>
                    <pic:cNvPicPr>
                      <a:picLocks noChangeAspect="1" noChangeArrowheads="1"/>
                    </pic:cNvPicPr>
                  </pic:nvPicPr>
                  <pic:blipFill>
                    <a:blip r:embed="rId55"/>
                    <a:srcRect/>
                    <a:stretch>
                      <a:fillRect/>
                    </a:stretch>
                  </pic:blipFill>
                  <pic:spPr bwMode="auto">
                    <a:xfrm>
                      <a:off x="0" y="0"/>
                      <a:ext cx="2438400" cy="180975"/>
                    </a:xfrm>
                    <a:prstGeom prst="rect">
                      <a:avLst/>
                    </a:prstGeom>
                    <a:noFill/>
                    <a:ln w="9525">
                      <a:noFill/>
                      <a:miter lim="800000"/>
                      <a:headEnd/>
                      <a:tailEnd/>
                    </a:ln>
                  </pic:spPr>
                </pic:pic>
              </a:graphicData>
            </a:graphic>
          </wp:inline>
        </w:drawing>
      </w:r>
    </w:p>
    <w:p w14:paraId="0582894F"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1EE35539" wp14:editId="12491D3D">
            <wp:extent cx="4610100" cy="342900"/>
            <wp:effectExtent l="19050" t="0" r="0" b="0"/>
            <wp:docPr id="220" name="Рисунок 142" descr="http://www.teoretmeh.ru/statika1.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teoretmeh.ru/statika1.files/image221.gif"/>
                    <pic:cNvPicPr>
                      <a:picLocks noChangeAspect="1" noChangeArrowheads="1"/>
                    </pic:cNvPicPr>
                  </pic:nvPicPr>
                  <pic:blipFill>
                    <a:blip r:embed="rId56"/>
                    <a:srcRect/>
                    <a:stretch>
                      <a:fillRect/>
                    </a:stretch>
                  </pic:blipFill>
                  <pic:spPr bwMode="auto">
                    <a:xfrm>
                      <a:off x="0" y="0"/>
                      <a:ext cx="4610100" cy="342900"/>
                    </a:xfrm>
                    <a:prstGeom prst="rect">
                      <a:avLst/>
                    </a:prstGeom>
                    <a:noFill/>
                    <a:ln w="9525">
                      <a:noFill/>
                      <a:miter lim="800000"/>
                      <a:headEnd/>
                      <a:tailEnd/>
                    </a:ln>
                  </pic:spPr>
                </pic:pic>
              </a:graphicData>
            </a:graphic>
          </wp:inline>
        </w:drawing>
      </w:r>
    </w:p>
    <w:p w14:paraId="7BDA5C95"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После  решения  составленной системы уравнений получаем</w:t>
      </w:r>
    </w:p>
    <w:p w14:paraId="031ECBE0"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19F3631C" wp14:editId="292DFA9F">
            <wp:extent cx="3219450" cy="180975"/>
            <wp:effectExtent l="19050" t="0" r="0" b="0"/>
            <wp:docPr id="221" name="Рисунок 143" descr="http://www.teoretmeh.ru/statika1.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teoretmeh.ru/statika1.files/image223.gif"/>
                    <pic:cNvPicPr>
                      <a:picLocks noChangeAspect="1" noChangeArrowheads="1"/>
                    </pic:cNvPicPr>
                  </pic:nvPicPr>
                  <pic:blipFill>
                    <a:blip r:embed="rId57"/>
                    <a:srcRect/>
                    <a:stretch>
                      <a:fillRect/>
                    </a:stretch>
                  </pic:blipFill>
                  <pic:spPr bwMode="auto">
                    <a:xfrm>
                      <a:off x="0" y="0"/>
                      <a:ext cx="3219450" cy="180975"/>
                    </a:xfrm>
                    <a:prstGeom prst="rect">
                      <a:avLst/>
                    </a:prstGeom>
                    <a:noFill/>
                    <a:ln w="9525">
                      <a:noFill/>
                      <a:miter lim="800000"/>
                      <a:headEnd/>
                      <a:tailEnd/>
                    </a:ln>
                  </pic:spPr>
                </pic:pic>
              </a:graphicData>
            </a:graphic>
          </wp:inline>
        </w:drawing>
      </w:r>
    </w:p>
    <w:p w14:paraId="4F7FFAB5"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3. Задана горизонтальная двух опорная балка. Балка нагружена активными силами: сосредоточенной </w:t>
      </w:r>
      <w:r w:rsidRPr="00CF4717">
        <w:rPr>
          <w:b/>
          <w:bCs/>
          <w:color w:val="000000" w:themeColor="text1"/>
        </w:rPr>
        <w:t>F</w:t>
      </w:r>
      <w:r w:rsidRPr="00CF4717">
        <w:rPr>
          <w:color w:val="000000" w:themeColor="text1"/>
        </w:rPr>
        <w:t>, распределенной силой интенсивностью </w:t>
      </w:r>
      <w:r w:rsidRPr="00CF4717">
        <w:rPr>
          <w:b/>
          <w:bCs/>
          <w:color w:val="000000" w:themeColor="text1"/>
        </w:rPr>
        <w:t>q</w:t>
      </w:r>
      <w:r w:rsidRPr="00CF4717">
        <w:rPr>
          <w:color w:val="000000" w:themeColor="text1"/>
        </w:rPr>
        <w:t> и парой сил с моментом </w:t>
      </w:r>
      <w:r w:rsidRPr="00CF4717">
        <w:rPr>
          <w:b/>
          <w:bCs/>
          <w:color w:val="000000" w:themeColor="text1"/>
        </w:rPr>
        <w:t>М</w:t>
      </w:r>
      <w:r w:rsidRPr="00CF4717">
        <w:rPr>
          <w:color w:val="000000" w:themeColor="text1"/>
        </w:rPr>
        <w:t> (табл.1 и рис 6).</w:t>
      </w:r>
    </w:p>
    <w:p w14:paraId="7BC1E3A5" w14:textId="77777777" w:rsidR="008379BF" w:rsidRPr="00CF4717" w:rsidRDefault="008379BF" w:rsidP="008379BF">
      <w:pPr>
        <w:pStyle w:val="afb"/>
        <w:spacing w:before="0" w:beforeAutospacing="0" w:after="0" w:afterAutospacing="0"/>
        <w:ind w:firstLine="567"/>
        <w:jc w:val="both"/>
        <w:rPr>
          <w:color w:val="000000" w:themeColor="text1"/>
        </w:rPr>
      </w:pPr>
      <w:proofErr w:type="spellStart"/>
      <w:r w:rsidRPr="00CF4717">
        <w:rPr>
          <w:b/>
          <w:bCs/>
          <w:i/>
          <w:iCs/>
          <w:color w:val="000000" w:themeColor="text1"/>
        </w:rPr>
        <w:t>Требуетс</w:t>
      </w:r>
      <w:proofErr w:type="spellEnd"/>
      <w:r w:rsidRPr="00CF4717">
        <w:rPr>
          <w:i/>
          <w:iCs/>
          <w:color w:val="000000" w:themeColor="text1"/>
        </w:rPr>
        <w:t> – </w:t>
      </w:r>
      <w:r w:rsidRPr="00CF4717">
        <w:rPr>
          <w:color w:val="000000" w:themeColor="text1"/>
        </w:rPr>
        <w:t>построить расчётную схему балки, составить уравнения равновесия балки, определить реакции ее опор и выявить наиболее нагруженную опору.</w:t>
      </w:r>
    </w:p>
    <w:p w14:paraId="58472561" w14:textId="77777777" w:rsidR="008379BF" w:rsidRPr="00CF4717" w:rsidRDefault="008379BF" w:rsidP="008379BF">
      <w:pPr>
        <w:ind w:firstLine="709"/>
        <w:jc w:val="center"/>
        <w:outlineLvl w:val="0"/>
        <w:rPr>
          <w:color w:val="000000" w:themeColor="text1"/>
          <w:sz w:val="24"/>
          <w:szCs w:val="24"/>
        </w:rPr>
      </w:pPr>
    </w:p>
    <w:p w14:paraId="3C71DE91" w14:textId="77777777" w:rsidR="008379BF" w:rsidRPr="00CF4717" w:rsidRDefault="008379BF" w:rsidP="008379BF">
      <w:pPr>
        <w:ind w:firstLine="709"/>
        <w:jc w:val="center"/>
        <w:outlineLvl w:val="0"/>
        <w:rPr>
          <w:color w:val="000000" w:themeColor="text1"/>
          <w:sz w:val="24"/>
          <w:szCs w:val="24"/>
        </w:rPr>
      </w:pPr>
    </w:p>
    <w:p w14:paraId="777442D4" w14:textId="77777777" w:rsidR="008379BF" w:rsidRPr="00CF4717" w:rsidRDefault="008379BF" w:rsidP="008379BF">
      <w:pPr>
        <w:ind w:firstLine="709"/>
        <w:jc w:val="center"/>
        <w:outlineLvl w:val="0"/>
        <w:rPr>
          <w:color w:val="000000" w:themeColor="text1"/>
          <w:sz w:val="24"/>
          <w:szCs w:val="24"/>
        </w:rPr>
      </w:pPr>
    </w:p>
    <w:p w14:paraId="4234BD45" w14:textId="77777777" w:rsidR="008379BF" w:rsidRPr="00CF4717" w:rsidRDefault="008379BF" w:rsidP="008379BF">
      <w:pPr>
        <w:ind w:firstLine="709"/>
        <w:jc w:val="center"/>
        <w:outlineLvl w:val="0"/>
        <w:rPr>
          <w:color w:val="000000" w:themeColor="text1"/>
          <w:sz w:val="24"/>
          <w:szCs w:val="24"/>
        </w:rPr>
      </w:pPr>
    </w:p>
    <w:p w14:paraId="7C4DDC73" w14:textId="77777777" w:rsidR="008379BF" w:rsidRPr="00CF4717" w:rsidRDefault="008379BF" w:rsidP="008379BF">
      <w:pPr>
        <w:ind w:firstLine="709"/>
        <w:jc w:val="center"/>
        <w:outlineLvl w:val="0"/>
        <w:rPr>
          <w:color w:val="000000" w:themeColor="text1"/>
          <w:sz w:val="24"/>
          <w:szCs w:val="24"/>
        </w:rPr>
      </w:pPr>
      <w:r w:rsidRPr="00CF4717">
        <w:rPr>
          <w:color w:val="000000" w:themeColor="text1"/>
          <w:sz w:val="24"/>
          <w:szCs w:val="24"/>
        </w:rPr>
        <w:t>Практическое занятие № 4</w:t>
      </w:r>
    </w:p>
    <w:p w14:paraId="520F268E" w14:textId="77777777" w:rsidR="008379BF" w:rsidRPr="00CF4717" w:rsidRDefault="008379BF" w:rsidP="008379BF">
      <w:pPr>
        <w:ind w:firstLine="709"/>
        <w:jc w:val="center"/>
        <w:outlineLvl w:val="0"/>
        <w:rPr>
          <w:i/>
          <w:color w:val="000000" w:themeColor="text1"/>
          <w:sz w:val="24"/>
          <w:szCs w:val="24"/>
        </w:rPr>
      </w:pPr>
      <w:r w:rsidRPr="00CF4717">
        <w:rPr>
          <w:i/>
          <w:color w:val="000000" w:themeColor="text1"/>
          <w:sz w:val="24"/>
          <w:szCs w:val="24"/>
        </w:rPr>
        <w:t>Практическая подготовка</w:t>
      </w:r>
    </w:p>
    <w:p w14:paraId="2A46FC50" w14:textId="77777777" w:rsidR="008379BF" w:rsidRPr="00CF4717" w:rsidRDefault="008379BF" w:rsidP="008379BF">
      <w:pPr>
        <w:jc w:val="center"/>
        <w:outlineLvl w:val="0"/>
        <w:rPr>
          <w:b/>
          <w:bCs/>
          <w:color w:val="000000" w:themeColor="text1"/>
          <w:spacing w:val="-1"/>
          <w:sz w:val="24"/>
          <w:szCs w:val="24"/>
        </w:rPr>
      </w:pPr>
      <w:r w:rsidRPr="00CF4717">
        <w:rPr>
          <w:b/>
          <w:bCs/>
          <w:color w:val="000000" w:themeColor="text1"/>
          <w:spacing w:val="-1"/>
          <w:sz w:val="24"/>
          <w:szCs w:val="24"/>
        </w:rPr>
        <w:t>Определение усилий в стержнях стержневой конструкции</w:t>
      </w:r>
    </w:p>
    <w:p w14:paraId="004A6408" w14:textId="77777777" w:rsidR="008379BF" w:rsidRPr="00CF4717" w:rsidRDefault="008379BF" w:rsidP="008379BF">
      <w:pPr>
        <w:pStyle w:val="af8"/>
        <w:rPr>
          <w:rFonts w:ascii="Times New Roman" w:hAnsi="Times New Roman"/>
          <w:color w:val="000000" w:themeColor="text1"/>
          <w:spacing w:val="-1"/>
          <w:sz w:val="24"/>
          <w:szCs w:val="24"/>
        </w:rPr>
      </w:pPr>
      <w:r w:rsidRPr="00CF4717">
        <w:rPr>
          <w:rFonts w:ascii="Times New Roman" w:hAnsi="Times New Roman"/>
          <w:b/>
          <w:bCs/>
          <w:color w:val="000000" w:themeColor="text1"/>
          <w:spacing w:val="1"/>
          <w:sz w:val="24"/>
          <w:szCs w:val="24"/>
        </w:rPr>
        <w:t>Задание</w:t>
      </w:r>
      <w:r w:rsidRPr="00CF4717">
        <w:rPr>
          <w:rFonts w:ascii="Times New Roman" w:hAnsi="Times New Roman"/>
          <w:b/>
          <w:color w:val="000000" w:themeColor="text1"/>
          <w:spacing w:val="1"/>
          <w:sz w:val="24"/>
          <w:szCs w:val="24"/>
        </w:rPr>
        <w:t>:</w:t>
      </w:r>
      <w:r w:rsidRPr="00CF4717">
        <w:rPr>
          <w:rFonts w:ascii="Times New Roman" w:hAnsi="Times New Roman"/>
          <w:color w:val="000000" w:themeColor="text1"/>
          <w:spacing w:val="1"/>
          <w:sz w:val="24"/>
          <w:szCs w:val="24"/>
        </w:rPr>
        <w:t xml:space="preserve"> Определить усилия в стержнях заданной конструкции </w:t>
      </w:r>
      <w:r w:rsidRPr="00CF4717">
        <w:rPr>
          <w:rFonts w:ascii="Times New Roman" w:hAnsi="Times New Roman"/>
          <w:color w:val="000000" w:themeColor="text1"/>
          <w:spacing w:val="-1"/>
          <w:sz w:val="24"/>
          <w:szCs w:val="24"/>
        </w:rPr>
        <w:t>аналитическим способом. Схему выбрать в соответствии с номером студента по списку журнала.</w:t>
      </w:r>
    </w:p>
    <w:p w14:paraId="40EC27A6" w14:textId="77777777" w:rsidR="00522E46" w:rsidRPr="00CF4717" w:rsidRDefault="00522E46" w:rsidP="00522E46">
      <w:pPr>
        <w:pStyle w:val="af8"/>
        <w:rPr>
          <w:rFonts w:ascii="Times New Roman" w:hAnsi="Times New Roman"/>
          <w:color w:val="000000" w:themeColor="text1"/>
          <w:sz w:val="24"/>
          <w:szCs w:val="24"/>
        </w:rPr>
      </w:pPr>
    </w:p>
    <w:p w14:paraId="3EB9F39B" w14:textId="77777777" w:rsidR="00522E46" w:rsidRPr="00CF4717" w:rsidRDefault="00522E46" w:rsidP="00522E46">
      <w:pPr>
        <w:jc w:val="center"/>
        <w:outlineLvl w:val="0"/>
        <w:rPr>
          <w:b/>
          <w:bCs/>
          <w:color w:val="000000" w:themeColor="text1"/>
          <w:sz w:val="24"/>
          <w:szCs w:val="24"/>
        </w:rPr>
      </w:pPr>
      <w:r w:rsidRPr="00CF4717">
        <w:rPr>
          <w:b/>
          <w:bCs/>
          <w:color w:val="000000" w:themeColor="text1"/>
          <w:sz w:val="24"/>
          <w:szCs w:val="24"/>
        </w:rPr>
        <w:t>Порядок выполнения</w:t>
      </w:r>
    </w:p>
    <w:p w14:paraId="7EC36389" w14:textId="77777777" w:rsidR="00522E46" w:rsidRPr="00CF4717" w:rsidRDefault="00522E46" w:rsidP="00522E46">
      <w:pPr>
        <w:tabs>
          <w:tab w:val="left" w:pos="715"/>
        </w:tabs>
        <w:rPr>
          <w:color w:val="000000" w:themeColor="text1"/>
          <w:spacing w:val="-26"/>
          <w:sz w:val="24"/>
          <w:szCs w:val="24"/>
        </w:rPr>
      </w:pPr>
      <w:r w:rsidRPr="00CF4717">
        <w:rPr>
          <w:color w:val="000000" w:themeColor="text1"/>
          <w:spacing w:val="1"/>
          <w:sz w:val="24"/>
          <w:szCs w:val="24"/>
        </w:rPr>
        <w:t>1. Изобразить заданную схему в соответствии с вариантом.</w:t>
      </w:r>
    </w:p>
    <w:p w14:paraId="28CE83FE" w14:textId="77777777" w:rsidR="00522E46" w:rsidRPr="00CF4717" w:rsidRDefault="00522E46" w:rsidP="00522E46">
      <w:pPr>
        <w:rPr>
          <w:color w:val="000000" w:themeColor="text1"/>
          <w:spacing w:val="-15"/>
          <w:sz w:val="24"/>
          <w:szCs w:val="24"/>
        </w:rPr>
      </w:pPr>
      <w:r w:rsidRPr="00CF4717">
        <w:rPr>
          <w:color w:val="000000" w:themeColor="text1"/>
          <w:sz w:val="24"/>
          <w:szCs w:val="24"/>
        </w:rPr>
        <w:t>2. Выделить материальную точку, к которой приложена внешняя сила.</w:t>
      </w:r>
    </w:p>
    <w:p w14:paraId="15AA7F9E" w14:textId="77777777" w:rsidR="00522E46" w:rsidRPr="00CF4717" w:rsidRDefault="00522E46" w:rsidP="00522E46">
      <w:pPr>
        <w:tabs>
          <w:tab w:val="left" w:pos="715"/>
        </w:tabs>
        <w:rPr>
          <w:color w:val="000000" w:themeColor="text1"/>
          <w:spacing w:val="-16"/>
          <w:sz w:val="24"/>
          <w:szCs w:val="24"/>
        </w:rPr>
      </w:pPr>
      <w:r w:rsidRPr="00CF4717">
        <w:rPr>
          <w:color w:val="000000" w:themeColor="text1"/>
          <w:sz w:val="24"/>
          <w:szCs w:val="24"/>
        </w:rPr>
        <w:t>3. Определить тип связей, удерживающих точку.</w:t>
      </w:r>
    </w:p>
    <w:p w14:paraId="48EE89CB" w14:textId="77777777" w:rsidR="00522E46" w:rsidRPr="00CF4717" w:rsidRDefault="00522E46" w:rsidP="00522E46">
      <w:pPr>
        <w:tabs>
          <w:tab w:val="left" w:pos="715"/>
        </w:tabs>
        <w:rPr>
          <w:color w:val="000000" w:themeColor="text1"/>
          <w:spacing w:val="-15"/>
          <w:sz w:val="24"/>
          <w:szCs w:val="24"/>
        </w:rPr>
      </w:pPr>
      <w:r w:rsidRPr="00CF4717">
        <w:rPr>
          <w:color w:val="000000" w:themeColor="text1"/>
          <w:spacing w:val="1"/>
          <w:sz w:val="24"/>
          <w:szCs w:val="24"/>
        </w:rPr>
        <w:t>4. Отбросить связи, заменить их действие силами реакции.</w:t>
      </w:r>
    </w:p>
    <w:p w14:paraId="02290FD6" w14:textId="77777777" w:rsidR="00522E46" w:rsidRPr="00CF4717" w:rsidRDefault="00522E46" w:rsidP="00522E46">
      <w:pPr>
        <w:tabs>
          <w:tab w:val="left" w:pos="715"/>
        </w:tabs>
        <w:rPr>
          <w:color w:val="000000" w:themeColor="text1"/>
          <w:spacing w:val="-12"/>
          <w:sz w:val="24"/>
          <w:szCs w:val="24"/>
        </w:rPr>
      </w:pPr>
      <w:r w:rsidRPr="00CF4717">
        <w:rPr>
          <w:color w:val="000000" w:themeColor="text1"/>
          <w:spacing w:val="-1"/>
          <w:sz w:val="24"/>
          <w:szCs w:val="24"/>
        </w:rPr>
        <w:t xml:space="preserve">5. Составить расчетную схему, выделив точку, находящуюся в </w:t>
      </w:r>
      <w:r w:rsidRPr="00CF4717">
        <w:rPr>
          <w:color w:val="000000" w:themeColor="text1"/>
          <w:spacing w:val="1"/>
          <w:sz w:val="24"/>
          <w:szCs w:val="24"/>
        </w:rPr>
        <w:t>равновесии. Приложить к ней все действующие силы.</w:t>
      </w:r>
    </w:p>
    <w:p w14:paraId="7C51251C" w14:textId="77777777" w:rsidR="00522E46" w:rsidRPr="00CF4717" w:rsidRDefault="00522E46" w:rsidP="00522E46">
      <w:pPr>
        <w:tabs>
          <w:tab w:val="left" w:pos="715"/>
        </w:tabs>
        <w:rPr>
          <w:color w:val="000000" w:themeColor="text1"/>
          <w:spacing w:val="-16"/>
          <w:sz w:val="24"/>
          <w:szCs w:val="24"/>
        </w:rPr>
      </w:pPr>
      <w:r w:rsidRPr="00CF4717">
        <w:rPr>
          <w:color w:val="000000" w:themeColor="text1"/>
          <w:spacing w:val="1"/>
          <w:sz w:val="24"/>
          <w:szCs w:val="24"/>
        </w:rPr>
        <w:t>6. Выбрать оси координат.</w:t>
      </w:r>
    </w:p>
    <w:p w14:paraId="50098EFF" w14:textId="77777777" w:rsidR="00522E46" w:rsidRPr="00CF4717" w:rsidRDefault="00522E46" w:rsidP="00522E46">
      <w:pPr>
        <w:tabs>
          <w:tab w:val="left" w:pos="715"/>
        </w:tabs>
        <w:rPr>
          <w:color w:val="000000" w:themeColor="text1"/>
          <w:spacing w:val="-16"/>
          <w:sz w:val="24"/>
          <w:szCs w:val="24"/>
        </w:rPr>
      </w:pPr>
      <w:r w:rsidRPr="00CF4717">
        <w:rPr>
          <w:color w:val="000000" w:themeColor="text1"/>
          <w:sz w:val="24"/>
          <w:szCs w:val="24"/>
        </w:rPr>
        <w:t>7. Записать уравнения равновесия:</w:t>
      </w:r>
      <w:r w:rsidRPr="00CF4717">
        <w:rPr>
          <w:color w:val="000000" w:themeColor="text1"/>
          <w:position w:val="-30"/>
          <w:sz w:val="24"/>
          <w:szCs w:val="24"/>
        </w:rPr>
        <w:object w:dxaOrig="1060" w:dyaOrig="720" w14:anchorId="63F46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36.75pt" o:ole="">
            <v:imagedata r:id="rId58" o:title=""/>
          </v:shape>
          <o:OLEObject Type="Embed" ProgID="Equation.3" ShapeID="_x0000_i1025" DrawAspect="Content" ObjectID="_1727446544" r:id="rId59"/>
        </w:object>
      </w:r>
      <w:r w:rsidRPr="00CF4717">
        <w:rPr>
          <w:color w:val="000000" w:themeColor="text1"/>
          <w:spacing w:val="-16"/>
          <w:sz w:val="24"/>
          <w:szCs w:val="24"/>
        </w:rPr>
        <w:t xml:space="preserve"> </w:t>
      </w:r>
    </w:p>
    <w:p w14:paraId="19BFA5BB" w14:textId="77777777" w:rsidR="00522E46" w:rsidRPr="00CF4717" w:rsidRDefault="00522E46" w:rsidP="00522E46">
      <w:pPr>
        <w:tabs>
          <w:tab w:val="left" w:pos="715"/>
        </w:tabs>
        <w:rPr>
          <w:color w:val="000000" w:themeColor="text1"/>
          <w:spacing w:val="-16"/>
          <w:sz w:val="24"/>
          <w:szCs w:val="24"/>
        </w:rPr>
      </w:pPr>
      <w:r w:rsidRPr="00CF4717">
        <w:rPr>
          <w:color w:val="000000" w:themeColor="text1"/>
          <w:spacing w:val="1"/>
          <w:sz w:val="24"/>
          <w:szCs w:val="24"/>
        </w:rPr>
        <w:t>8. Из уравнений равновесия найти величину сил реакции.</w:t>
      </w:r>
    </w:p>
    <w:p w14:paraId="6845A949" w14:textId="77777777" w:rsidR="00522E46" w:rsidRPr="00CF4717" w:rsidRDefault="00522E46" w:rsidP="00522E46">
      <w:pPr>
        <w:tabs>
          <w:tab w:val="left" w:pos="725"/>
        </w:tabs>
        <w:rPr>
          <w:color w:val="000000" w:themeColor="text1"/>
          <w:sz w:val="24"/>
          <w:szCs w:val="24"/>
        </w:rPr>
      </w:pPr>
      <w:r w:rsidRPr="00CF4717">
        <w:rPr>
          <w:color w:val="000000" w:themeColor="text1"/>
          <w:spacing w:val="-15"/>
          <w:sz w:val="24"/>
          <w:szCs w:val="24"/>
        </w:rPr>
        <w:t xml:space="preserve">9. </w:t>
      </w:r>
      <w:r w:rsidRPr="00CF4717">
        <w:rPr>
          <w:color w:val="000000" w:themeColor="text1"/>
          <w:sz w:val="24"/>
          <w:szCs w:val="24"/>
        </w:rPr>
        <w:t>Записать величину усилий в стержнях.</w:t>
      </w:r>
      <w:r w:rsidRPr="00CF4717">
        <w:rPr>
          <w:color w:val="000000" w:themeColor="text1"/>
          <w:position w:val="-10"/>
          <w:sz w:val="24"/>
          <w:szCs w:val="24"/>
        </w:rPr>
        <w:object w:dxaOrig="180" w:dyaOrig="340" w14:anchorId="329CCD7A">
          <v:shape id="_x0000_i1026" type="#_x0000_t75" style="width:9.75pt;height:17.25pt" o:ole="">
            <v:imagedata r:id="rId60" o:title=""/>
          </v:shape>
          <o:OLEObject Type="Embed" ProgID="Equation.3" ShapeID="_x0000_i1026" DrawAspect="Content" ObjectID="_1727446545" r:id="rId61"/>
        </w:object>
      </w:r>
    </w:p>
    <w:p w14:paraId="537C31C1" w14:textId="77777777" w:rsidR="00522E46" w:rsidRPr="00CF4717" w:rsidRDefault="00522E46" w:rsidP="00522E46">
      <w:pPr>
        <w:tabs>
          <w:tab w:val="left" w:pos="725"/>
        </w:tabs>
        <w:rPr>
          <w:color w:val="000000" w:themeColor="text1"/>
          <w:spacing w:val="-1"/>
          <w:sz w:val="24"/>
          <w:szCs w:val="24"/>
        </w:rPr>
      </w:pPr>
      <w:r w:rsidRPr="00CF4717">
        <w:rPr>
          <w:color w:val="000000" w:themeColor="text1"/>
          <w:sz w:val="24"/>
          <w:szCs w:val="24"/>
        </w:rPr>
        <w:t xml:space="preserve">10. </w:t>
      </w:r>
      <w:r w:rsidRPr="00CF4717">
        <w:rPr>
          <w:color w:val="000000" w:themeColor="text1"/>
          <w:spacing w:val="-1"/>
          <w:sz w:val="24"/>
          <w:szCs w:val="24"/>
        </w:rPr>
        <w:t>Вычертить многоугольник сил, приложенных к точке.</w:t>
      </w:r>
    </w:p>
    <w:p w14:paraId="5E8DA9F4" w14:textId="77777777" w:rsidR="00522E46" w:rsidRPr="00CF4717" w:rsidRDefault="00522E46" w:rsidP="00522E46">
      <w:pPr>
        <w:tabs>
          <w:tab w:val="left" w:pos="725"/>
        </w:tabs>
        <w:rPr>
          <w:color w:val="000000" w:themeColor="text1"/>
          <w:spacing w:val="-11"/>
          <w:sz w:val="24"/>
          <w:szCs w:val="24"/>
        </w:rPr>
      </w:pPr>
      <w:r w:rsidRPr="00CF4717">
        <w:rPr>
          <w:color w:val="000000" w:themeColor="text1"/>
          <w:spacing w:val="-11"/>
          <w:sz w:val="24"/>
          <w:szCs w:val="24"/>
        </w:rPr>
        <w:t>11 .</w:t>
      </w:r>
      <w:r w:rsidR="00145130" w:rsidRPr="00CF4717">
        <w:rPr>
          <w:color w:val="000000" w:themeColor="text1"/>
          <w:spacing w:val="-11"/>
          <w:sz w:val="24"/>
          <w:szCs w:val="24"/>
        </w:rPr>
        <w:t xml:space="preserve"> Сделать в</w:t>
      </w:r>
      <w:r w:rsidRPr="00CF4717">
        <w:rPr>
          <w:color w:val="000000" w:themeColor="text1"/>
          <w:spacing w:val="-11"/>
          <w:sz w:val="24"/>
          <w:szCs w:val="24"/>
        </w:rPr>
        <w:t>ывод.</w:t>
      </w:r>
    </w:p>
    <w:p w14:paraId="7BBDE49B" w14:textId="77777777" w:rsidR="00145130" w:rsidRPr="00CF4717" w:rsidRDefault="00145130" w:rsidP="00522E46">
      <w:pPr>
        <w:tabs>
          <w:tab w:val="left" w:pos="725"/>
        </w:tabs>
        <w:rPr>
          <w:color w:val="000000" w:themeColor="text1"/>
          <w:spacing w:val="-11"/>
          <w:sz w:val="24"/>
          <w:szCs w:val="24"/>
        </w:rPr>
      </w:pPr>
    </w:p>
    <w:p w14:paraId="3EF80EE3" w14:textId="77777777" w:rsidR="00145130" w:rsidRPr="00CF4717" w:rsidRDefault="00145130" w:rsidP="00145130">
      <w:pPr>
        <w:jc w:val="center"/>
        <w:outlineLvl w:val="0"/>
        <w:rPr>
          <w:b/>
          <w:color w:val="000000" w:themeColor="text1"/>
          <w:sz w:val="24"/>
          <w:szCs w:val="24"/>
        </w:rPr>
      </w:pPr>
      <w:r w:rsidRPr="00CF4717">
        <w:rPr>
          <w:b/>
          <w:color w:val="000000" w:themeColor="text1"/>
          <w:sz w:val="24"/>
          <w:szCs w:val="24"/>
        </w:rPr>
        <w:t>Задания к практическому занятию № 4</w:t>
      </w:r>
    </w:p>
    <w:p w14:paraId="4D5FE89D" w14:textId="77777777" w:rsidR="00145130" w:rsidRPr="00CF4717" w:rsidRDefault="00145130" w:rsidP="00522E46">
      <w:pPr>
        <w:tabs>
          <w:tab w:val="left" w:pos="725"/>
        </w:tabs>
        <w:rPr>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92"/>
        <w:gridCol w:w="1095"/>
        <w:gridCol w:w="15"/>
        <w:gridCol w:w="1125"/>
        <w:gridCol w:w="1785"/>
        <w:gridCol w:w="1620"/>
        <w:gridCol w:w="1589"/>
      </w:tblGrid>
      <w:tr w:rsidR="00522E46" w:rsidRPr="00CF4717" w14:paraId="5E6D73EC" w14:textId="77777777" w:rsidTr="008B43F6">
        <w:trPr>
          <w:trHeight w:val="300"/>
        </w:trPr>
        <w:tc>
          <w:tcPr>
            <w:tcW w:w="1101" w:type="dxa"/>
            <w:vMerge w:val="restart"/>
          </w:tcPr>
          <w:p w14:paraId="736BBA2E" w14:textId="77777777" w:rsidR="00522E46" w:rsidRPr="00CF4717" w:rsidRDefault="00522E46" w:rsidP="008B43F6">
            <w:pPr>
              <w:jc w:val="center"/>
              <w:rPr>
                <w:color w:val="000000" w:themeColor="text1"/>
                <w:sz w:val="24"/>
                <w:szCs w:val="24"/>
              </w:rPr>
            </w:pPr>
            <w:r w:rsidRPr="00CF4717">
              <w:rPr>
                <w:color w:val="000000" w:themeColor="text1"/>
                <w:sz w:val="24"/>
                <w:szCs w:val="24"/>
              </w:rPr>
              <w:t>вариант</w:t>
            </w:r>
          </w:p>
        </w:tc>
        <w:tc>
          <w:tcPr>
            <w:tcW w:w="992" w:type="dxa"/>
            <w:vMerge w:val="restart"/>
          </w:tcPr>
          <w:p w14:paraId="06D26D2D" w14:textId="77777777" w:rsidR="00522E46" w:rsidRPr="00CF4717" w:rsidRDefault="00522E46" w:rsidP="008B43F6">
            <w:pPr>
              <w:jc w:val="center"/>
              <w:rPr>
                <w:color w:val="000000" w:themeColor="text1"/>
                <w:sz w:val="24"/>
                <w:szCs w:val="24"/>
              </w:rPr>
            </w:pPr>
            <w:r w:rsidRPr="00CF4717">
              <w:rPr>
                <w:color w:val="000000" w:themeColor="text1"/>
                <w:sz w:val="24"/>
                <w:szCs w:val="24"/>
              </w:rPr>
              <w:t>схема</w:t>
            </w:r>
          </w:p>
        </w:tc>
        <w:tc>
          <w:tcPr>
            <w:tcW w:w="1095" w:type="dxa"/>
            <w:tcBorders>
              <w:bottom w:val="single" w:sz="4" w:space="0" w:color="auto"/>
              <w:right w:val="single" w:sz="4" w:space="0" w:color="auto"/>
            </w:tcBorders>
          </w:tcPr>
          <w:p w14:paraId="51B31191" w14:textId="77777777" w:rsidR="00522E46" w:rsidRPr="00CF4717" w:rsidRDefault="00522E46" w:rsidP="008B43F6">
            <w:pPr>
              <w:jc w:val="center"/>
              <w:rPr>
                <w:color w:val="000000" w:themeColor="text1"/>
                <w:sz w:val="24"/>
                <w:szCs w:val="24"/>
              </w:rPr>
            </w:pPr>
            <w:r w:rsidRPr="00CF4717">
              <w:rPr>
                <w:color w:val="000000" w:themeColor="text1"/>
                <w:sz w:val="24"/>
                <w:szCs w:val="24"/>
              </w:rPr>
              <w:t>Р</w:t>
            </w:r>
            <w:r w:rsidRPr="00CF4717">
              <w:rPr>
                <w:color w:val="000000" w:themeColor="text1"/>
                <w:sz w:val="24"/>
                <w:szCs w:val="24"/>
                <w:vertAlign w:val="subscript"/>
              </w:rPr>
              <w:t>1</w:t>
            </w:r>
          </w:p>
        </w:tc>
        <w:tc>
          <w:tcPr>
            <w:tcW w:w="1140" w:type="dxa"/>
            <w:gridSpan w:val="2"/>
            <w:tcBorders>
              <w:left w:val="single" w:sz="4" w:space="0" w:color="auto"/>
              <w:bottom w:val="single" w:sz="4" w:space="0" w:color="auto"/>
              <w:right w:val="single" w:sz="4" w:space="0" w:color="auto"/>
            </w:tcBorders>
          </w:tcPr>
          <w:p w14:paraId="5DB5C6AF" w14:textId="77777777" w:rsidR="00522E46" w:rsidRPr="00CF4717" w:rsidRDefault="00522E46" w:rsidP="008B43F6">
            <w:pPr>
              <w:jc w:val="center"/>
              <w:rPr>
                <w:color w:val="000000" w:themeColor="text1"/>
                <w:sz w:val="24"/>
                <w:szCs w:val="24"/>
              </w:rPr>
            </w:pPr>
            <w:r w:rsidRPr="00CF4717">
              <w:rPr>
                <w:color w:val="000000" w:themeColor="text1"/>
                <w:sz w:val="24"/>
                <w:szCs w:val="24"/>
              </w:rPr>
              <w:t>Р</w:t>
            </w:r>
            <w:r w:rsidRPr="00CF4717">
              <w:rPr>
                <w:color w:val="000000" w:themeColor="text1"/>
                <w:sz w:val="24"/>
                <w:szCs w:val="24"/>
                <w:vertAlign w:val="subscript"/>
              </w:rPr>
              <w:t>2</w:t>
            </w:r>
          </w:p>
        </w:tc>
        <w:tc>
          <w:tcPr>
            <w:tcW w:w="1785" w:type="dxa"/>
            <w:tcBorders>
              <w:left w:val="single" w:sz="4" w:space="0" w:color="auto"/>
              <w:bottom w:val="single" w:sz="4" w:space="0" w:color="auto"/>
              <w:right w:val="single" w:sz="4" w:space="0" w:color="auto"/>
            </w:tcBorders>
          </w:tcPr>
          <w:p w14:paraId="21940DB4" w14:textId="77777777" w:rsidR="00522E46" w:rsidRPr="00CF4717" w:rsidRDefault="00522E46" w:rsidP="008B43F6">
            <w:pPr>
              <w:jc w:val="center"/>
              <w:rPr>
                <w:color w:val="000000" w:themeColor="text1"/>
                <w:sz w:val="24"/>
                <w:szCs w:val="24"/>
              </w:rPr>
            </w:pPr>
            <w:r w:rsidRPr="00CF4717">
              <w:rPr>
                <w:color w:val="000000" w:themeColor="text1"/>
                <w:sz w:val="24"/>
                <w:szCs w:val="24"/>
              </w:rPr>
              <w:t>α</w:t>
            </w:r>
          </w:p>
        </w:tc>
        <w:tc>
          <w:tcPr>
            <w:tcW w:w="1620" w:type="dxa"/>
            <w:tcBorders>
              <w:left w:val="single" w:sz="4" w:space="0" w:color="auto"/>
              <w:bottom w:val="single" w:sz="4" w:space="0" w:color="auto"/>
              <w:right w:val="single" w:sz="4" w:space="0" w:color="auto"/>
            </w:tcBorders>
          </w:tcPr>
          <w:p w14:paraId="47DE7BF8" w14:textId="77777777" w:rsidR="00522E46" w:rsidRPr="00CF4717" w:rsidRDefault="00522E46" w:rsidP="008B43F6">
            <w:pPr>
              <w:jc w:val="center"/>
              <w:rPr>
                <w:color w:val="000000" w:themeColor="text1"/>
                <w:sz w:val="24"/>
                <w:szCs w:val="24"/>
              </w:rPr>
            </w:pPr>
            <w:r w:rsidRPr="00CF4717">
              <w:rPr>
                <w:color w:val="000000" w:themeColor="text1"/>
                <w:sz w:val="24"/>
                <w:szCs w:val="24"/>
              </w:rPr>
              <w:t>β</w:t>
            </w:r>
          </w:p>
        </w:tc>
        <w:tc>
          <w:tcPr>
            <w:tcW w:w="1589" w:type="dxa"/>
            <w:tcBorders>
              <w:left w:val="single" w:sz="4" w:space="0" w:color="auto"/>
              <w:bottom w:val="single" w:sz="4" w:space="0" w:color="auto"/>
            </w:tcBorders>
          </w:tcPr>
          <w:p w14:paraId="3D46C12B" w14:textId="77777777" w:rsidR="00522E46" w:rsidRPr="00CF4717" w:rsidRDefault="00522E46" w:rsidP="008B43F6">
            <w:pPr>
              <w:jc w:val="center"/>
              <w:rPr>
                <w:color w:val="000000" w:themeColor="text1"/>
                <w:sz w:val="24"/>
                <w:szCs w:val="24"/>
              </w:rPr>
            </w:pPr>
          </w:p>
        </w:tc>
      </w:tr>
      <w:tr w:rsidR="00522E46" w:rsidRPr="00CF4717" w14:paraId="5CAE4EEE" w14:textId="77777777" w:rsidTr="008B43F6">
        <w:trPr>
          <w:trHeight w:val="285"/>
        </w:trPr>
        <w:tc>
          <w:tcPr>
            <w:tcW w:w="1101" w:type="dxa"/>
            <w:vMerge/>
          </w:tcPr>
          <w:p w14:paraId="280514C1" w14:textId="77777777" w:rsidR="00522E46" w:rsidRPr="00CF4717" w:rsidRDefault="00522E46" w:rsidP="008B43F6">
            <w:pPr>
              <w:jc w:val="center"/>
              <w:rPr>
                <w:color w:val="000000" w:themeColor="text1"/>
                <w:sz w:val="24"/>
                <w:szCs w:val="24"/>
              </w:rPr>
            </w:pPr>
          </w:p>
        </w:tc>
        <w:tc>
          <w:tcPr>
            <w:tcW w:w="992" w:type="dxa"/>
            <w:vMerge/>
          </w:tcPr>
          <w:p w14:paraId="65F9F8CB" w14:textId="77777777" w:rsidR="00522E46" w:rsidRPr="00CF4717" w:rsidRDefault="00522E46" w:rsidP="008B43F6">
            <w:pPr>
              <w:jc w:val="center"/>
              <w:rPr>
                <w:color w:val="000000" w:themeColor="text1"/>
                <w:sz w:val="24"/>
                <w:szCs w:val="24"/>
              </w:rPr>
            </w:pPr>
          </w:p>
        </w:tc>
        <w:tc>
          <w:tcPr>
            <w:tcW w:w="2235" w:type="dxa"/>
            <w:gridSpan w:val="3"/>
            <w:tcBorders>
              <w:top w:val="single" w:sz="4" w:space="0" w:color="auto"/>
              <w:right w:val="single" w:sz="4" w:space="0" w:color="auto"/>
            </w:tcBorders>
          </w:tcPr>
          <w:p w14:paraId="41CA64EE" w14:textId="77777777" w:rsidR="00522E46" w:rsidRPr="00CF4717" w:rsidRDefault="00522E46" w:rsidP="008B43F6">
            <w:pPr>
              <w:jc w:val="center"/>
              <w:rPr>
                <w:color w:val="000000" w:themeColor="text1"/>
                <w:sz w:val="24"/>
                <w:szCs w:val="24"/>
              </w:rPr>
            </w:pPr>
            <w:r w:rsidRPr="00CF4717">
              <w:rPr>
                <w:color w:val="000000" w:themeColor="text1"/>
                <w:sz w:val="24"/>
                <w:szCs w:val="24"/>
              </w:rPr>
              <w:t>кН</w:t>
            </w:r>
          </w:p>
        </w:tc>
        <w:tc>
          <w:tcPr>
            <w:tcW w:w="4994" w:type="dxa"/>
            <w:gridSpan w:val="3"/>
            <w:tcBorders>
              <w:top w:val="single" w:sz="4" w:space="0" w:color="auto"/>
              <w:left w:val="single" w:sz="4" w:space="0" w:color="auto"/>
            </w:tcBorders>
          </w:tcPr>
          <w:p w14:paraId="0C8EC87E" w14:textId="77777777" w:rsidR="00522E46" w:rsidRPr="00CF4717" w:rsidRDefault="00522E46" w:rsidP="008B43F6">
            <w:pPr>
              <w:jc w:val="center"/>
              <w:rPr>
                <w:color w:val="000000" w:themeColor="text1"/>
                <w:sz w:val="24"/>
                <w:szCs w:val="24"/>
              </w:rPr>
            </w:pPr>
            <w:r w:rsidRPr="00CF4717">
              <w:rPr>
                <w:color w:val="000000" w:themeColor="text1"/>
                <w:sz w:val="24"/>
                <w:szCs w:val="24"/>
              </w:rPr>
              <w:t>градусы</w:t>
            </w:r>
          </w:p>
        </w:tc>
      </w:tr>
      <w:tr w:rsidR="00522E46" w:rsidRPr="00CF4717" w14:paraId="3C3121F6" w14:textId="77777777" w:rsidTr="008B43F6">
        <w:tc>
          <w:tcPr>
            <w:tcW w:w="1101" w:type="dxa"/>
          </w:tcPr>
          <w:p w14:paraId="2616F367"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992" w:type="dxa"/>
          </w:tcPr>
          <w:p w14:paraId="59848252"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095" w:type="dxa"/>
            <w:tcBorders>
              <w:right w:val="single" w:sz="4" w:space="0" w:color="auto"/>
            </w:tcBorders>
          </w:tcPr>
          <w:p w14:paraId="4B885DB4"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140" w:type="dxa"/>
            <w:gridSpan w:val="2"/>
            <w:tcBorders>
              <w:left w:val="single" w:sz="4" w:space="0" w:color="auto"/>
              <w:right w:val="single" w:sz="4" w:space="0" w:color="auto"/>
            </w:tcBorders>
          </w:tcPr>
          <w:p w14:paraId="497F9B08"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3F6B572D"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620" w:type="dxa"/>
            <w:tcBorders>
              <w:left w:val="single" w:sz="4" w:space="0" w:color="auto"/>
              <w:right w:val="single" w:sz="4" w:space="0" w:color="auto"/>
            </w:tcBorders>
          </w:tcPr>
          <w:p w14:paraId="13FC27F3"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589" w:type="dxa"/>
            <w:tcBorders>
              <w:left w:val="single" w:sz="4" w:space="0" w:color="auto"/>
            </w:tcBorders>
          </w:tcPr>
          <w:p w14:paraId="4B955D82"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3014B29B" w14:textId="77777777" w:rsidTr="008B43F6">
        <w:tc>
          <w:tcPr>
            <w:tcW w:w="1101" w:type="dxa"/>
          </w:tcPr>
          <w:p w14:paraId="43F0BD1F" w14:textId="77777777" w:rsidR="00522E46" w:rsidRPr="00CF4717" w:rsidRDefault="00522E46" w:rsidP="008B43F6">
            <w:pPr>
              <w:jc w:val="center"/>
              <w:rPr>
                <w:color w:val="000000" w:themeColor="text1"/>
                <w:sz w:val="24"/>
                <w:szCs w:val="24"/>
              </w:rPr>
            </w:pPr>
            <w:r w:rsidRPr="00CF4717">
              <w:rPr>
                <w:color w:val="000000" w:themeColor="text1"/>
                <w:sz w:val="24"/>
                <w:szCs w:val="24"/>
              </w:rPr>
              <w:lastRenderedPageBreak/>
              <w:t>2</w:t>
            </w:r>
          </w:p>
        </w:tc>
        <w:tc>
          <w:tcPr>
            <w:tcW w:w="992" w:type="dxa"/>
          </w:tcPr>
          <w:p w14:paraId="0594378A"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095" w:type="dxa"/>
            <w:tcBorders>
              <w:right w:val="single" w:sz="4" w:space="0" w:color="auto"/>
            </w:tcBorders>
          </w:tcPr>
          <w:p w14:paraId="2223647A"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40" w:type="dxa"/>
            <w:gridSpan w:val="2"/>
            <w:tcBorders>
              <w:left w:val="single" w:sz="4" w:space="0" w:color="auto"/>
              <w:right w:val="single" w:sz="4" w:space="0" w:color="auto"/>
            </w:tcBorders>
          </w:tcPr>
          <w:p w14:paraId="42D270C4"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785" w:type="dxa"/>
            <w:tcBorders>
              <w:left w:val="single" w:sz="4" w:space="0" w:color="auto"/>
              <w:right w:val="single" w:sz="4" w:space="0" w:color="auto"/>
            </w:tcBorders>
          </w:tcPr>
          <w:p w14:paraId="1E3CDDE1"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2018CFF1"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72EE03CD"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3EC3BB97" w14:textId="77777777" w:rsidTr="008B43F6">
        <w:tc>
          <w:tcPr>
            <w:tcW w:w="1101" w:type="dxa"/>
          </w:tcPr>
          <w:p w14:paraId="2514A3C6"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992" w:type="dxa"/>
          </w:tcPr>
          <w:p w14:paraId="23DBB700"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095" w:type="dxa"/>
            <w:tcBorders>
              <w:right w:val="single" w:sz="4" w:space="0" w:color="auto"/>
            </w:tcBorders>
          </w:tcPr>
          <w:p w14:paraId="3F084D32"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140" w:type="dxa"/>
            <w:gridSpan w:val="2"/>
            <w:tcBorders>
              <w:left w:val="single" w:sz="4" w:space="0" w:color="auto"/>
              <w:right w:val="single" w:sz="4" w:space="0" w:color="auto"/>
            </w:tcBorders>
          </w:tcPr>
          <w:p w14:paraId="3C865AF8"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095CB3D7"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446BE71E"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7A8E4396"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r>
      <w:tr w:rsidR="00522E46" w:rsidRPr="00CF4717" w14:paraId="195FECF9" w14:textId="77777777" w:rsidTr="008B43F6">
        <w:tc>
          <w:tcPr>
            <w:tcW w:w="1101" w:type="dxa"/>
          </w:tcPr>
          <w:p w14:paraId="7600717C"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992" w:type="dxa"/>
          </w:tcPr>
          <w:p w14:paraId="0A0E95E4"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095" w:type="dxa"/>
            <w:tcBorders>
              <w:right w:val="single" w:sz="4" w:space="0" w:color="auto"/>
            </w:tcBorders>
          </w:tcPr>
          <w:p w14:paraId="6C98F868"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437EB0E8"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6E558953"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62821535"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33748D5D"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2E63FF7A" w14:textId="77777777" w:rsidTr="008B43F6">
        <w:tc>
          <w:tcPr>
            <w:tcW w:w="1101" w:type="dxa"/>
          </w:tcPr>
          <w:p w14:paraId="1012CB2D"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992" w:type="dxa"/>
          </w:tcPr>
          <w:p w14:paraId="3C093219"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095" w:type="dxa"/>
            <w:tcBorders>
              <w:right w:val="single" w:sz="4" w:space="0" w:color="auto"/>
            </w:tcBorders>
          </w:tcPr>
          <w:p w14:paraId="47D3BE20"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140" w:type="dxa"/>
            <w:gridSpan w:val="2"/>
            <w:tcBorders>
              <w:left w:val="single" w:sz="4" w:space="0" w:color="auto"/>
              <w:right w:val="single" w:sz="4" w:space="0" w:color="auto"/>
            </w:tcBorders>
          </w:tcPr>
          <w:p w14:paraId="2131B1AF"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0A7A5B2C"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620" w:type="dxa"/>
            <w:tcBorders>
              <w:left w:val="single" w:sz="4" w:space="0" w:color="auto"/>
              <w:right w:val="single" w:sz="4" w:space="0" w:color="auto"/>
            </w:tcBorders>
          </w:tcPr>
          <w:p w14:paraId="13085D3C"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42ED8DC1"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536A4476" w14:textId="77777777" w:rsidTr="008B43F6">
        <w:tc>
          <w:tcPr>
            <w:tcW w:w="1101" w:type="dxa"/>
          </w:tcPr>
          <w:p w14:paraId="4D4CC768"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992" w:type="dxa"/>
          </w:tcPr>
          <w:p w14:paraId="158AC3B1"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095" w:type="dxa"/>
            <w:tcBorders>
              <w:right w:val="single" w:sz="4" w:space="0" w:color="auto"/>
            </w:tcBorders>
          </w:tcPr>
          <w:p w14:paraId="078207CA"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2271837C"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785" w:type="dxa"/>
            <w:tcBorders>
              <w:left w:val="single" w:sz="4" w:space="0" w:color="auto"/>
              <w:right w:val="single" w:sz="4" w:space="0" w:color="auto"/>
            </w:tcBorders>
          </w:tcPr>
          <w:p w14:paraId="77CE013D"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35126F28"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1F3F1DE3"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4680247D" w14:textId="77777777" w:rsidTr="008B43F6">
        <w:tc>
          <w:tcPr>
            <w:tcW w:w="1101" w:type="dxa"/>
          </w:tcPr>
          <w:p w14:paraId="2ED14925"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992" w:type="dxa"/>
          </w:tcPr>
          <w:p w14:paraId="2DEFE7F6"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095" w:type="dxa"/>
            <w:tcBorders>
              <w:right w:val="single" w:sz="4" w:space="0" w:color="auto"/>
            </w:tcBorders>
          </w:tcPr>
          <w:p w14:paraId="67A281D6"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140" w:type="dxa"/>
            <w:gridSpan w:val="2"/>
            <w:tcBorders>
              <w:left w:val="single" w:sz="4" w:space="0" w:color="auto"/>
              <w:right w:val="single" w:sz="4" w:space="0" w:color="auto"/>
            </w:tcBorders>
          </w:tcPr>
          <w:p w14:paraId="605BD4CB"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785" w:type="dxa"/>
            <w:tcBorders>
              <w:left w:val="single" w:sz="4" w:space="0" w:color="auto"/>
              <w:right w:val="single" w:sz="4" w:space="0" w:color="auto"/>
            </w:tcBorders>
          </w:tcPr>
          <w:p w14:paraId="3DFF58B9"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07FB770B"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55129F8F"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r>
      <w:tr w:rsidR="00522E46" w:rsidRPr="00CF4717" w14:paraId="2EFEB97D" w14:textId="77777777" w:rsidTr="008B43F6">
        <w:tc>
          <w:tcPr>
            <w:tcW w:w="1101" w:type="dxa"/>
          </w:tcPr>
          <w:p w14:paraId="3D04ACB2"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992" w:type="dxa"/>
          </w:tcPr>
          <w:p w14:paraId="776207F8"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095" w:type="dxa"/>
            <w:tcBorders>
              <w:right w:val="single" w:sz="4" w:space="0" w:color="auto"/>
            </w:tcBorders>
          </w:tcPr>
          <w:p w14:paraId="06D8B719"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140" w:type="dxa"/>
            <w:gridSpan w:val="2"/>
            <w:tcBorders>
              <w:left w:val="single" w:sz="4" w:space="0" w:color="auto"/>
              <w:right w:val="single" w:sz="4" w:space="0" w:color="auto"/>
            </w:tcBorders>
          </w:tcPr>
          <w:p w14:paraId="42F4F341"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785" w:type="dxa"/>
            <w:tcBorders>
              <w:left w:val="single" w:sz="4" w:space="0" w:color="auto"/>
              <w:right w:val="single" w:sz="4" w:space="0" w:color="auto"/>
            </w:tcBorders>
          </w:tcPr>
          <w:p w14:paraId="4A24CECB"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011E14D9"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589" w:type="dxa"/>
            <w:tcBorders>
              <w:left w:val="single" w:sz="4" w:space="0" w:color="auto"/>
            </w:tcBorders>
          </w:tcPr>
          <w:p w14:paraId="7A1266CD"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2BAC65E4" w14:textId="77777777" w:rsidTr="008B43F6">
        <w:tc>
          <w:tcPr>
            <w:tcW w:w="1101" w:type="dxa"/>
          </w:tcPr>
          <w:p w14:paraId="7D1ECEE4" w14:textId="77777777" w:rsidR="00522E46" w:rsidRPr="00CF4717" w:rsidRDefault="00522E46" w:rsidP="008B43F6">
            <w:pPr>
              <w:jc w:val="center"/>
              <w:rPr>
                <w:color w:val="000000" w:themeColor="text1"/>
                <w:sz w:val="24"/>
                <w:szCs w:val="24"/>
              </w:rPr>
            </w:pPr>
            <w:r w:rsidRPr="00CF4717">
              <w:rPr>
                <w:color w:val="000000" w:themeColor="text1"/>
                <w:sz w:val="24"/>
                <w:szCs w:val="24"/>
              </w:rPr>
              <w:t>9</w:t>
            </w:r>
          </w:p>
        </w:tc>
        <w:tc>
          <w:tcPr>
            <w:tcW w:w="992" w:type="dxa"/>
          </w:tcPr>
          <w:p w14:paraId="21F402E8" w14:textId="77777777" w:rsidR="00522E46" w:rsidRPr="00CF4717" w:rsidRDefault="00522E46" w:rsidP="008B43F6">
            <w:pPr>
              <w:jc w:val="center"/>
              <w:rPr>
                <w:color w:val="000000" w:themeColor="text1"/>
                <w:sz w:val="24"/>
                <w:szCs w:val="24"/>
              </w:rPr>
            </w:pPr>
            <w:r w:rsidRPr="00CF4717">
              <w:rPr>
                <w:color w:val="000000" w:themeColor="text1"/>
                <w:sz w:val="24"/>
                <w:szCs w:val="24"/>
              </w:rPr>
              <w:t>9</w:t>
            </w:r>
          </w:p>
        </w:tc>
        <w:tc>
          <w:tcPr>
            <w:tcW w:w="1095" w:type="dxa"/>
            <w:tcBorders>
              <w:right w:val="single" w:sz="4" w:space="0" w:color="auto"/>
            </w:tcBorders>
          </w:tcPr>
          <w:p w14:paraId="29203E59"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40" w:type="dxa"/>
            <w:gridSpan w:val="2"/>
            <w:tcBorders>
              <w:left w:val="single" w:sz="4" w:space="0" w:color="auto"/>
              <w:right w:val="single" w:sz="4" w:space="0" w:color="auto"/>
            </w:tcBorders>
          </w:tcPr>
          <w:p w14:paraId="55049B6C"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2CCB55D4"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620" w:type="dxa"/>
            <w:tcBorders>
              <w:left w:val="single" w:sz="4" w:space="0" w:color="auto"/>
              <w:right w:val="single" w:sz="4" w:space="0" w:color="auto"/>
            </w:tcBorders>
          </w:tcPr>
          <w:p w14:paraId="0FA86675"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589" w:type="dxa"/>
            <w:tcBorders>
              <w:left w:val="single" w:sz="4" w:space="0" w:color="auto"/>
            </w:tcBorders>
          </w:tcPr>
          <w:p w14:paraId="4A6F5212"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4825BF94" w14:textId="77777777" w:rsidTr="008B43F6">
        <w:tc>
          <w:tcPr>
            <w:tcW w:w="1101" w:type="dxa"/>
          </w:tcPr>
          <w:p w14:paraId="0FCD9E25"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992" w:type="dxa"/>
          </w:tcPr>
          <w:p w14:paraId="5E389B66"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095" w:type="dxa"/>
            <w:tcBorders>
              <w:right w:val="single" w:sz="4" w:space="0" w:color="auto"/>
            </w:tcBorders>
          </w:tcPr>
          <w:p w14:paraId="3CAE8D78"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0F760046"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3CF54270"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2802A7B1"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08E80573"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02548821" w14:textId="77777777" w:rsidTr="008B43F6">
        <w:tc>
          <w:tcPr>
            <w:tcW w:w="1101" w:type="dxa"/>
          </w:tcPr>
          <w:p w14:paraId="6B337072" w14:textId="77777777" w:rsidR="00522E46" w:rsidRPr="00CF4717" w:rsidRDefault="00522E46" w:rsidP="008B43F6">
            <w:pPr>
              <w:jc w:val="center"/>
              <w:rPr>
                <w:color w:val="000000" w:themeColor="text1"/>
                <w:sz w:val="24"/>
                <w:szCs w:val="24"/>
              </w:rPr>
            </w:pPr>
            <w:r w:rsidRPr="00CF4717">
              <w:rPr>
                <w:color w:val="000000" w:themeColor="text1"/>
                <w:sz w:val="24"/>
                <w:szCs w:val="24"/>
              </w:rPr>
              <w:t>11</w:t>
            </w:r>
          </w:p>
        </w:tc>
        <w:tc>
          <w:tcPr>
            <w:tcW w:w="992" w:type="dxa"/>
          </w:tcPr>
          <w:p w14:paraId="2F6DC3E5" w14:textId="77777777" w:rsidR="00522E46" w:rsidRPr="00CF4717" w:rsidRDefault="00522E46" w:rsidP="008B43F6">
            <w:pPr>
              <w:jc w:val="center"/>
              <w:rPr>
                <w:color w:val="000000" w:themeColor="text1"/>
                <w:sz w:val="24"/>
                <w:szCs w:val="24"/>
              </w:rPr>
            </w:pPr>
            <w:r w:rsidRPr="00CF4717">
              <w:rPr>
                <w:color w:val="000000" w:themeColor="text1"/>
                <w:sz w:val="24"/>
                <w:szCs w:val="24"/>
              </w:rPr>
              <w:t>11</w:t>
            </w:r>
          </w:p>
        </w:tc>
        <w:tc>
          <w:tcPr>
            <w:tcW w:w="1095" w:type="dxa"/>
            <w:tcBorders>
              <w:right w:val="single" w:sz="4" w:space="0" w:color="auto"/>
            </w:tcBorders>
          </w:tcPr>
          <w:p w14:paraId="2100F30C"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140" w:type="dxa"/>
            <w:gridSpan w:val="2"/>
            <w:tcBorders>
              <w:left w:val="single" w:sz="4" w:space="0" w:color="auto"/>
              <w:right w:val="single" w:sz="4" w:space="0" w:color="auto"/>
            </w:tcBorders>
          </w:tcPr>
          <w:p w14:paraId="3C78D872"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03145307"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3DC1DD34"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514FED6E"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r>
      <w:tr w:rsidR="00522E46" w:rsidRPr="00CF4717" w14:paraId="78300F4A" w14:textId="77777777" w:rsidTr="008B43F6">
        <w:tc>
          <w:tcPr>
            <w:tcW w:w="1101" w:type="dxa"/>
          </w:tcPr>
          <w:p w14:paraId="7FF7146E" w14:textId="77777777" w:rsidR="00522E46" w:rsidRPr="00CF4717" w:rsidRDefault="00522E46" w:rsidP="008B43F6">
            <w:pPr>
              <w:jc w:val="center"/>
              <w:rPr>
                <w:color w:val="000000" w:themeColor="text1"/>
                <w:sz w:val="24"/>
                <w:szCs w:val="24"/>
              </w:rPr>
            </w:pPr>
            <w:r w:rsidRPr="00CF4717">
              <w:rPr>
                <w:color w:val="000000" w:themeColor="text1"/>
                <w:sz w:val="24"/>
                <w:szCs w:val="24"/>
              </w:rPr>
              <w:t>12</w:t>
            </w:r>
          </w:p>
        </w:tc>
        <w:tc>
          <w:tcPr>
            <w:tcW w:w="992" w:type="dxa"/>
          </w:tcPr>
          <w:p w14:paraId="44D7B3E1" w14:textId="77777777" w:rsidR="00522E46" w:rsidRPr="00CF4717" w:rsidRDefault="00522E46" w:rsidP="008B43F6">
            <w:pPr>
              <w:jc w:val="center"/>
              <w:rPr>
                <w:color w:val="000000" w:themeColor="text1"/>
                <w:sz w:val="24"/>
                <w:szCs w:val="24"/>
              </w:rPr>
            </w:pPr>
            <w:r w:rsidRPr="00CF4717">
              <w:rPr>
                <w:color w:val="000000" w:themeColor="text1"/>
                <w:sz w:val="24"/>
                <w:szCs w:val="24"/>
              </w:rPr>
              <w:t>12</w:t>
            </w:r>
          </w:p>
        </w:tc>
        <w:tc>
          <w:tcPr>
            <w:tcW w:w="1095" w:type="dxa"/>
            <w:tcBorders>
              <w:right w:val="single" w:sz="4" w:space="0" w:color="auto"/>
            </w:tcBorders>
          </w:tcPr>
          <w:p w14:paraId="221C8925"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40" w:type="dxa"/>
            <w:gridSpan w:val="2"/>
            <w:tcBorders>
              <w:left w:val="single" w:sz="4" w:space="0" w:color="auto"/>
              <w:right w:val="single" w:sz="4" w:space="0" w:color="auto"/>
            </w:tcBorders>
          </w:tcPr>
          <w:p w14:paraId="3BC61214"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785" w:type="dxa"/>
            <w:tcBorders>
              <w:left w:val="single" w:sz="4" w:space="0" w:color="auto"/>
              <w:right w:val="single" w:sz="4" w:space="0" w:color="auto"/>
            </w:tcBorders>
          </w:tcPr>
          <w:p w14:paraId="38B0679A"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62834CB8"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62231D83"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2BEB4672" w14:textId="77777777" w:rsidTr="008B43F6">
        <w:tc>
          <w:tcPr>
            <w:tcW w:w="1101" w:type="dxa"/>
          </w:tcPr>
          <w:p w14:paraId="66C78EE1" w14:textId="77777777" w:rsidR="00522E46" w:rsidRPr="00CF4717" w:rsidRDefault="00522E46" w:rsidP="008B43F6">
            <w:pPr>
              <w:jc w:val="center"/>
              <w:rPr>
                <w:color w:val="000000" w:themeColor="text1"/>
                <w:sz w:val="24"/>
                <w:szCs w:val="24"/>
              </w:rPr>
            </w:pPr>
            <w:r w:rsidRPr="00CF4717">
              <w:rPr>
                <w:color w:val="000000" w:themeColor="text1"/>
                <w:sz w:val="24"/>
                <w:szCs w:val="24"/>
              </w:rPr>
              <w:t>13</w:t>
            </w:r>
          </w:p>
        </w:tc>
        <w:tc>
          <w:tcPr>
            <w:tcW w:w="992" w:type="dxa"/>
          </w:tcPr>
          <w:p w14:paraId="10C13777" w14:textId="77777777" w:rsidR="00522E46" w:rsidRPr="00CF4717" w:rsidRDefault="00522E46" w:rsidP="008B43F6">
            <w:pPr>
              <w:jc w:val="center"/>
              <w:rPr>
                <w:color w:val="000000" w:themeColor="text1"/>
                <w:sz w:val="24"/>
                <w:szCs w:val="24"/>
              </w:rPr>
            </w:pPr>
            <w:r w:rsidRPr="00CF4717">
              <w:rPr>
                <w:color w:val="000000" w:themeColor="text1"/>
                <w:sz w:val="24"/>
                <w:szCs w:val="24"/>
              </w:rPr>
              <w:t>13</w:t>
            </w:r>
          </w:p>
        </w:tc>
        <w:tc>
          <w:tcPr>
            <w:tcW w:w="1095" w:type="dxa"/>
            <w:tcBorders>
              <w:right w:val="single" w:sz="4" w:space="0" w:color="auto"/>
            </w:tcBorders>
          </w:tcPr>
          <w:p w14:paraId="5F798F05"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140" w:type="dxa"/>
            <w:gridSpan w:val="2"/>
            <w:tcBorders>
              <w:left w:val="single" w:sz="4" w:space="0" w:color="auto"/>
              <w:right w:val="single" w:sz="4" w:space="0" w:color="auto"/>
            </w:tcBorders>
          </w:tcPr>
          <w:p w14:paraId="557094E6"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5B0D0C7A"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620" w:type="dxa"/>
            <w:tcBorders>
              <w:left w:val="single" w:sz="4" w:space="0" w:color="auto"/>
              <w:right w:val="single" w:sz="4" w:space="0" w:color="auto"/>
            </w:tcBorders>
          </w:tcPr>
          <w:p w14:paraId="1EA484C1"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2885B130"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0B40DB9B" w14:textId="77777777" w:rsidTr="008B43F6">
        <w:tc>
          <w:tcPr>
            <w:tcW w:w="1101" w:type="dxa"/>
          </w:tcPr>
          <w:p w14:paraId="7BFA4C3E" w14:textId="77777777" w:rsidR="00522E46" w:rsidRPr="00CF4717" w:rsidRDefault="00522E46" w:rsidP="008B43F6">
            <w:pPr>
              <w:jc w:val="center"/>
              <w:rPr>
                <w:color w:val="000000" w:themeColor="text1"/>
                <w:sz w:val="24"/>
                <w:szCs w:val="24"/>
              </w:rPr>
            </w:pPr>
            <w:r w:rsidRPr="00CF4717">
              <w:rPr>
                <w:color w:val="000000" w:themeColor="text1"/>
                <w:sz w:val="24"/>
                <w:szCs w:val="24"/>
              </w:rPr>
              <w:t>14</w:t>
            </w:r>
          </w:p>
        </w:tc>
        <w:tc>
          <w:tcPr>
            <w:tcW w:w="992" w:type="dxa"/>
          </w:tcPr>
          <w:p w14:paraId="4C4BD5A4" w14:textId="77777777" w:rsidR="00522E46" w:rsidRPr="00CF4717" w:rsidRDefault="00522E46" w:rsidP="008B43F6">
            <w:pPr>
              <w:jc w:val="center"/>
              <w:rPr>
                <w:color w:val="000000" w:themeColor="text1"/>
                <w:sz w:val="24"/>
                <w:szCs w:val="24"/>
              </w:rPr>
            </w:pPr>
            <w:r w:rsidRPr="00CF4717">
              <w:rPr>
                <w:color w:val="000000" w:themeColor="text1"/>
                <w:sz w:val="24"/>
                <w:szCs w:val="24"/>
              </w:rPr>
              <w:t>14</w:t>
            </w:r>
          </w:p>
        </w:tc>
        <w:tc>
          <w:tcPr>
            <w:tcW w:w="1095" w:type="dxa"/>
            <w:tcBorders>
              <w:right w:val="single" w:sz="4" w:space="0" w:color="auto"/>
            </w:tcBorders>
          </w:tcPr>
          <w:p w14:paraId="144FDCCE"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56D697B6"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018708E6"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346D029F"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550A67E7"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186F8048" w14:textId="77777777" w:rsidTr="008B43F6">
        <w:tc>
          <w:tcPr>
            <w:tcW w:w="1101" w:type="dxa"/>
          </w:tcPr>
          <w:p w14:paraId="52357A76" w14:textId="77777777" w:rsidR="00522E46" w:rsidRPr="00CF4717" w:rsidRDefault="00522E46" w:rsidP="008B43F6">
            <w:pPr>
              <w:jc w:val="center"/>
              <w:rPr>
                <w:color w:val="000000" w:themeColor="text1"/>
                <w:sz w:val="24"/>
                <w:szCs w:val="24"/>
              </w:rPr>
            </w:pPr>
            <w:r w:rsidRPr="00CF4717">
              <w:rPr>
                <w:color w:val="000000" w:themeColor="text1"/>
                <w:sz w:val="24"/>
                <w:szCs w:val="24"/>
              </w:rPr>
              <w:t>15</w:t>
            </w:r>
          </w:p>
        </w:tc>
        <w:tc>
          <w:tcPr>
            <w:tcW w:w="992" w:type="dxa"/>
          </w:tcPr>
          <w:p w14:paraId="68A7E0B3" w14:textId="77777777" w:rsidR="00522E46" w:rsidRPr="00CF4717" w:rsidRDefault="00522E46" w:rsidP="008B43F6">
            <w:pPr>
              <w:jc w:val="center"/>
              <w:rPr>
                <w:color w:val="000000" w:themeColor="text1"/>
                <w:sz w:val="24"/>
                <w:szCs w:val="24"/>
              </w:rPr>
            </w:pPr>
            <w:r w:rsidRPr="00CF4717">
              <w:rPr>
                <w:color w:val="000000" w:themeColor="text1"/>
                <w:sz w:val="24"/>
                <w:szCs w:val="24"/>
              </w:rPr>
              <w:t>15</w:t>
            </w:r>
          </w:p>
        </w:tc>
        <w:tc>
          <w:tcPr>
            <w:tcW w:w="1095" w:type="dxa"/>
            <w:tcBorders>
              <w:right w:val="single" w:sz="4" w:space="0" w:color="auto"/>
            </w:tcBorders>
          </w:tcPr>
          <w:p w14:paraId="0B641915"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140" w:type="dxa"/>
            <w:gridSpan w:val="2"/>
            <w:tcBorders>
              <w:left w:val="single" w:sz="4" w:space="0" w:color="auto"/>
              <w:right w:val="single" w:sz="4" w:space="0" w:color="auto"/>
            </w:tcBorders>
          </w:tcPr>
          <w:p w14:paraId="1A22FD3E"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4B59F95B"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55BFFCFC"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41594316"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r>
      <w:tr w:rsidR="00522E46" w:rsidRPr="00CF4717" w14:paraId="7C7BF7D1" w14:textId="77777777" w:rsidTr="008B43F6">
        <w:tc>
          <w:tcPr>
            <w:tcW w:w="1101" w:type="dxa"/>
          </w:tcPr>
          <w:p w14:paraId="0899031B" w14:textId="77777777" w:rsidR="00522E46" w:rsidRPr="00CF4717" w:rsidRDefault="00522E46" w:rsidP="008B43F6">
            <w:pPr>
              <w:jc w:val="center"/>
              <w:rPr>
                <w:color w:val="000000" w:themeColor="text1"/>
                <w:sz w:val="24"/>
                <w:szCs w:val="24"/>
              </w:rPr>
            </w:pPr>
            <w:r w:rsidRPr="00CF4717">
              <w:rPr>
                <w:color w:val="000000" w:themeColor="text1"/>
                <w:sz w:val="24"/>
                <w:szCs w:val="24"/>
              </w:rPr>
              <w:t>16</w:t>
            </w:r>
          </w:p>
        </w:tc>
        <w:tc>
          <w:tcPr>
            <w:tcW w:w="992" w:type="dxa"/>
          </w:tcPr>
          <w:p w14:paraId="7118D814"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095" w:type="dxa"/>
            <w:tcBorders>
              <w:right w:val="single" w:sz="4" w:space="0" w:color="auto"/>
            </w:tcBorders>
          </w:tcPr>
          <w:p w14:paraId="61267D16"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1C999EB8"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785" w:type="dxa"/>
            <w:tcBorders>
              <w:left w:val="single" w:sz="4" w:space="0" w:color="auto"/>
              <w:right w:val="single" w:sz="4" w:space="0" w:color="auto"/>
            </w:tcBorders>
          </w:tcPr>
          <w:p w14:paraId="4C6AB7A2"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3513A3EF"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589" w:type="dxa"/>
            <w:tcBorders>
              <w:left w:val="single" w:sz="4" w:space="0" w:color="auto"/>
            </w:tcBorders>
          </w:tcPr>
          <w:p w14:paraId="4D84D8BF"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04C8E893" w14:textId="77777777" w:rsidTr="008B43F6">
        <w:tc>
          <w:tcPr>
            <w:tcW w:w="1101" w:type="dxa"/>
          </w:tcPr>
          <w:p w14:paraId="3ADF045D" w14:textId="77777777" w:rsidR="00522E46" w:rsidRPr="00CF4717" w:rsidRDefault="00522E46" w:rsidP="008B43F6">
            <w:pPr>
              <w:jc w:val="center"/>
              <w:rPr>
                <w:color w:val="000000" w:themeColor="text1"/>
                <w:sz w:val="24"/>
                <w:szCs w:val="24"/>
              </w:rPr>
            </w:pPr>
            <w:r w:rsidRPr="00CF4717">
              <w:rPr>
                <w:color w:val="000000" w:themeColor="text1"/>
                <w:sz w:val="24"/>
                <w:szCs w:val="24"/>
              </w:rPr>
              <w:t>17</w:t>
            </w:r>
          </w:p>
        </w:tc>
        <w:tc>
          <w:tcPr>
            <w:tcW w:w="992" w:type="dxa"/>
          </w:tcPr>
          <w:p w14:paraId="18B72BF2"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095" w:type="dxa"/>
            <w:tcBorders>
              <w:right w:val="single" w:sz="4" w:space="0" w:color="auto"/>
            </w:tcBorders>
          </w:tcPr>
          <w:p w14:paraId="461D9351"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140" w:type="dxa"/>
            <w:gridSpan w:val="2"/>
            <w:tcBorders>
              <w:left w:val="single" w:sz="4" w:space="0" w:color="auto"/>
              <w:right w:val="single" w:sz="4" w:space="0" w:color="auto"/>
            </w:tcBorders>
          </w:tcPr>
          <w:p w14:paraId="77A9714D"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785" w:type="dxa"/>
            <w:tcBorders>
              <w:left w:val="single" w:sz="4" w:space="0" w:color="auto"/>
              <w:right w:val="single" w:sz="4" w:space="0" w:color="auto"/>
            </w:tcBorders>
          </w:tcPr>
          <w:p w14:paraId="3A6C7FDF"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620" w:type="dxa"/>
            <w:tcBorders>
              <w:left w:val="single" w:sz="4" w:space="0" w:color="auto"/>
              <w:right w:val="single" w:sz="4" w:space="0" w:color="auto"/>
            </w:tcBorders>
          </w:tcPr>
          <w:p w14:paraId="6F72733D"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589" w:type="dxa"/>
            <w:tcBorders>
              <w:left w:val="single" w:sz="4" w:space="0" w:color="auto"/>
            </w:tcBorders>
          </w:tcPr>
          <w:p w14:paraId="14BBD436"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603B7249" w14:textId="77777777" w:rsidTr="008B43F6">
        <w:tc>
          <w:tcPr>
            <w:tcW w:w="1101" w:type="dxa"/>
          </w:tcPr>
          <w:p w14:paraId="2A8EF16C" w14:textId="77777777" w:rsidR="00522E46" w:rsidRPr="00CF4717" w:rsidRDefault="00522E46" w:rsidP="008B43F6">
            <w:pPr>
              <w:jc w:val="center"/>
              <w:rPr>
                <w:color w:val="000000" w:themeColor="text1"/>
                <w:sz w:val="24"/>
                <w:szCs w:val="24"/>
              </w:rPr>
            </w:pPr>
            <w:r w:rsidRPr="00CF4717">
              <w:rPr>
                <w:color w:val="000000" w:themeColor="text1"/>
                <w:sz w:val="24"/>
                <w:szCs w:val="24"/>
              </w:rPr>
              <w:t>18</w:t>
            </w:r>
          </w:p>
        </w:tc>
        <w:tc>
          <w:tcPr>
            <w:tcW w:w="992" w:type="dxa"/>
          </w:tcPr>
          <w:p w14:paraId="48D0818B"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095" w:type="dxa"/>
            <w:tcBorders>
              <w:right w:val="single" w:sz="4" w:space="0" w:color="auto"/>
            </w:tcBorders>
          </w:tcPr>
          <w:p w14:paraId="02068C03"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140" w:type="dxa"/>
            <w:gridSpan w:val="2"/>
            <w:tcBorders>
              <w:left w:val="single" w:sz="4" w:space="0" w:color="auto"/>
              <w:right w:val="single" w:sz="4" w:space="0" w:color="auto"/>
            </w:tcBorders>
          </w:tcPr>
          <w:p w14:paraId="503612C0"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785" w:type="dxa"/>
            <w:tcBorders>
              <w:left w:val="single" w:sz="4" w:space="0" w:color="auto"/>
              <w:right w:val="single" w:sz="4" w:space="0" w:color="auto"/>
            </w:tcBorders>
          </w:tcPr>
          <w:p w14:paraId="457A2A6A"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7ABA0D1B"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4E95B487"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26137C5A" w14:textId="77777777" w:rsidTr="008B43F6">
        <w:tc>
          <w:tcPr>
            <w:tcW w:w="1101" w:type="dxa"/>
          </w:tcPr>
          <w:p w14:paraId="639C5327" w14:textId="77777777" w:rsidR="00522E46" w:rsidRPr="00CF4717" w:rsidRDefault="00522E46" w:rsidP="008B43F6">
            <w:pPr>
              <w:jc w:val="center"/>
              <w:rPr>
                <w:color w:val="000000" w:themeColor="text1"/>
                <w:sz w:val="24"/>
                <w:szCs w:val="24"/>
              </w:rPr>
            </w:pPr>
            <w:r w:rsidRPr="00CF4717">
              <w:rPr>
                <w:color w:val="000000" w:themeColor="text1"/>
                <w:sz w:val="24"/>
                <w:szCs w:val="24"/>
              </w:rPr>
              <w:t>19</w:t>
            </w:r>
          </w:p>
        </w:tc>
        <w:tc>
          <w:tcPr>
            <w:tcW w:w="992" w:type="dxa"/>
          </w:tcPr>
          <w:p w14:paraId="7F2EE9F0"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095" w:type="dxa"/>
            <w:tcBorders>
              <w:right w:val="single" w:sz="4" w:space="0" w:color="auto"/>
            </w:tcBorders>
          </w:tcPr>
          <w:p w14:paraId="45D1962C"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40" w:type="dxa"/>
            <w:gridSpan w:val="2"/>
            <w:tcBorders>
              <w:left w:val="single" w:sz="4" w:space="0" w:color="auto"/>
              <w:right w:val="single" w:sz="4" w:space="0" w:color="auto"/>
            </w:tcBorders>
          </w:tcPr>
          <w:p w14:paraId="147AE4BD"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49A5D677"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7A2168B8"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6EBB64B6"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r>
      <w:tr w:rsidR="00522E46" w:rsidRPr="00CF4717" w14:paraId="38FE9FC9" w14:textId="77777777" w:rsidTr="008B43F6">
        <w:tc>
          <w:tcPr>
            <w:tcW w:w="1101" w:type="dxa"/>
          </w:tcPr>
          <w:p w14:paraId="54964144" w14:textId="77777777" w:rsidR="00522E46" w:rsidRPr="00CF4717" w:rsidRDefault="00522E46" w:rsidP="008B43F6">
            <w:pPr>
              <w:jc w:val="center"/>
              <w:rPr>
                <w:color w:val="000000" w:themeColor="text1"/>
                <w:sz w:val="24"/>
                <w:szCs w:val="24"/>
              </w:rPr>
            </w:pPr>
            <w:r w:rsidRPr="00CF4717">
              <w:rPr>
                <w:color w:val="000000" w:themeColor="text1"/>
                <w:sz w:val="24"/>
                <w:szCs w:val="24"/>
              </w:rPr>
              <w:t>20</w:t>
            </w:r>
          </w:p>
        </w:tc>
        <w:tc>
          <w:tcPr>
            <w:tcW w:w="992" w:type="dxa"/>
          </w:tcPr>
          <w:p w14:paraId="2352ACDD"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095" w:type="dxa"/>
            <w:tcBorders>
              <w:right w:val="single" w:sz="4" w:space="0" w:color="auto"/>
            </w:tcBorders>
          </w:tcPr>
          <w:p w14:paraId="35BE67FD"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64A8163F"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1F6A57B7"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4DB3BF60"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03C1B30D"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031F0BB1" w14:textId="77777777" w:rsidTr="008B43F6">
        <w:tc>
          <w:tcPr>
            <w:tcW w:w="1101" w:type="dxa"/>
          </w:tcPr>
          <w:p w14:paraId="1B44C65A" w14:textId="77777777" w:rsidR="00522E46" w:rsidRPr="00CF4717" w:rsidRDefault="00522E46" w:rsidP="008B43F6">
            <w:pPr>
              <w:jc w:val="center"/>
              <w:rPr>
                <w:color w:val="000000" w:themeColor="text1"/>
                <w:sz w:val="24"/>
                <w:szCs w:val="24"/>
              </w:rPr>
            </w:pPr>
            <w:r w:rsidRPr="00CF4717">
              <w:rPr>
                <w:color w:val="000000" w:themeColor="text1"/>
                <w:sz w:val="24"/>
                <w:szCs w:val="24"/>
              </w:rPr>
              <w:t>21</w:t>
            </w:r>
          </w:p>
        </w:tc>
        <w:tc>
          <w:tcPr>
            <w:tcW w:w="992" w:type="dxa"/>
          </w:tcPr>
          <w:p w14:paraId="387A267D"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110" w:type="dxa"/>
            <w:gridSpan w:val="2"/>
            <w:tcBorders>
              <w:right w:val="single" w:sz="4" w:space="0" w:color="auto"/>
            </w:tcBorders>
          </w:tcPr>
          <w:p w14:paraId="4123614D"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125" w:type="dxa"/>
            <w:tcBorders>
              <w:left w:val="single" w:sz="4" w:space="0" w:color="auto"/>
              <w:right w:val="single" w:sz="4" w:space="0" w:color="auto"/>
            </w:tcBorders>
          </w:tcPr>
          <w:p w14:paraId="0558A34A"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347CF8F8"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620" w:type="dxa"/>
            <w:tcBorders>
              <w:left w:val="single" w:sz="4" w:space="0" w:color="auto"/>
              <w:right w:val="single" w:sz="4" w:space="0" w:color="auto"/>
            </w:tcBorders>
          </w:tcPr>
          <w:p w14:paraId="39680694"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66D1365A"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583AC264" w14:textId="77777777" w:rsidTr="008B43F6">
        <w:tc>
          <w:tcPr>
            <w:tcW w:w="1101" w:type="dxa"/>
          </w:tcPr>
          <w:p w14:paraId="5910357A" w14:textId="77777777" w:rsidR="00522E46" w:rsidRPr="00CF4717" w:rsidRDefault="00522E46" w:rsidP="008B43F6">
            <w:pPr>
              <w:jc w:val="center"/>
              <w:rPr>
                <w:color w:val="000000" w:themeColor="text1"/>
                <w:sz w:val="24"/>
                <w:szCs w:val="24"/>
              </w:rPr>
            </w:pPr>
            <w:r w:rsidRPr="00CF4717">
              <w:rPr>
                <w:color w:val="000000" w:themeColor="text1"/>
                <w:sz w:val="24"/>
                <w:szCs w:val="24"/>
              </w:rPr>
              <w:t>22</w:t>
            </w:r>
          </w:p>
        </w:tc>
        <w:tc>
          <w:tcPr>
            <w:tcW w:w="992" w:type="dxa"/>
          </w:tcPr>
          <w:p w14:paraId="5DE081A8"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110" w:type="dxa"/>
            <w:gridSpan w:val="2"/>
            <w:tcBorders>
              <w:right w:val="single" w:sz="4" w:space="0" w:color="auto"/>
            </w:tcBorders>
          </w:tcPr>
          <w:p w14:paraId="08DAEFF0"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25" w:type="dxa"/>
            <w:tcBorders>
              <w:left w:val="single" w:sz="4" w:space="0" w:color="auto"/>
              <w:right w:val="single" w:sz="4" w:space="0" w:color="auto"/>
            </w:tcBorders>
          </w:tcPr>
          <w:p w14:paraId="52337EDC"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785" w:type="dxa"/>
            <w:tcBorders>
              <w:left w:val="single" w:sz="4" w:space="0" w:color="auto"/>
              <w:right w:val="single" w:sz="4" w:space="0" w:color="auto"/>
            </w:tcBorders>
          </w:tcPr>
          <w:p w14:paraId="1C96B25D"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5C455799"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6B3E832A"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358D1375" w14:textId="77777777" w:rsidTr="008B43F6">
        <w:tc>
          <w:tcPr>
            <w:tcW w:w="1101" w:type="dxa"/>
          </w:tcPr>
          <w:p w14:paraId="614051F7" w14:textId="77777777" w:rsidR="00522E46" w:rsidRPr="00CF4717" w:rsidRDefault="00522E46" w:rsidP="008B43F6">
            <w:pPr>
              <w:jc w:val="center"/>
              <w:rPr>
                <w:color w:val="000000" w:themeColor="text1"/>
                <w:sz w:val="24"/>
                <w:szCs w:val="24"/>
              </w:rPr>
            </w:pPr>
            <w:r w:rsidRPr="00CF4717">
              <w:rPr>
                <w:color w:val="000000" w:themeColor="text1"/>
                <w:sz w:val="24"/>
                <w:szCs w:val="24"/>
              </w:rPr>
              <w:t>23</w:t>
            </w:r>
          </w:p>
        </w:tc>
        <w:tc>
          <w:tcPr>
            <w:tcW w:w="992" w:type="dxa"/>
          </w:tcPr>
          <w:p w14:paraId="7B955030"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110" w:type="dxa"/>
            <w:gridSpan w:val="2"/>
            <w:tcBorders>
              <w:right w:val="single" w:sz="4" w:space="0" w:color="auto"/>
            </w:tcBorders>
          </w:tcPr>
          <w:p w14:paraId="2A322B03"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125" w:type="dxa"/>
            <w:tcBorders>
              <w:left w:val="single" w:sz="4" w:space="0" w:color="auto"/>
              <w:right w:val="single" w:sz="4" w:space="0" w:color="auto"/>
            </w:tcBorders>
          </w:tcPr>
          <w:p w14:paraId="61A8E961"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280E1F88"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40DC7075"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63D3205A"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r>
      <w:tr w:rsidR="00522E46" w:rsidRPr="00CF4717" w14:paraId="0D0D4D58" w14:textId="77777777" w:rsidTr="008B43F6">
        <w:tc>
          <w:tcPr>
            <w:tcW w:w="1101" w:type="dxa"/>
          </w:tcPr>
          <w:p w14:paraId="00304587" w14:textId="77777777" w:rsidR="00522E46" w:rsidRPr="00CF4717" w:rsidRDefault="00522E46" w:rsidP="008B43F6">
            <w:pPr>
              <w:jc w:val="center"/>
              <w:rPr>
                <w:color w:val="000000" w:themeColor="text1"/>
                <w:sz w:val="24"/>
                <w:szCs w:val="24"/>
              </w:rPr>
            </w:pPr>
            <w:r w:rsidRPr="00CF4717">
              <w:rPr>
                <w:color w:val="000000" w:themeColor="text1"/>
                <w:sz w:val="24"/>
                <w:szCs w:val="24"/>
              </w:rPr>
              <w:t>24</w:t>
            </w:r>
          </w:p>
        </w:tc>
        <w:tc>
          <w:tcPr>
            <w:tcW w:w="992" w:type="dxa"/>
          </w:tcPr>
          <w:p w14:paraId="56E7ED3C" w14:textId="77777777" w:rsidR="00522E46" w:rsidRPr="00CF4717" w:rsidRDefault="00522E46" w:rsidP="008B43F6">
            <w:pPr>
              <w:jc w:val="center"/>
              <w:rPr>
                <w:color w:val="000000" w:themeColor="text1"/>
                <w:sz w:val="24"/>
                <w:szCs w:val="24"/>
              </w:rPr>
            </w:pPr>
            <w:r w:rsidRPr="00CF4717">
              <w:rPr>
                <w:color w:val="000000" w:themeColor="text1"/>
                <w:sz w:val="24"/>
                <w:szCs w:val="24"/>
              </w:rPr>
              <w:t>9</w:t>
            </w:r>
          </w:p>
        </w:tc>
        <w:tc>
          <w:tcPr>
            <w:tcW w:w="1110" w:type="dxa"/>
            <w:gridSpan w:val="2"/>
            <w:tcBorders>
              <w:right w:val="single" w:sz="4" w:space="0" w:color="auto"/>
            </w:tcBorders>
          </w:tcPr>
          <w:p w14:paraId="1A85028C"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25" w:type="dxa"/>
            <w:tcBorders>
              <w:left w:val="single" w:sz="4" w:space="0" w:color="auto"/>
              <w:right w:val="single" w:sz="4" w:space="0" w:color="auto"/>
            </w:tcBorders>
          </w:tcPr>
          <w:p w14:paraId="7BBF7E5C"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7C5F96E4"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7A2C9240"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589" w:type="dxa"/>
            <w:tcBorders>
              <w:left w:val="single" w:sz="4" w:space="0" w:color="auto"/>
            </w:tcBorders>
          </w:tcPr>
          <w:p w14:paraId="1AF390F8"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21663787" w14:textId="77777777" w:rsidTr="008B43F6">
        <w:tc>
          <w:tcPr>
            <w:tcW w:w="1101" w:type="dxa"/>
          </w:tcPr>
          <w:p w14:paraId="525CD4E0" w14:textId="77777777" w:rsidR="00522E46" w:rsidRPr="00CF4717" w:rsidRDefault="00522E46" w:rsidP="008B43F6">
            <w:pPr>
              <w:jc w:val="center"/>
              <w:rPr>
                <w:color w:val="000000" w:themeColor="text1"/>
                <w:sz w:val="24"/>
                <w:szCs w:val="24"/>
              </w:rPr>
            </w:pPr>
            <w:r w:rsidRPr="00CF4717">
              <w:rPr>
                <w:color w:val="000000" w:themeColor="text1"/>
                <w:sz w:val="24"/>
                <w:szCs w:val="24"/>
              </w:rPr>
              <w:t>25</w:t>
            </w:r>
          </w:p>
        </w:tc>
        <w:tc>
          <w:tcPr>
            <w:tcW w:w="992" w:type="dxa"/>
          </w:tcPr>
          <w:p w14:paraId="4E5F8026"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110" w:type="dxa"/>
            <w:gridSpan w:val="2"/>
            <w:tcBorders>
              <w:right w:val="single" w:sz="4" w:space="0" w:color="auto"/>
            </w:tcBorders>
          </w:tcPr>
          <w:p w14:paraId="40C4056D"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125" w:type="dxa"/>
            <w:tcBorders>
              <w:left w:val="single" w:sz="4" w:space="0" w:color="auto"/>
              <w:right w:val="single" w:sz="4" w:space="0" w:color="auto"/>
            </w:tcBorders>
          </w:tcPr>
          <w:p w14:paraId="3B10F559"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14A12D81"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065B5CFF"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7A0B5FC6"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1B994F17" w14:textId="77777777" w:rsidTr="008B43F6">
        <w:tc>
          <w:tcPr>
            <w:tcW w:w="1101" w:type="dxa"/>
          </w:tcPr>
          <w:p w14:paraId="696CEE9D" w14:textId="77777777" w:rsidR="00522E46" w:rsidRPr="00CF4717" w:rsidRDefault="00522E46" w:rsidP="008B43F6">
            <w:pPr>
              <w:jc w:val="center"/>
              <w:rPr>
                <w:color w:val="000000" w:themeColor="text1"/>
                <w:sz w:val="24"/>
                <w:szCs w:val="24"/>
              </w:rPr>
            </w:pPr>
            <w:r w:rsidRPr="00CF4717">
              <w:rPr>
                <w:color w:val="000000" w:themeColor="text1"/>
                <w:sz w:val="24"/>
                <w:szCs w:val="24"/>
              </w:rPr>
              <w:t>26</w:t>
            </w:r>
          </w:p>
        </w:tc>
        <w:tc>
          <w:tcPr>
            <w:tcW w:w="992" w:type="dxa"/>
          </w:tcPr>
          <w:p w14:paraId="130ADC32" w14:textId="77777777" w:rsidR="00522E46" w:rsidRPr="00CF4717" w:rsidRDefault="00522E46" w:rsidP="008B43F6">
            <w:pPr>
              <w:jc w:val="center"/>
              <w:rPr>
                <w:color w:val="000000" w:themeColor="text1"/>
                <w:sz w:val="24"/>
                <w:szCs w:val="24"/>
              </w:rPr>
            </w:pPr>
            <w:r w:rsidRPr="00CF4717">
              <w:rPr>
                <w:color w:val="000000" w:themeColor="text1"/>
                <w:sz w:val="24"/>
                <w:szCs w:val="24"/>
              </w:rPr>
              <w:t>11</w:t>
            </w:r>
          </w:p>
        </w:tc>
        <w:tc>
          <w:tcPr>
            <w:tcW w:w="1110" w:type="dxa"/>
            <w:gridSpan w:val="2"/>
            <w:tcBorders>
              <w:right w:val="single" w:sz="4" w:space="0" w:color="auto"/>
            </w:tcBorders>
          </w:tcPr>
          <w:p w14:paraId="22AE37DE"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25" w:type="dxa"/>
            <w:tcBorders>
              <w:left w:val="single" w:sz="4" w:space="0" w:color="auto"/>
              <w:right w:val="single" w:sz="4" w:space="0" w:color="auto"/>
            </w:tcBorders>
          </w:tcPr>
          <w:p w14:paraId="10A200FD"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785" w:type="dxa"/>
            <w:tcBorders>
              <w:left w:val="single" w:sz="4" w:space="0" w:color="auto"/>
              <w:right w:val="single" w:sz="4" w:space="0" w:color="auto"/>
            </w:tcBorders>
          </w:tcPr>
          <w:p w14:paraId="320CAC5F"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620" w:type="dxa"/>
            <w:tcBorders>
              <w:left w:val="single" w:sz="4" w:space="0" w:color="auto"/>
              <w:right w:val="single" w:sz="4" w:space="0" w:color="auto"/>
            </w:tcBorders>
          </w:tcPr>
          <w:p w14:paraId="2B3D96C6"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74CDF0BC"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4F154330" w14:textId="77777777" w:rsidTr="008B43F6">
        <w:tc>
          <w:tcPr>
            <w:tcW w:w="1101" w:type="dxa"/>
          </w:tcPr>
          <w:p w14:paraId="637BE352" w14:textId="77777777" w:rsidR="00522E46" w:rsidRPr="00CF4717" w:rsidRDefault="00522E46" w:rsidP="008B43F6">
            <w:pPr>
              <w:jc w:val="center"/>
              <w:rPr>
                <w:color w:val="000000" w:themeColor="text1"/>
                <w:sz w:val="24"/>
                <w:szCs w:val="24"/>
              </w:rPr>
            </w:pPr>
            <w:r w:rsidRPr="00CF4717">
              <w:rPr>
                <w:color w:val="000000" w:themeColor="text1"/>
                <w:sz w:val="24"/>
                <w:szCs w:val="24"/>
              </w:rPr>
              <w:t>27</w:t>
            </w:r>
          </w:p>
        </w:tc>
        <w:tc>
          <w:tcPr>
            <w:tcW w:w="992" w:type="dxa"/>
          </w:tcPr>
          <w:p w14:paraId="22CCA2F2" w14:textId="77777777" w:rsidR="00522E46" w:rsidRPr="00CF4717" w:rsidRDefault="00522E46" w:rsidP="008B43F6">
            <w:pPr>
              <w:jc w:val="center"/>
              <w:rPr>
                <w:color w:val="000000" w:themeColor="text1"/>
                <w:sz w:val="24"/>
                <w:szCs w:val="24"/>
              </w:rPr>
            </w:pPr>
            <w:r w:rsidRPr="00CF4717">
              <w:rPr>
                <w:color w:val="000000" w:themeColor="text1"/>
                <w:sz w:val="24"/>
                <w:szCs w:val="24"/>
              </w:rPr>
              <w:t>12</w:t>
            </w:r>
          </w:p>
        </w:tc>
        <w:tc>
          <w:tcPr>
            <w:tcW w:w="1110" w:type="dxa"/>
            <w:gridSpan w:val="2"/>
            <w:tcBorders>
              <w:right w:val="single" w:sz="4" w:space="0" w:color="auto"/>
            </w:tcBorders>
          </w:tcPr>
          <w:p w14:paraId="1F93F5CF"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125" w:type="dxa"/>
            <w:tcBorders>
              <w:left w:val="single" w:sz="4" w:space="0" w:color="auto"/>
              <w:right w:val="single" w:sz="4" w:space="0" w:color="auto"/>
            </w:tcBorders>
          </w:tcPr>
          <w:p w14:paraId="0A49BC27"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785" w:type="dxa"/>
            <w:tcBorders>
              <w:left w:val="single" w:sz="4" w:space="0" w:color="auto"/>
              <w:right w:val="single" w:sz="4" w:space="0" w:color="auto"/>
            </w:tcBorders>
          </w:tcPr>
          <w:p w14:paraId="49C3CF40"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77F2B518"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351A5AAC"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62DD825E" w14:textId="77777777" w:rsidTr="008B43F6">
        <w:tc>
          <w:tcPr>
            <w:tcW w:w="1101" w:type="dxa"/>
          </w:tcPr>
          <w:p w14:paraId="7DBF65F2" w14:textId="77777777" w:rsidR="00522E46" w:rsidRPr="00CF4717" w:rsidRDefault="00522E46" w:rsidP="008B43F6">
            <w:pPr>
              <w:jc w:val="center"/>
              <w:rPr>
                <w:color w:val="000000" w:themeColor="text1"/>
                <w:sz w:val="24"/>
                <w:szCs w:val="24"/>
              </w:rPr>
            </w:pPr>
            <w:r w:rsidRPr="00CF4717">
              <w:rPr>
                <w:color w:val="000000" w:themeColor="text1"/>
                <w:sz w:val="24"/>
                <w:szCs w:val="24"/>
              </w:rPr>
              <w:t>28</w:t>
            </w:r>
          </w:p>
        </w:tc>
        <w:tc>
          <w:tcPr>
            <w:tcW w:w="992" w:type="dxa"/>
          </w:tcPr>
          <w:p w14:paraId="32B6E921" w14:textId="77777777" w:rsidR="00522E46" w:rsidRPr="00CF4717" w:rsidRDefault="00522E46" w:rsidP="008B43F6">
            <w:pPr>
              <w:jc w:val="center"/>
              <w:rPr>
                <w:color w:val="000000" w:themeColor="text1"/>
                <w:sz w:val="24"/>
                <w:szCs w:val="24"/>
              </w:rPr>
            </w:pPr>
            <w:r w:rsidRPr="00CF4717">
              <w:rPr>
                <w:color w:val="000000" w:themeColor="text1"/>
                <w:sz w:val="24"/>
                <w:szCs w:val="24"/>
              </w:rPr>
              <w:t>13</w:t>
            </w:r>
          </w:p>
        </w:tc>
        <w:tc>
          <w:tcPr>
            <w:tcW w:w="1110" w:type="dxa"/>
            <w:gridSpan w:val="2"/>
            <w:tcBorders>
              <w:right w:val="single" w:sz="4" w:space="0" w:color="auto"/>
            </w:tcBorders>
          </w:tcPr>
          <w:p w14:paraId="2E1A6657"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125" w:type="dxa"/>
            <w:tcBorders>
              <w:left w:val="single" w:sz="4" w:space="0" w:color="auto"/>
              <w:right w:val="single" w:sz="4" w:space="0" w:color="auto"/>
            </w:tcBorders>
          </w:tcPr>
          <w:p w14:paraId="45D4D8CB"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785" w:type="dxa"/>
            <w:tcBorders>
              <w:left w:val="single" w:sz="4" w:space="0" w:color="auto"/>
              <w:right w:val="single" w:sz="4" w:space="0" w:color="auto"/>
            </w:tcBorders>
          </w:tcPr>
          <w:p w14:paraId="118DBEA3"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05D7335B"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2BD9F01E"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r>
      <w:tr w:rsidR="00522E46" w:rsidRPr="00CF4717" w14:paraId="4AE3383C" w14:textId="77777777" w:rsidTr="008B43F6">
        <w:tc>
          <w:tcPr>
            <w:tcW w:w="1101" w:type="dxa"/>
          </w:tcPr>
          <w:p w14:paraId="66DF3753" w14:textId="77777777" w:rsidR="00522E46" w:rsidRPr="00CF4717" w:rsidRDefault="00522E46" w:rsidP="008B43F6">
            <w:pPr>
              <w:jc w:val="center"/>
              <w:rPr>
                <w:color w:val="000000" w:themeColor="text1"/>
                <w:sz w:val="24"/>
                <w:szCs w:val="24"/>
              </w:rPr>
            </w:pPr>
            <w:r w:rsidRPr="00CF4717">
              <w:rPr>
                <w:color w:val="000000" w:themeColor="text1"/>
                <w:sz w:val="24"/>
                <w:szCs w:val="24"/>
              </w:rPr>
              <w:t>29</w:t>
            </w:r>
          </w:p>
        </w:tc>
        <w:tc>
          <w:tcPr>
            <w:tcW w:w="992" w:type="dxa"/>
          </w:tcPr>
          <w:p w14:paraId="1C5A4991" w14:textId="77777777" w:rsidR="00522E46" w:rsidRPr="00CF4717" w:rsidRDefault="00522E46" w:rsidP="008B43F6">
            <w:pPr>
              <w:jc w:val="center"/>
              <w:rPr>
                <w:color w:val="000000" w:themeColor="text1"/>
                <w:sz w:val="24"/>
                <w:szCs w:val="24"/>
              </w:rPr>
            </w:pPr>
            <w:r w:rsidRPr="00CF4717">
              <w:rPr>
                <w:color w:val="000000" w:themeColor="text1"/>
                <w:sz w:val="24"/>
                <w:szCs w:val="24"/>
              </w:rPr>
              <w:t>14</w:t>
            </w:r>
          </w:p>
        </w:tc>
        <w:tc>
          <w:tcPr>
            <w:tcW w:w="1110" w:type="dxa"/>
            <w:gridSpan w:val="2"/>
            <w:tcBorders>
              <w:right w:val="single" w:sz="4" w:space="0" w:color="auto"/>
            </w:tcBorders>
          </w:tcPr>
          <w:p w14:paraId="4EC4EE0E"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25" w:type="dxa"/>
            <w:tcBorders>
              <w:left w:val="single" w:sz="4" w:space="0" w:color="auto"/>
              <w:right w:val="single" w:sz="4" w:space="0" w:color="auto"/>
            </w:tcBorders>
          </w:tcPr>
          <w:p w14:paraId="73ED79A2"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786020ED"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1ADC25A7"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589" w:type="dxa"/>
            <w:tcBorders>
              <w:left w:val="single" w:sz="4" w:space="0" w:color="auto"/>
            </w:tcBorders>
          </w:tcPr>
          <w:p w14:paraId="0A9D2D65"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55935401" w14:textId="77777777" w:rsidTr="008B43F6">
        <w:tc>
          <w:tcPr>
            <w:tcW w:w="1101" w:type="dxa"/>
          </w:tcPr>
          <w:p w14:paraId="09F126A6"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992" w:type="dxa"/>
          </w:tcPr>
          <w:p w14:paraId="03646169" w14:textId="77777777" w:rsidR="00522E46" w:rsidRPr="00CF4717" w:rsidRDefault="00522E46" w:rsidP="008B43F6">
            <w:pPr>
              <w:jc w:val="center"/>
              <w:rPr>
                <w:color w:val="000000" w:themeColor="text1"/>
                <w:sz w:val="24"/>
                <w:szCs w:val="24"/>
              </w:rPr>
            </w:pPr>
            <w:r w:rsidRPr="00CF4717">
              <w:rPr>
                <w:color w:val="000000" w:themeColor="text1"/>
                <w:sz w:val="24"/>
                <w:szCs w:val="24"/>
              </w:rPr>
              <w:t>15</w:t>
            </w:r>
          </w:p>
        </w:tc>
        <w:tc>
          <w:tcPr>
            <w:tcW w:w="1110" w:type="dxa"/>
            <w:gridSpan w:val="2"/>
            <w:tcBorders>
              <w:right w:val="single" w:sz="4" w:space="0" w:color="auto"/>
            </w:tcBorders>
          </w:tcPr>
          <w:p w14:paraId="3CF9A7FA"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25" w:type="dxa"/>
            <w:tcBorders>
              <w:left w:val="single" w:sz="4" w:space="0" w:color="auto"/>
              <w:right w:val="single" w:sz="4" w:space="0" w:color="auto"/>
            </w:tcBorders>
          </w:tcPr>
          <w:p w14:paraId="50ADE973"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3AE1D37E"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047B6623"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0D0A0CA2"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bl>
    <w:p w14:paraId="100A8A33" w14:textId="77777777" w:rsidR="00522E46" w:rsidRPr="00CF4717" w:rsidRDefault="00522E46" w:rsidP="00522E46">
      <w:pPr>
        <w:outlineLvl w:val="0"/>
        <w:rPr>
          <w:b/>
          <w:color w:val="000000" w:themeColor="text1"/>
          <w:sz w:val="24"/>
          <w:szCs w:val="24"/>
          <w:u w:val="single"/>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080"/>
        <w:gridCol w:w="3080"/>
      </w:tblGrid>
      <w:tr w:rsidR="00522E46" w:rsidRPr="00CF4717" w14:paraId="06E1568C" w14:textId="77777777" w:rsidTr="008B43F6">
        <w:trPr>
          <w:trHeight w:val="2978"/>
        </w:trPr>
        <w:tc>
          <w:tcPr>
            <w:tcW w:w="3080" w:type="dxa"/>
            <w:tcBorders>
              <w:top w:val="single" w:sz="4" w:space="0" w:color="auto"/>
              <w:left w:val="single" w:sz="4" w:space="0" w:color="auto"/>
              <w:bottom w:val="single" w:sz="4" w:space="0" w:color="auto"/>
              <w:right w:val="single" w:sz="4" w:space="0" w:color="auto"/>
            </w:tcBorders>
          </w:tcPr>
          <w:p w14:paraId="7F648636"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59296" behindDoc="0" locked="0" layoutInCell="1" allowOverlap="1" wp14:anchorId="44838BF3" wp14:editId="059CBFD3">
                  <wp:simplePos x="0" y="0"/>
                  <wp:positionH relativeFrom="column">
                    <wp:posOffset>236220</wp:posOffset>
                  </wp:positionH>
                  <wp:positionV relativeFrom="paragraph">
                    <wp:posOffset>214630</wp:posOffset>
                  </wp:positionV>
                  <wp:extent cx="1543050" cy="1485900"/>
                  <wp:effectExtent l="19050" t="0" r="0" b="0"/>
                  <wp:wrapNone/>
                  <wp:docPr id="1345" name="Рисунок 3075"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р"/>
                          <pic:cNvPicPr>
                            <a:picLocks noChangeAspect="1" noChangeArrowheads="1"/>
                          </pic:cNvPicPr>
                        </pic:nvPicPr>
                        <pic:blipFill>
                          <a:blip r:embed="rId62"/>
                          <a:srcRect/>
                          <a:stretch>
                            <a:fillRect/>
                          </a:stretch>
                        </pic:blipFill>
                        <pic:spPr bwMode="auto">
                          <a:xfrm>
                            <a:off x="0" y="0"/>
                            <a:ext cx="1543050" cy="1485900"/>
                          </a:xfrm>
                          <a:prstGeom prst="rect">
                            <a:avLst/>
                          </a:prstGeom>
                          <a:noFill/>
                        </pic:spPr>
                      </pic:pic>
                    </a:graphicData>
                  </a:graphic>
                </wp:anchor>
              </w:drawing>
            </w:r>
            <w:r w:rsidRPr="00CF4717">
              <w:rPr>
                <w:color w:val="000000" w:themeColor="text1"/>
                <w:sz w:val="24"/>
                <w:szCs w:val="24"/>
              </w:rPr>
              <w:t>1</w:t>
            </w:r>
          </w:p>
        </w:tc>
        <w:tc>
          <w:tcPr>
            <w:tcW w:w="3080" w:type="dxa"/>
            <w:tcBorders>
              <w:top w:val="single" w:sz="4" w:space="0" w:color="auto"/>
              <w:left w:val="single" w:sz="4" w:space="0" w:color="auto"/>
              <w:bottom w:val="single" w:sz="4" w:space="0" w:color="auto"/>
              <w:right w:val="single" w:sz="4" w:space="0" w:color="auto"/>
            </w:tcBorders>
          </w:tcPr>
          <w:p w14:paraId="4E7DD4F4"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0320" behindDoc="0" locked="0" layoutInCell="1" allowOverlap="1" wp14:anchorId="6977AD42" wp14:editId="2F3EB23E">
                  <wp:simplePos x="0" y="0"/>
                  <wp:positionH relativeFrom="column">
                    <wp:posOffset>160020</wp:posOffset>
                  </wp:positionH>
                  <wp:positionV relativeFrom="paragraph">
                    <wp:posOffset>214630</wp:posOffset>
                  </wp:positionV>
                  <wp:extent cx="1381125" cy="1362075"/>
                  <wp:effectExtent l="19050" t="0" r="9525" b="0"/>
                  <wp:wrapNone/>
                  <wp:docPr id="1344" name="Рисунок 3076"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р"/>
                          <pic:cNvPicPr>
                            <a:picLocks noChangeAspect="1" noChangeArrowheads="1"/>
                          </pic:cNvPicPr>
                        </pic:nvPicPr>
                        <pic:blipFill>
                          <a:blip r:embed="rId63"/>
                          <a:srcRect/>
                          <a:stretch>
                            <a:fillRect/>
                          </a:stretch>
                        </pic:blipFill>
                        <pic:spPr bwMode="auto">
                          <a:xfrm>
                            <a:off x="0" y="0"/>
                            <a:ext cx="1381125" cy="1362075"/>
                          </a:xfrm>
                          <a:prstGeom prst="rect">
                            <a:avLst/>
                          </a:prstGeom>
                          <a:noFill/>
                        </pic:spPr>
                      </pic:pic>
                    </a:graphicData>
                  </a:graphic>
                </wp:anchor>
              </w:drawing>
            </w:r>
            <w:r w:rsidRPr="00CF4717">
              <w:rPr>
                <w:color w:val="000000" w:themeColor="text1"/>
                <w:sz w:val="24"/>
                <w:szCs w:val="24"/>
              </w:rPr>
              <w:t>2</w:t>
            </w:r>
          </w:p>
        </w:tc>
        <w:tc>
          <w:tcPr>
            <w:tcW w:w="3080" w:type="dxa"/>
            <w:tcBorders>
              <w:top w:val="single" w:sz="4" w:space="0" w:color="auto"/>
              <w:left w:val="single" w:sz="4" w:space="0" w:color="auto"/>
              <w:bottom w:val="single" w:sz="4" w:space="0" w:color="auto"/>
              <w:right w:val="single" w:sz="4" w:space="0" w:color="auto"/>
            </w:tcBorders>
          </w:tcPr>
          <w:p w14:paraId="4C5F80E9"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1344" behindDoc="0" locked="0" layoutInCell="1" allowOverlap="1" wp14:anchorId="1348B244" wp14:editId="66EBA7F4">
                  <wp:simplePos x="0" y="0"/>
                  <wp:positionH relativeFrom="column">
                    <wp:posOffset>134620</wp:posOffset>
                  </wp:positionH>
                  <wp:positionV relativeFrom="paragraph">
                    <wp:posOffset>214630</wp:posOffset>
                  </wp:positionV>
                  <wp:extent cx="1628775" cy="1609725"/>
                  <wp:effectExtent l="19050" t="0" r="9525" b="0"/>
                  <wp:wrapNone/>
                  <wp:docPr id="1343" name="Рисунок 3077"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р"/>
                          <pic:cNvPicPr>
                            <a:picLocks noChangeAspect="1" noChangeArrowheads="1"/>
                          </pic:cNvPicPr>
                        </pic:nvPicPr>
                        <pic:blipFill>
                          <a:blip r:embed="rId64"/>
                          <a:srcRect/>
                          <a:stretch>
                            <a:fillRect/>
                          </a:stretch>
                        </pic:blipFill>
                        <pic:spPr bwMode="auto">
                          <a:xfrm>
                            <a:off x="0" y="0"/>
                            <a:ext cx="1628775" cy="1609725"/>
                          </a:xfrm>
                          <a:prstGeom prst="rect">
                            <a:avLst/>
                          </a:prstGeom>
                          <a:noFill/>
                        </pic:spPr>
                      </pic:pic>
                    </a:graphicData>
                  </a:graphic>
                </wp:anchor>
              </w:drawing>
            </w:r>
            <w:r w:rsidRPr="00CF4717">
              <w:rPr>
                <w:color w:val="000000" w:themeColor="text1"/>
                <w:sz w:val="24"/>
                <w:szCs w:val="24"/>
              </w:rPr>
              <w:t>3</w:t>
            </w:r>
          </w:p>
        </w:tc>
      </w:tr>
      <w:tr w:rsidR="00522E46" w:rsidRPr="00CF4717" w14:paraId="0BB5DBDD" w14:textId="77777777" w:rsidTr="008B43F6">
        <w:trPr>
          <w:trHeight w:val="2806"/>
        </w:trPr>
        <w:tc>
          <w:tcPr>
            <w:tcW w:w="3080" w:type="dxa"/>
            <w:tcBorders>
              <w:top w:val="single" w:sz="4" w:space="0" w:color="auto"/>
              <w:left w:val="single" w:sz="4" w:space="0" w:color="auto"/>
              <w:bottom w:val="single" w:sz="4" w:space="0" w:color="auto"/>
              <w:right w:val="single" w:sz="4" w:space="0" w:color="auto"/>
            </w:tcBorders>
          </w:tcPr>
          <w:p w14:paraId="0DC1DB8E"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lastRenderedPageBreak/>
              <w:drawing>
                <wp:anchor distT="0" distB="0" distL="114300" distR="114300" simplePos="0" relativeHeight="251962368" behindDoc="0" locked="0" layoutInCell="1" allowOverlap="1" wp14:anchorId="79971FE4" wp14:editId="35AF6F61">
                  <wp:simplePos x="0" y="0"/>
                  <wp:positionH relativeFrom="column">
                    <wp:posOffset>426720</wp:posOffset>
                  </wp:positionH>
                  <wp:positionV relativeFrom="paragraph">
                    <wp:posOffset>128905</wp:posOffset>
                  </wp:positionV>
                  <wp:extent cx="1181100" cy="1562100"/>
                  <wp:effectExtent l="19050" t="0" r="0" b="0"/>
                  <wp:wrapNone/>
                  <wp:docPr id="1342" name="Рисунок 3078"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р"/>
                          <pic:cNvPicPr>
                            <a:picLocks noChangeAspect="1" noChangeArrowheads="1"/>
                          </pic:cNvPicPr>
                        </pic:nvPicPr>
                        <pic:blipFill>
                          <a:blip r:embed="rId65"/>
                          <a:srcRect/>
                          <a:stretch>
                            <a:fillRect/>
                          </a:stretch>
                        </pic:blipFill>
                        <pic:spPr bwMode="auto">
                          <a:xfrm>
                            <a:off x="0" y="0"/>
                            <a:ext cx="1181100" cy="1562100"/>
                          </a:xfrm>
                          <a:prstGeom prst="rect">
                            <a:avLst/>
                          </a:prstGeom>
                          <a:noFill/>
                        </pic:spPr>
                      </pic:pic>
                    </a:graphicData>
                  </a:graphic>
                </wp:anchor>
              </w:drawing>
            </w:r>
            <w:r w:rsidRPr="00CF4717">
              <w:rPr>
                <w:color w:val="000000" w:themeColor="text1"/>
                <w:sz w:val="24"/>
                <w:szCs w:val="24"/>
              </w:rPr>
              <w:t>4</w:t>
            </w:r>
          </w:p>
        </w:tc>
        <w:tc>
          <w:tcPr>
            <w:tcW w:w="3080" w:type="dxa"/>
            <w:tcBorders>
              <w:top w:val="single" w:sz="4" w:space="0" w:color="auto"/>
              <w:left w:val="single" w:sz="4" w:space="0" w:color="auto"/>
              <w:bottom w:val="single" w:sz="4" w:space="0" w:color="auto"/>
              <w:right w:val="single" w:sz="4" w:space="0" w:color="auto"/>
            </w:tcBorders>
          </w:tcPr>
          <w:p w14:paraId="61108DE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3392" behindDoc="0" locked="0" layoutInCell="1" allowOverlap="1" wp14:anchorId="2650B854" wp14:editId="01BC2B10">
                  <wp:simplePos x="0" y="0"/>
                  <wp:positionH relativeFrom="column">
                    <wp:posOffset>299720</wp:posOffset>
                  </wp:positionH>
                  <wp:positionV relativeFrom="paragraph">
                    <wp:posOffset>243205</wp:posOffset>
                  </wp:positionV>
                  <wp:extent cx="1276350" cy="1447800"/>
                  <wp:effectExtent l="19050" t="0" r="0" b="0"/>
                  <wp:wrapNone/>
                  <wp:docPr id="1341" name="Рисунок 307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п"/>
                          <pic:cNvPicPr>
                            <a:picLocks noChangeAspect="1" noChangeArrowheads="1"/>
                          </pic:cNvPicPr>
                        </pic:nvPicPr>
                        <pic:blipFill>
                          <a:blip r:embed="rId66"/>
                          <a:srcRect/>
                          <a:stretch>
                            <a:fillRect/>
                          </a:stretch>
                        </pic:blipFill>
                        <pic:spPr bwMode="auto">
                          <a:xfrm>
                            <a:off x="0" y="0"/>
                            <a:ext cx="1276350" cy="1447800"/>
                          </a:xfrm>
                          <a:prstGeom prst="rect">
                            <a:avLst/>
                          </a:prstGeom>
                          <a:noFill/>
                        </pic:spPr>
                      </pic:pic>
                    </a:graphicData>
                  </a:graphic>
                </wp:anchor>
              </w:drawing>
            </w:r>
            <w:r w:rsidRPr="00CF4717">
              <w:rPr>
                <w:color w:val="000000" w:themeColor="text1"/>
                <w:sz w:val="24"/>
                <w:szCs w:val="24"/>
              </w:rPr>
              <w:t>5</w:t>
            </w:r>
          </w:p>
        </w:tc>
        <w:tc>
          <w:tcPr>
            <w:tcW w:w="3080" w:type="dxa"/>
            <w:tcBorders>
              <w:top w:val="single" w:sz="4" w:space="0" w:color="auto"/>
              <w:left w:val="single" w:sz="4" w:space="0" w:color="auto"/>
              <w:bottom w:val="single" w:sz="4" w:space="0" w:color="auto"/>
              <w:right w:val="single" w:sz="4" w:space="0" w:color="auto"/>
            </w:tcBorders>
          </w:tcPr>
          <w:p w14:paraId="531FF2E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4416" behindDoc="0" locked="0" layoutInCell="1" allowOverlap="1" wp14:anchorId="2ACCAF4C" wp14:editId="096DD014">
                  <wp:simplePos x="0" y="0"/>
                  <wp:positionH relativeFrom="column">
                    <wp:posOffset>-55880</wp:posOffset>
                  </wp:positionH>
                  <wp:positionV relativeFrom="paragraph">
                    <wp:posOffset>128905</wp:posOffset>
                  </wp:positionV>
                  <wp:extent cx="1838325" cy="1419225"/>
                  <wp:effectExtent l="19050" t="0" r="9525" b="0"/>
                  <wp:wrapNone/>
                  <wp:docPr id="1340" name="Рисунок 3080"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п"/>
                          <pic:cNvPicPr>
                            <a:picLocks noChangeAspect="1" noChangeArrowheads="1"/>
                          </pic:cNvPicPr>
                        </pic:nvPicPr>
                        <pic:blipFill>
                          <a:blip r:embed="rId67"/>
                          <a:srcRect/>
                          <a:stretch>
                            <a:fillRect/>
                          </a:stretch>
                        </pic:blipFill>
                        <pic:spPr bwMode="auto">
                          <a:xfrm>
                            <a:off x="0" y="0"/>
                            <a:ext cx="1838325" cy="1419225"/>
                          </a:xfrm>
                          <a:prstGeom prst="rect">
                            <a:avLst/>
                          </a:prstGeom>
                          <a:noFill/>
                        </pic:spPr>
                      </pic:pic>
                    </a:graphicData>
                  </a:graphic>
                </wp:anchor>
              </w:drawing>
            </w:r>
            <w:r w:rsidRPr="00CF4717">
              <w:rPr>
                <w:color w:val="000000" w:themeColor="text1"/>
                <w:sz w:val="24"/>
                <w:szCs w:val="24"/>
              </w:rPr>
              <w:t>6</w:t>
            </w:r>
          </w:p>
        </w:tc>
      </w:tr>
      <w:tr w:rsidR="00522E46" w:rsidRPr="00CF4717" w14:paraId="160FCBB0" w14:textId="77777777" w:rsidTr="008B43F6">
        <w:trPr>
          <w:trHeight w:val="2734"/>
        </w:trPr>
        <w:tc>
          <w:tcPr>
            <w:tcW w:w="3080" w:type="dxa"/>
            <w:tcBorders>
              <w:top w:val="single" w:sz="4" w:space="0" w:color="auto"/>
              <w:left w:val="single" w:sz="4" w:space="0" w:color="auto"/>
              <w:bottom w:val="single" w:sz="4" w:space="0" w:color="auto"/>
              <w:right w:val="single" w:sz="4" w:space="0" w:color="auto"/>
            </w:tcBorders>
          </w:tcPr>
          <w:p w14:paraId="5AC06841"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5440" behindDoc="0" locked="0" layoutInCell="1" allowOverlap="1" wp14:anchorId="54D45519" wp14:editId="70D18502">
                  <wp:simplePos x="0" y="0"/>
                  <wp:positionH relativeFrom="column">
                    <wp:posOffset>312420</wp:posOffset>
                  </wp:positionH>
                  <wp:positionV relativeFrom="paragraph">
                    <wp:posOffset>147955</wp:posOffset>
                  </wp:positionV>
                  <wp:extent cx="1362075" cy="1571625"/>
                  <wp:effectExtent l="19050" t="0" r="9525" b="0"/>
                  <wp:wrapNone/>
                  <wp:docPr id="1339" name="Рисунок 3081"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п"/>
                          <pic:cNvPicPr>
                            <a:picLocks noChangeAspect="1" noChangeArrowheads="1"/>
                          </pic:cNvPicPr>
                        </pic:nvPicPr>
                        <pic:blipFill>
                          <a:blip r:embed="rId68"/>
                          <a:srcRect/>
                          <a:stretch>
                            <a:fillRect/>
                          </a:stretch>
                        </pic:blipFill>
                        <pic:spPr bwMode="auto">
                          <a:xfrm>
                            <a:off x="0" y="0"/>
                            <a:ext cx="1362075" cy="1571625"/>
                          </a:xfrm>
                          <a:prstGeom prst="rect">
                            <a:avLst/>
                          </a:prstGeom>
                          <a:noFill/>
                        </pic:spPr>
                      </pic:pic>
                    </a:graphicData>
                  </a:graphic>
                </wp:anchor>
              </w:drawing>
            </w:r>
            <w:r w:rsidRPr="00CF4717">
              <w:rPr>
                <w:color w:val="000000" w:themeColor="text1"/>
                <w:sz w:val="24"/>
                <w:szCs w:val="24"/>
              </w:rPr>
              <w:t>7</w:t>
            </w:r>
          </w:p>
        </w:tc>
        <w:tc>
          <w:tcPr>
            <w:tcW w:w="3080" w:type="dxa"/>
            <w:tcBorders>
              <w:top w:val="single" w:sz="4" w:space="0" w:color="auto"/>
              <w:left w:val="single" w:sz="4" w:space="0" w:color="auto"/>
              <w:bottom w:val="single" w:sz="4" w:space="0" w:color="auto"/>
              <w:right w:val="single" w:sz="4" w:space="0" w:color="auto"/>
            </w:tcBorders>
          </w:tcPr>
          <w:p w14:paraId="226C5D95"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6464" behindDoc="0" locked="0" layoutInCell="1" allowOverlap="1" wp14:anchorId="30E89144" wp14:editId="6519BB23">
                  <wp:simplePos x="0" y="0"/>
                  <wp:positionH relativeFrom="column">
                    <wp:posOffset>299720</wp:posOffset>
                  </wp:positionH>
                  <wp:positionV relativeFrom="paragraph">
                    <wp:posOffset>262255</wp:posOffset>
                  </wp:positionV>
                  <wp:extent cx="1219200" cy="1352550"/>
                  <wp:effectExtent l="19050" t="0" r="0" b="0"/>
                  <wp:wrapNone/>
                  <wp:docPr id="1338" name="Рисунок 3082"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п"/>
                          <pic:cNvPicPr>
                            <a:picLocks noChangeAspect="1" noChangeArrowheads="1"/>
                          </pic:cNvPicPr>
                        </pic:nvPicPr>
                        <pic:blipFill>
                          <a:blip r:embed="rId69"/>
                          <a:srcRect/>
                          <a:stretch>
                            <a:fillRect/>
                          </a:stretch>
                        </pic:blipFill>
                        <pic:spPr bwMode="auto">
                          <a:xfrm>
                            <a:off x="0" y="0"/>
                            <a:ext cx="1219200" cy="1352550"/>
                          </a:xfrm>
                          <a:prstGeom prst="rect">
                            <a:avLst/>
                          </a:prstGeom>
                          <a:noFill/>
                        </pic:spPr>
                      </pic:pic>
                    </a:graphicData>
                  </a:graphic>
                </wp:anchor>
              </w:drawing>
            </w:r>
            <w:r w:rsidRPr="00CF4717">
              <w:rPr>
                <w:color w:val="000000" w:themeColor="text1"/>
                <w:sz w:val="24"/>
                <w:szCs w:val="24"/>
              </w:rPr>
              <w:t>8</w:t>
            </w:r>
          </w:p>
        </w:tc>
        <w:tc>
          <w:tcPr>
            <w:tcW w:w="3080" w:type="dxa"/>
            <w:tcBorders>
              <w:top w:val="single" w:sz="4" w:space="0" w:color="auto"/>
              <w:left w:val="single" w:sz="4" w:space="0" w:color="auto"/>
              <w:bottom w:val="single" w:sz="4" w:space="0" w:color="auto"/>
              <w:right w:val="single" w:sz="4" w:space="0" w:color="auto"/>
            </w:tcBorders>
          </w:tcPr>
          <w:p w14:paraId="324EDA0C"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7488" behindDoc="0" locked="0" layoutInCell="1" allowOverlap="1" wp14:anchorId="272D1AF6" wp14:editId="087022C4">
                  <wp:simplePos x="0" y="0"/>
                  <wp:positionH relativeFrom="column">
                    <wp:posOffset>172720</wp:posOffset>
                  </wp:positionH>
                  <wp:positionV relativeFrom="paragraph">
                    <wp:posOffset>147955</wp:posOffset>
                  </wp:positionV>
                  <wp:extent cx="1457325" cy="1533525"/>
                  <wp:effectExtent l="19050" t="0" r="9525" b="0"/>
                  <wp:wrapNone/>
                  <wp:docPr id="1337" name="Рисунок 3083"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п"/>
                          <pic:cNvPicPr>
                            <a:picLocks noChangeAspect="1" noChangeArrowheads="1"/>
                          </pic:cNvPicPr>
                        </pic:nvPicPr>
                        <pic:blipFill>
                          <a:blip r:embed="rId70"/>
                          <a:srcRect/>
                          <a:stretch>
                            <a:fillRect/>
                          </a:stretch>
                        </pic:blipFill>
                        <pic:spPr bwMode="auto">
                          <a:xfrm>
                            <a:off x="0" y="0"/>
                            <a:ext cx="1457325" cy="1533525"/>
                          </a:xfrm>
                          <a:prstGeom prst="rect">
                            <a:avLst/>
                          </a:prstGeom>
                          <a:noFill/>
                        </pic:spPr>
                      </pic:pic>
                    </a:graphicData>
                  </a:graphic>
                </wp:anchor>
              </w:drawing>
            </w:r>
            <w:r w:rsidRPr="00CF4717">
              <w:rPr>
                <w:color w:val="000000" w:themeColor="text1"/>
                <w:sz w:val="24"/>
                <w:szCs w:val="24"/>
              </w:rPr>
              <w:t>9</w:t>
            </w:r>
          </w:p>
        </w:tc>
      </w:tr>
      <w:tr w:rsidR="00522E46" w:rsidRPr="00CF4717" w14:paraId="18399675" w14:textId="77777777" w:rsidTr="008B43F6">
        <w:trPr>
          <w:trHeight w:val="2870"/>
        </w:trPr>
        <w:tc>
          <w:tcPr>
            <w:tcW w:w="3080" w:type="dxa"/>
            <w:tcBorders>
              <w:top w:val="single" w:sz="4" w:space="0" w:color="auto"/>
              <w:left w:val="single" w:sz="4" w:space="0" w:color="auto"/>
              <w:bottom w:val="single" w:sz="4" w:space="0" w:color="auto"/>
              <w:right w:val="single" w:sz="4" w:space="0" w:color="auto"/>
            </w:tcBorders>
          </w:tcPr>
          <w:p w14:paraId="7705E3CB"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8512" behindDoc="0" locked="0" layoutInCell="1" allowOverlap="1" wp14:anchorId="50F2730C" wp14:editId="003475E5">
                  <wp:simplePos x="0" y="0"/>
                  <wp:positionH relativeFrom="column">
                    <wp:posOffset>83820</wp:posOffset>
                  </wp:positionH>
                  <wp:positionV relativeFrom="paragraph">
                    <wp:posOffset>462915</wp:posOffset>
                  </wp:positionV>
                  <wp:extent cx="1733550" cy="1152525"/>
                  <wp:effectExtent l="19050" t="0" r="0" b="0"/>
                  <wp:wrapNone/>
                  <wp:docPr id="1336" name="Рисунок 3084"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п"/>
                          <pic:cNvPicPr>
                            <a:picLocks noChangeAspect="1" noChangeArrowheads="1"/>
                          </pic:cNvPicPr>
                        </pic:nvPicPr>
                        <pic:blipFill>
                          <a:blip r:embed="rId71"/>
                          <a:srcRect/>
                          <a:stretch>
                            <a:fillRect/>
                          </a:stretch>
                        </pic:blipFill>
                        <pic:spPr bwMode="auto">
                          <a:xfrm>
                            <a:off x="0" y="0"/>
                            <a:ext cx="1733550" cy="1152525"/>
                          </a:xfrm>
                          <a:prstGeom prst="rect">
                            <a:avLst/>
                          </a:prstGeom>
                          <a:noFill/>
                        </pic:spPr>
                      </pic:pic>
                    </a:graphicData>
                  </a:graphic>
                </wp:anchor>
              </w:drawing>
            </w:r>
            <w:r w:rsidRPr="00CF4717">
              <w:rPr>
                <w:color w:val="000000" w:themeColor="text1"/>
                <w:sz w:val="24"/>
                <w:szCs w:val="24"/>
              </w:rPr>
              <w:t>10</w:t>
            </w:r>
          </w:p>
        </w:tc>
        <w:tc>
          <w:tcPr>
            <w:tcW w:w="3080" w:type="dxa"/>
            <w:tcBorders>
              <w:top w:val="single" w:sz="4" w:space="0" w:color="auto"/>
              <w:left w:val="single" w:sz="4" w:space="0" w:color="auto"/>
              <w:bottom w:val="single" w:sz="4" w:space="0" w:color="auto"/>
              <w:right w:val="single" w:sz="4" w:space="0" w:color="auto"/>
            </w:tcBorders>
          </w:tcPr>
          <w:p w14:paraId="3800E02D"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9536" behindDoc="0" locked="0" layoutInCell="1" allowOverlap="1" wp14:anchorId="779B8032" wp14:editId="2391EC3D">
                  <wp:simplePos x="0" y="0"/>
                  <wp:positionH relativeFrom="column">
                    <wp:posOffset>528320</wp:posOffset>
                  </wp:positionH>
                  <wp:positionV relativeFrom="paragraph">
                    <wp:posOffset>120015</wp:posOffset>
                  </wp:positionV>
                  <wp:extent cx="1181100" cy="1485900"/>
                  <wp:effectExtent l="19050" t="0" r="0" b="0"/>
                  <wp:wrapNone/>
                  <wp:docPr id="1335" name="Рисунок 3085"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п"/>
                          <pic:cNvPicPr>
                            <a:picLocks noChangeAspect="1" noChangeArrowheads="1"/>
                          </pic:cNvPicPr>
                        </pic:nvPicPr>
                        <pic:blipFill>
                          <a:blip r:embed="rId72"/>
                          <a:srcRect/>
                          <a:stretch>
                            <a:fillRect/>
                          </a:stretch>
                        </pic:blipFill>
                        <pic:spPr bwMode="auto">
                          <a:xfrm>
                            <a:off x="0" y="0"/>
                            <a:ext cx="1181100" cy="1485900"/>
                          </a:xfrm>
                          <a:prstGeom prst="rect">
                            <a:avLst/>
                          </a:prstGeom>
                          <a:noFill/>
                        </pic:spPr>
                      </pic:pic>
                    </a:graphicData>
                  </a:graphic>
                </wp:anchor>
              </w:drawing>
            </w:r>
            <w:r w:rsidRPr="00CF4717">
              <w:rPr>
                <w:color w:val="000000" w:themeColor="text1"/>
                <w:sz w:val="24"/>
                <w:szCs w:val="24"/>
              </w:rPr>
              <w:t>11</w:t>
            </w:r>
          </w:p>
        </w:tc>
        <w:tc>
          <w:tcPr>
            <w:tcW w:w="3080" w:type="dxa"/>
            <w:tcBorders>
              <w:top w:val="single" w:sz="4" w:space="0" w:color="auto"/>
              <w:left w:val="single" w:sz="4" w:space="0" w:color="auto"/>
              <w:bottom w:val="single" w:sz="4" w:space="0" w:color="auto"/>
              <w:right w:val="single" w:sz="4" w:space="0" w:color="auto"/>
            </w:tcBorders>
          </w:tcPr>
          <w:p w14:paraId="14A4FAE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0560" behindDoc="0" locked="0" layoutInCell="1" allowOverlap="1" wp14:anchorId="30209B94" wp14:editId="6DFD582D">
                  <wp:simplePos x="0" y="0"/>
                  <wp:positionH relativeFrom="column">
                    <wp:posOffset>172720</wp:posOffset>
                  </wp:positionH>
                  <wp:positionV relativeFrom="paragraph">
                    <wp:posOffset>234315</wp:posOffset>
                  </wp:positionV>
                  <wp:extent cx="1495425" cy="1562100"/>
                  <wp:effectExtent l="19050" t="0" r="9525" b="0"/>
                  <wp:wrapNone/>
                  <wp:docPr id="1334" name="Рисунок 3086"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п"/>
                          <pic:cNvPicPr>
                            <a:picLocks noChangeAspect="1" noChangeArrowheads="1"/>
                          </pic:cNvPicPr>
                        </pic:nvPicPr>
                        <pic:blipFill>
                          <a:blip r:embed="rId73"/>
                          <a:srcRect/>
                          <a:stretch>
                            <a:fillRect/>
                          </a:stretch>
                        </pic:blipFill>
                        <pic:spPr bwMode="auto">
                          <a:xfrm>
                            <a:off x="0" y="0"/>
                            <a:ext cx="1495425" cy="1562100"/>
                          </a:xfrm>
                          <a:prstGeom prst="rect">
                            <a:avLst/>
                          </a:prstGeom>
                          <a:noFill/>
                        </pic:spPr>
                      </pic:pic>
                    </a:graphicData>
                  </a:graphic>
                </wp:anchor>
              </w:drawing>
            </w:r>
            <w:r w:rsidRPr="00CF4717">
              <w:rPr>
                <w:color w:val="000000" w:themeColor="text1"/>
                <w:sz w:val="24"/>
                <w:szCs w:val="24"/>
              </w:rPr>
              <w:t>12</w:t>
            </w:r>
          </w:p>
        </w:tc>
      </w:tr>
      <w:tr w:rsidR="00522E46" w:rsidRPr="00CF4717" w14:paraId="2F5A6213" w14:textId="77777777" w:rsidTr="008B43F6">
        <w:trPr>
          <w:trHeight w:val="3225"/>
        </w:trPr>
        <w:tc>
          <w:tcPr>
            <w:tcW w:w="3080" w:type="dxa"/>
            <w:tcBorders>
              <w:top w:val="single" w:sz="4" w:space="0" w:color="auto"/>
              <w:left w:val="single" w:sz="4" w:space="0" w:color="auto"/>
              <w:bottom w:val="single" w:sz="4" w:space="0" w:color="auto"/>
              <w:right w:val="single" w:sz="4" w:space="0" w:color="auto"/>
            </w:tcBorders>
          </w:tcPr>
          <w:p w14:paraId="744DBE9F"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1584" behindDoc="0" locked="0" layoutInCell="1" allowOverlap="1" wp14:anchorId="2B2CA744" wp14:editId="6B19AB59">
                  <wp:simplePos x="0" y="0"/>
                  <wp:positionH relativeFrom="column">
                    <wp:posOffset>83820</wp:posOffset>
                  </wp:positionH>
                  <wp:positionV relativeFrom="paragraph">
                    <wp:posOffset>234315</wp:posOffset>
                  </wp:positionV>
                  <wp:extent cx="1600200" cy="1562100"/>
                  <wp:effectExtent l="19050" t="0" r="0" b="0"/>
                  <wp:wrapNone/>
                  <wp:docPr id="1333" name="Рисунок 3087"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п"/>
                          <pic:cNvPicPr>
                            <a:picLocks noChangeAspect="1" noChangeArrowheads="1"/>
                          </pic:cNvPicPr>
                        </pic:nvPicPr>
                        <pic:blipFill>
                          <a:blip r:embed="rId74"/>
                          <a:srcRect/>
                          <a:stretch>
                            <a:fillRect/>
                          </a:stretch>
                        </pic:blipFill>
                        <pic:spPr bwMode="auto">
                          <a:xfrm>
                            <a:off x="0" y="0"/>
                            <a:ext cx="1600200" cy="1562100"/>
                          </a:xfrm>
                          <a:prstGeom prst="rect">
                            <a:avLst/>
                          </a:prstGeom>
                          <a:noFill/>
                        </pic:spPr>
                      </pic:pic>
                    </a:graphicData>
                  </a:graphic>
                </wp:anchor>
              </w:drawing>
            </w:r>
            <w:r w:rsidRPr="00CF4717">
              <w:rPr>
                <w:color w:val="000000" w:themeColor="text1"/>
                <w:sz w:val="24"/>
                <w:szCs w:val="24"/>
              </w:rPr>
              <w:t>13</w:t>
            </w:r>
          </w:p>
        </w:tc>
        <w:tc>
          <w:tcPr>
            <w:tcW w:w="3080" w:type="dxa"/>
            <w:tcBorders>
              <w:top w:val="single" w:sz="4" w:space="0" w:color="auto"/>
              <w:left w:val="single" w:sz="4" w:space="0" w:color="auto"/>
              <w:bottom w:val="single" w:sz="4" w:space="0" w:color="auto"/>
              <w:right w:val="single" w:sz="4" w:space="0" w:color="auto"/>
            </w:tcBorders>
          </w:tcPr>
          <w:p w14:paraId="6596DBD6"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2608" behindDoc="0" locked="0" layoutInCell="1" allowOverlap="1" wp14:anchorId="52CF78C1" wp14:editId="7C587507">
                  <wp:simplePos x="0" y="0"/>
                  <wp:positionH relativeFrom="column">
                    <wp:posOffset>185420</wp:posOffset>
                  </wp:positionH>
                  <wp:positionV relativeFrom="paragraph">
                    <wp:posOffset>234315</wp:posOffset>
                  </wp:positionV>
                  <wp:extent cx="1333500" cy="1733550"/>
                  <wp:effectExtent l="19050" t="0" r="0" b="0"/>
                  <wp:wrapNone/>
                  <wp:docPr id="1332" name="Рисунок 3088"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п"/>
                          <pic:cNvPicPr>
                            <a:picLocks noChangeAspect="1" noChangeArrowheads="1"/>
                          </pic:cNvPicPr>
                        </pic:nvPicPr>
                        <pic:blipFill>
                          <a:blip r:embed="rId75"/>
                          <a:srcRect/>
                          <a:stretch>
                            <a:fillRect/>
                          </a:stretch>
                        </pic:blipFill>
                        <pic:spPr bwMode="auto">
                          <a:xfrm>
                            <a:off x="0" y="0"/>
                            <a:ext cx="1333500" cy="1733550"/>
                          </a:xfrm>
                          <a:prstGeom prst="rect">
                            <a:avLst/>
                          </a:prstGeom>
                          <a:noFill/>
                        </pic:spPr>
                      </pic:pic>
                    </a:graphicData>
                  </a:graphic>
                </wp:anchor>
              </w:drawing>
            </w:r>
            <w:r w:rsidRPr="00CF4717">
              <w:rPr>
                <w:color w:val="000000" w:themeColor="text1"/>
                <w:sz w:val="24"/>
                <w:szCs w:val="24"/>
              </w:rPr>
              <w:t>14</w:t>
            </w:r>
          </w:p>
        </w:tc>
        <w:tc>
          <w:tcPr>
            <w:tcW w:w="3080" w:type="dxa"/>
            <w:tcBorders>
              <w:top w:val="single" w:sz="4" w:space="0" w:color="auto"/>
              <w:left w:val="single" w:sz="4" w:space="0" w:color="auto"/>
              <w:bottom w:val="single" w:sz="4" w:space="0" w:color="auto"/>
              <w:right w:val="single" w:sz="4" w:space="0" w:color="auto"/>
            </w:tcBorders>
          </w:tcPr>
          <w:p w14:paraId="677C872B"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3632" behindDoc="0" locked="0" layoutInCell="1" allowOverlap="1" wp14:anchorId="688E837A" wp14:editId="3E56DBED">
                  <wp:simplePos x="0" y="0"/>
                  <wp:positionH relativeFrom="column">
                    <wp:posOffset>58420</wp:posOffset>
                  </wp:positionH>
                  <wp:positionV relativeFrom="paragraph">
                    <wp:posOffset>234315</wp:posOffset>
                  </wp:positionV>
                  <wp:extent cx="1466850" cy="1647825"/>
                  <wp:effectExtent l="19050" t="0" r="0" b="0"/>
                  <wp:wrapNone/>
                  <wp:docPr id="1331" name="Рисунок 308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п"/>
                          <pic:cNvPicPr>
                            <a:picLocks noChangeAspect="1" noChangeArrowheads="1"/>
                          </pic:cNvPicPr>
                        </pic:nvPicPr>
                        <pic:blipFill>
                          <a:blip r:embed="rId76"/>
                          <a:srcRect/>
                          <a:stretch>
                            <a:fillRect/>
                          </a:stretch>
                        </pic:blipFill>
                        <pic:spPr bwMode="auto">
                          <a:xfrm>
                            <a:off x="0" y="0"/>
                            <a:ext cx="1466850" cy="1647825"/>
                          </a:xfrm>
                          <a:prstGeom prst="rect">
                            <a:avLst/>
                          </a:prstGeom>
                          <a:noFill/>
                        </pic:spPr>
                      </pic:pic>
                    </a:graphicData>
                  </a:graphic>
                </wp:anchor>
              </w:drawing>
            </w:r>
            <w:r w:rsidRPr="00CF4717">
              <w:rPr>
                <w:color w:val="000000" w:themeColor="text1"/>
                <w:sz w:val="24"/>
                <w:szCs w:val="24"/>
              </w:rPr>
              <w:t>15</w:t>
            </w:r>
          </w:p>
        </w:tc>
      </w:tr>
    </w:tbl>
    <w:p w14:paraId="39714A7F" w14:textId="77777777" w:rsidR="00522E46" w:rsidRPr="00CF4717" w:rsidRDefault="00522E46" w:rsidP="00522E46">
      <w:pPr>
        <w:rPr>
          <w:b/>
          <w:color w:val="000000" w:themeColor="text1"/>
          <w:spacing w:val="1"/>
          <w:sz w:val="24"/>
          <w:szCs w:val="24"/>
        </w:rPr>
      </w:pPr>
    </w:p>
    <w:p w14:paraId="4A43AA93" w14:textId="77777777" w:rsidR="00522E46" w:rsidRPr="00CF4717" w:rsidRDefault="00522E46" w:rsidP="00522E46">
      <w:pPr>
        <w:jc w:val="center"/>
        <w:outlineLvl w:val="0"/>
        <w:rPr>
          <w:b/>
          <w:color w:val="000000" w:themeColor="text1"/>
          <w:spacing w:val="1"/>
          <w:sz w:val="24"/>
          <w:szCs w:val="24"/>
        </w:rPr>
      </w:pPr>
    </w:p>
    <w:p w14:paraId="20F3AB56" w14:textId="77777777" w:rsidR="008379BF" w:rsidRPr="00CF4717" w:rsidRDefault="008379BF" w:rsidP="00522E46">
      <w:pPr>
        <w:jc w:val="center"/>
        <w:outlineLvl w:val="0"/>
        <w:rPr>
          <w:b/>
          <w:color w:val="000000" w:themeColor="text1"/>
          <w:spacing w:val="1"/>
          <w:sz w:val="24"/>
          <w:szCs w:val="24"/>
        </w:rPr>
      </w:pPr>
    </w:p>
    <w:p w14:paraId="3F00C53A" w14:textId="77777777" w:rsidR="008379BF" w:rsidRPr="00CF4717" w:rsidRDefault="008379BF" w:rsidP="00522E46">
      <w:pPr>
        <w:jc w:val="center"/>
        <w:outlineLvl w:val="0"/>
        <w:rPr>
          <w:b/>
          <w:color w:val="000000" w:themeColor="text1"/>
          <w:spacing w:val="1"/>
          <w:sz w:val="24"/>
          <w:szCs w:val="24"/>
        </w:rPr>
      </w:pPr>
    </w:p>
    <w:p w14:paraId="1B9B2ABF" w14:textId="77777777" w:rsidR="00522E46" w:rsidRPr="00CF4717" w:rsidRDefault="00522E46" w:rsidP="00522E46">
      <w:pPr>
        <w:jc w:val="center"/>
        <w:outlineLvl w:val="0"/>
        <w:rPr>
          <w:b/>
          <w:color w:val="000000" w:themeColor="text1"/>
          <w:spacing w:val="1"/>
          <w:sz w:val="24"/>
          <w:szCs w:val="24"/>
        </w:rPr>
      </w:pPr>
      <w:r w:rsidRPr="00CF4717">
        <w:rPr>
          <w:b/>
          <w:color w:val="000000" w:themeColor="text1"/>
          <w:spacing w:val="1"/>
          <w:sz w:val="24"/>
          <w:szCs w:val="24"/>
        </w:rPr>
        <w:t xml:space="preserve">Практическая работа № </w:t>
      </w:r>
      <w:r w:rsidR="008379BF" w:rsidRPr="00CF4717">
        <w:rPr>
          <w:b/>
          <w:color w:val="000000" w:themeColor="text1"/>
          <w:spacing w:val="1"/>
          <w:sz w:val="24"/>
          <w:szCs w:val="24"/>
        </w:rPr>
        <w:t>5</w:t>
      </w:r>
    </w:p>
    <w:p w14:paraId="2AC3B1B6" w14:textId="77777777" w:rsidR="00522E46" w:rsidRPr="00CF4717" w:rsidRDefault="00522E46" w:rsidP="00522E46">
      <w:pPr>
        <w:jc w:val="center"/>
        <w:outlineLvl w:val="0"/>
        <w:rPr>
          <w:b/>
          <w:bCs/>
          <w:color w:val="000000" w:themeColor="text1"/>
          <w:spacing w:val="1"/>
          <w:sz w:val="24"/>
          <w:szCs w:val="24"/>
        </w:rPr>
      </w:pPr>
      <w:r w:rsidRPr="00CF4717">
        <w:rPr>
          <w:b/>
          <w:bCs/>
          <w:color w:val="000000" w:themeColor="text1"/>
          <w:spacing w:val="1"/>
          <w:sz w:val="24"/>
          <w:szCs w:val="24"/>
        </w:rPr>
        <w:t>Определение реакций опор балки на двух опорах</w:t>
      </w:r>
    </w:p>
    <w:p w14:paraId="3085622B" w14:textId="77777777" w:rsidR="00522E46" w:rsidRPr="00CF4717" w:rsidRDefault="00522E46" w:rsidP="00522E46">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 xml:space="preserve">Тема: </w:t>
      </w:r>
      <w:r w:rsidRPr="00CF4717">
        <w:rPr>
          <w:rFonts w:ascii="Times New Roman" w:hAnsi="Times New Roman"/>
          <w:color w:val="000000" w:themeColor="text1"/>
          <w:sz w:val="24"/>
          <w:szCs w:val="24"/>
        </w:rPr>
        <w:t>Статика. Плоская система произвольно расположенных сил.</w:t>
      </w:r>
    </w:p>
    <w:p w14:paraId="0813D74D" w14:textId="77777777" w:rsidR="00522E46" w:rsidRPr="00CF4717" w:rsidRDefault="00522E46" w:rsidP="00522E46">
      <w:pPr>
        <w:pStyle w:val="af8"/>
        <w:rPr>
          <w:rFonts w:ascii="Times New Roman" w:hAnsi="Times New Roman"/>
          <w:color w:val="000000" w:themeColor="text1"/>
          <w:spacing w:val="-1"/>
          <w:sz w:val="24"/>
          <w:szCs w:val="24"/>
        </w:rPr>
      </w:pPr>
      <w:r w:rsidRPr="00CF4717">
        <w:rPr>
          <w:rFonts w:ascii="Times New Roman" w:hAnsi="Times New Roman"/>
          <w:b/>
          <w:bCs/>
          <w:color w:val="000000" w:themeColor="text1"/>
          <w:sz w:val="24"/>
          <w:szCs w:val="24"/>
        </w:rPr>
        <w:t xml:space="preserve">Цель работы: </w:t>
      </w:r>
      <w:r w:rsidRPr="00CF4717">
        <w:rPr>
          <w:rFonts w:ascii="Times New Roman" w:hAnsi="Times New Roman"/>
          <w:color w:val="000000" w:themeColor="text1"/>
          <w:sz w:val="24"/>
          <w:szCs w:val="24"/>
        </w:rPr>
        <w:t xml:space="preserve">Научится определять реакции опор балки установленной на </w:t>
      </w:r>
      <w:r w:rsidRPr="00CF4717">
        <w:rPr>
          <w:rFonts w:ascii="Times New Roman" w:hAnsi="Times New Roman"/>
          <w:color w:val="000000" w:themeColor="text1"/>
          <w:spacing w:val="-1"/>
          <w:sz w:val="24"/>
          <w:szCs w:val="24"/>
        </w:rPr>
        <w:t>двух опорах.</w:t>
      </w:r>
    </w:p>
    <w:p w14:paraId="7C3769FA" w14:textId="77777777" w:rsidR="00145130" w:rsidRPr="00CF4717" w:rsidRDefault="00145130" w:rsidP="00145130">
      <w:pPr>
        <w:spacing w:line="360" w:lineRule="auto"/>
        <w:jc w:val="center"/>
        <w:outlineLvl w:val="0"/>
        <w:rPr>
          <w:color w:val="000000" w:themeColor="text1"/>
          <w:kern w:val="36"/>
          <w:sz w:val="24"/>
          <w:szCs w:val="24"/>
        </w:rPr>
      </w:pPr>
      <w:r w:rsidRPr="00CF4717">
        <w:rPr>
          <w:color w:val="000000" w:themeColor="text1"/>
          <w:kern w:val="36"/>
          <w:sz w:val="24"/>
          <w:szCs w:val="24"/>
        </w:rPr>
        <w:lastRenderedPageBreak/>
        <w:t xml:space="preserve">Методика </w:t>
      </w:r>
    </w:p>
    <w:p w14:paraId="74E9A72F" w14:textId="77777777" w:rsidR="00145130" w:rsidRPr="00CF4717" w:rsidRDefault="00145130" w:rsidP="00145130">
      <w:pPr>
        <w:spacing w:line="360" w:lineRule="auto"/>
        <w:jc w:val="center"/>
        <w:outlineLvl w:val="0"/>
        <w:rPr>
          <w:color w:val="000000" w:themeColor="text1"/>
          <w:kern w:val="36"/>
          <w:sz w:val="24"/>
          <w:szCs w:val="24"/>
        </w:rPr>
      </w:pPr>
      <w:r w:rsidRPr="00CF4717">
        <w:rPr>
          <w:color w:val="000000" w:themeColor="text1"/>
          <w:kern w:val="36"/>
          <w:sz w:val="24"/>
          <w:szCs w:val="24"/>
        </w:rPr>
        <w:t>расчета опорных реакций балок на двух опорах</w:t>
      </w:r>
    </w:p>
    <w:p w14:paraId="42BFB095"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1. Освобождаются от опор и заменяют их действие на балку опорными реакциями.</w:t>
      </w:r>
    </w:p>
    <w:p w14:paraId="4EE61D5E" w14:textId="77777777" w:rsidR="00145130" w:rsidRPr="00CF4717" w:rsidRDefault="00145130" w:rsidP="00145130">
      <w:pPr>
        <w:spacing w:before="100" w:beforeAutospacing="1" w:after="100" w:afterAutospacing="1"/>
        <w:jc w:val="both"/>
        <w:rPr>
          <w:color w:val="000000" w:themeColor="text1"/>
          <w:sz w:val="24"/>
          <w:szCs w:val="24"/>
        </w:rPr>
      </w:pPr>
      <w:r w:rsidRPr="00CF4717">
        <w:rPr>
          <w:color w:val="000000" w:themeColor="text1"/>
          <w:sz w:val="24"/>
          <w:szCs w:val="24"/>
        </w:rPr>
        <w:tab/>
        <w:t>В задачах данной работы балки могут быть прикреплены к ос</w:t>
      </w:r>
      <w:r w:rsidRPr="00CF4717">
        <w:rPr>
          <w:color w:val="000000" w:themeColor="text1"/>
          <w:sz w:val="24"/>
          <w:szCs w:val="24"/>
        </w:rPr>
        <w:softHyphen/>
        <w:t>нованию с помощью одной шарнирно-неподвижной и второй шарнирно-подвижной опоры. В шарнирно-непо</w:t>
      </w:r>
      <w:r w:rsidRPr="00CF4717">
        <w:rPr>
          <w:color w:val="000000" w:themeColor="text1"/>
          <w:sz w:val="24"/>
          <w:szCs w:val="24"/>
        </w:rPr>
        <w:softHyphen/>
        <w:t>движной опоре в общем случае действия нагрузки воз</w:t>
      </w:r>
      <w:r w:rsidRPr="00CF4717">
        <w:rPr>
          <w:color w:val="000000" w:themeColor="text1"/>
          <w:sz w:val="24"/>
          <w:szCs w:val="24"/>
        </w:rPr>
        <w:softHyphen/>
        <w:t>никают две реакции: горизонтальная Н</w:t>
      </w:r>
      <w:r w:rsidRPr="00CF4717">
        <w:rPr>
          <w:color w:val="000000" w:themeColor="text1"/>
          <w:sz w:val="24"/>
          <w:szCs w:val="24"/>
          <w:vertAlign w:val="subscript"/>
        </w:rPr>
        <w:t>А</w:t>
      </w:r>
      <w:r w:rsidRPr="00CF4717">
        <w:rPr>
          <w:color w:val="000000" w:themeColor="text1"/>
          <w:sz w:val="24"/>
          <w:szCs w:val="24"/>
        </w:rPr>
        <w:t> и вертикаль</w:t>
      </w:r>
      <w:r w:rsidRPr="00CF4717">
        <w:rPr>
          <w:color w:val="000000" w:themeColor="text1"/>
          <w:sz w:val="24"/>
          <w:szCs w:val="24"/>
        </w:rPr>
        <w:softHyphen/>
        <w:t xml:space="preserve">ная </w:t>
      </w:r>
      <w:proofErr w:type="spellStart"/>
      <w:r w:rsidRPr="00CF4717">
        <w:rPr>
          <w:color w:val="000000" w:themeColor="text1"/>
          <w:sz w:val="24"/>
          <w:szCs w:val="24"/>
        </w:rPr>
        <w:t>Va</w:t>
      </w:r>
      <w:proofErr w:type="spellEnd"/>
      <w:r w:rsidRPr="00CF4717">
        <w:rPr>
          <w:color w:val="000000" w:themeColor="text1"/>
          <w:sz w:val="24"/>
          <w:szCs w:val="24"/>
        </w:rPr>
        <w:t>. В шарнирно-подвижной опоре при любой на</w:t>
      </w:r>
      <w:r w:rsidRPr="00CF4717">
        <w:rPr>
          <w:color w:val="000000" w:themeColor="text1"/>
          <w:sz w:val="24"/>
          <w:szCs w:val="24"/>
        </w:rPr>
        <w:softHyphen/>
        <w:t>грузке возникает одна реакция — по направлению опор</w:t>
      </w:r>
      <w:r w:rsidRPr="00CF4717">
        <w:rPr>
          <w:color w:val="000000" w:themeColor="text1"/>
          <w:sz w:val="24"/>
          <w:szCs w:val="24"/>
        </w:rPr>
        <w:softHyphen/>
        <w:t>ного стержня — V</w:t>
      </w:r>
      <w:r w:rsidRPr="00CF4717">
        <w:rPr>
          <w:color w:val="000000" w:themeColor="text1"/>
          <w:sz w:val="24"/>
          <w:szCs w:val="24"/>
          <w:vertAlign w:val="subscript"/>
        </w:rPr>
        <w:t>B</w:t>
      </w:r>
      <w:r w:rsidRPr="00CF4717">
        <w:rPr>
          <w:color w:val="000000" w:themeColor="text1"/>
          <w:sz w:val="24"/>
          <w:szCs w:val="24"/>
        </w:rPr>
        <w:t>.</w:t>
      </w:r>
    </w:p>
    <w:p w14:paraId="6D0185CC"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2. Определяют плечо силы, не перпендикулярное к оси балки. Плечо силы определяется относительно обеих опор. Для этого из каждой точки опоры опускают на си</w:t>
      </w:r>
      <w:r w:rsidRPr="00CF4717">
        <w:rPr>
          <w:color w:val="000000" w:themeColor="text1"/>
          <w:sz w:val="24"/>
          <w:szCs w:val="24"/>
        </w:rPr>
        <w:softHyphen/>
        <w:t>8у или линию ее действия перпендикуляры — они яв</w:t>
      </w:r>
      <w:r w:rsidRPr="00CF4717">
        <w:rPr>
          <w:color w:val="000000" w:themeColor="text1"/>
          <w:sz w:val="24"/>
          <w:szCs w:val="24"/>
        </w:rPr>
        <w:softHyphen/>
        <w:t>ляются плечами силы относительно левой и правой опоры. Рассматривая прямоугольный треугольник, об</w:t>
      </w:r>
      <w:r w:rsidRPr="00CF4717">
        <w:rPr>
          <w:color w:val="000000" w:themeColor="text1"/>
          <w:sz w:val="24"/>
          <w:szCs w:val="24"/>
        </w:rPr>
        <w:softHyphen/>
        <w:t>разованный осью балки, линией действия силы и пер</w:t>
      </w:r>
      <w:r w:rsidRPr="00CF4717">
        <w:rPr>
          <w:color w:val="000000" w:themeColor="text1"/>
          <w:sz w:val="24"/>
          <w:szCs w:val="24"/>
        </w:rPr>
        <w:softHyphen/>
        <w:t>пендикуляром, находят величину каждого плеча. Если наклонных сил несколько, то для каждой находят пле</w:t>
      </w:r>
      <w:r w:rsidRPr="00CF4717">
        <w:rPr>
          <w:color w:val="000000" w:themeColor="text1"/>
          <w:sz w:val="24"/>
          <w:szCs w:val="24"/>
        </w:rPr>
        <w:softHyphen/>
        <w:t>чо относительно обеих опор.</w:t>
      </w:r>
    </w:p>
    <w:p w14:paraId="6E76DD77"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3.Составляют уравнения равновесия:</w:t>
      </w:r>
    </w:p>
    <w:p w14:paraId="611B0FE5"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1) ΣМ</w:t>
      </w:r>
      <w:r w:rsidRPr="00CF4717">
        <w:rPr>
          <w:color w:val="000000" w:themeColor="text1"/>
          <w:sz w:val="24"/>
          <w:szCs w:val="24"/>
          <w:vertAlign w:val="subscript"/>
        </w:rPr>
        <w:t>А</w:t>
      </w:r>
      <w:r w:rsidRPr="00CF4717">
        <w:rPr>
          <w:color w:val="000000" w:themeColor="text1"/>
          <w:sz w:val="24"/>
          <w:szCs w:val="24"/>
        </w:rPr>
        <w:t> =0; 2) ΣМ</w:t>
      </w:r>
      <w:r w:rsidRPr="00CF4717">
        <w:rPr>
          <w:color w:val="000000" w:themeColor="text1"/>
          <w:sz w:val="24"/>
          <w:szCs w:val="24"/>
          <w:vertAlign w:val="subscript"/>
        </w:rPr>
        <w:t>В</w:t>
      </w:r>
      <w:r w:rsidRPr="00CF4717">
        <w:rPr>
          <w:color w:val="000000" w:themeColor="text1"/>
          <w:sz w:val="24"/>
          <w:szCs w:val="24"/>
        </w:rPr>
        <w:t> = О; 3) ΣХ = 0.</w:t>
      </w:r>
    </w:p>
    <w:p w14:paraId="663DB328"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Решая уравнения, находят неизвестные реакции V</w:t>
      </w:r>
      <w:r w:rsidRPr="00CF4717">
        <w:rPr>
          <w:color w:val="000000" w:themeColor="text1"/>
          <w:sz w:val="24"/>
          <w:szCs w:val="24"/>
          <w:vertAlign w:val="subscript"/>
        </w:rPr>
        <w:t>А</w:t>
      </w:r>
      <w:r w:rsidRPr="00CF4717">
        <w:rPr>
          <w:color w:val="000000" w:themeColor="text1"/>
          <w:sz w:val="24"/>
          <w:szCs w:val="24"/>
        </w:rPr>
        <w:t>, V</w:t>
      </w:r>
      <w:r w:rsidRPr="00CF4717">
        <w:rPr>
          <w:color w:val="000000" w:themeColor="text1"/>
          <w:sz w:val="24"/>
          <w:szCs w:val="24"/>
          <w:vertAlign w:val="subscript"/>
        </w:rPr>
        <w:t>В</w:t>
      </w:r>
      <w:r w:rsidRPr="00CF4717">
        <w:rPr>
          <w:color w:val="000000" w:themeColor="text1"/>
          <w:sz w:val="24"/>
          <w:szCs w:val="24"/>
        </w:rPr>
        <w:t> и Н</w:t>
      </w:r>
      <w:r w:rsidRPr="00CF4717">
        <w:rPr>
          <w:color w:val="000000" w:themeColor="text1"/>
          <w:sz w:val="24"/>
          <w:szCs w:val="24"/>
          <w:vertAlign w:val="subscript"/>
        </w:rPr>
        <w:t>А</w:t>
      </w:r>
      <w:r w:rsidRPr="00CF4717">
        <w:rPr>
          <w:color w:val="000000" w:themeColor="text1"/>
          <w:sz w:val="24"/>
          <w:szCs w:val="24"/>
        </w:rPr>
        <w:t>.</w:t>
      </w:r>
    </w:p>
    <w:p w14:paraId="680F061B"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4.Выполняют проверку решения по уравнению ΣΥ=0. ;</w:t>
      </w:r>
    </w:p>
    <w:p w14:paraId="236A2E53"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Пример. Определить опорные реакции балки, по</w:t>
      </w:r>
      <w:r w:rsidRPr="00CF4717">
        <w:rPr>
          <w:color w:val="000000" w:themeColor="text1"/>
          <w:sz w:val="24"/>
          <w:szCs w:val="24"/>
        </w:rPr>
        <w:softHyphen/>
        <w:t>казанной на рис. 1, а.</w:t>
      </w:r>
    </w:p>
    <w:p w14:paraId="3B7FEAF0"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 xml:space="preserve">Решение: 1. Освобождаемся от опор и заменяем их действие реакциями опор. Левая опора шарнирно-неподвижная, в ней возникают две реакции </w:t>
      </w:r>
      <w:proofErr w:type="spellStart"/>
      <w:r w:rsidRPr="00CF4717">
        <w:rPr>
          <w:color w:val="000000" w:themeColor="text1"/>
          <w:sz w:val="24"/>
          <w:szCs w:val="24"/>
        </w:rPr>
        <w:t>Va</w:t>
      </w:r>
      <w:proofErr w:type="spellEnd"/>
      <w:r w:rsidRPr="00CF4717">
        <w:rPr>
          <w:color w:val="000000" w:themeColor="text1"/>
          <w:sz w:val="24"/>
          <w:szCs w:val="24"/>
        </w:rPr>
        <w:t xml:space="preserve"> а Н</w:t>
      </w:r>
      <w:r w:rsidRPr="00CF4717">
        <w:rPr>
          <w:color w:val="000000" w:themeColor="text1"/>
          <w:sz w:val="24"/>
          <w:szCs w:val="24"/>
          <w:vertAlign w:val="subscript"/>
        </w:rPr>
        <w:t>А</w:t>
      </w:r>
      <w:r w:rsidRPr="00CF4717">
        <w:rPr>
          <w:color w:val="000000" w:themeColor="text1"/>
          <w:sz w:val="24"/>
          <w:szCs w:val="24"/>
        </w:rPr>
        <w:t>. Правая опора шарнирно-подвижная, в ней возникает одна ре</w:t>
      </w:r>
      <w:r w:rsidRPr="00CF4717">
        <w:rPr>
          <w:color w:val="000000" w:themeColor="text1"/>
          <w:sz w:val="24"/>
          <w:szCs w:val="24"/>
        </w:rPr>
        <w:softHyphen/>
        <w:t>акция— вертикальная V</w:t>
      </w:r>
      <w:r w:rsidRPr="00CF4717">
        <w:rPr>
          <w:color w:val="000000" w:themeColor="text1"/>
          <w:sz w:val="24"/>
          <w:szCs w:val="24"/>
          <w:vertAlign w:val="subscript"/>
        </w:rPr>
        <w:t>B</w:t>
      </w:r>
      <w:r w:rsidRPr="00CF4717">
        <w:rPr>
          <w:color w:val="000000" w:themeColor="text1"/>
          <w:sz w:val="24"/>
          <w:szCs w:val="24"/>
        </w:rPr>
        <w:t> (рис. 4,6).</w:t>
      </w:r>
    </w:p>
    <w:p w14:paraId="3564C949"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2. Определим плечо силы F</w:t>
      </w:r>
      <w:r w:rsidRPr="00CF4717">
        <w:rPr>
          <w:color w:val="000000" w:themeColor="text1"/>
          <w:sz w:val="24"/>
          <w:szCs w:val="24"/>
          <w:vertAlign w:val="subscript"/>
        </w:rPr>
        <w:t>1</w:t>
      </w:r>
      <w:r w:rsidRPr="00CF4717">
        <w:rPr>
          <w:color w:val="000000" w:themeColor="text1"/>
          <w:sz w:val="24"/>
          <w:szCs w:val="24"/>
        </w:rPr>
        <w:t> относительно опоры А. Для этого из точки А опустим перпендикуляр на линию действия силы F</w:t>
      </w:r>
      <w:r w:rsidRPr="00CF4717">
        <w:rPr>
          <w:color w:val="000000" w:themeColor="text1"/>
          <w:sz w:val="24"/>
          <w:szCs w:val="24"/>
          <w:vertAlign w:val="subscript"/>
        </w:rPr>
        <w:t>1</w:t>
      </w:r>
      <w:r w:rsidRPr="00CF4717">
        <w:rPr>
          <w:color w:val="000000" w:themeColor="text1"/>
          <w:sz w:val="24"/>
          <w:szCs w:val="24"/>
        </w:rPr>
        <w:t> и из треугольника ADE определим пле</w:t>
      </w:r>
      <w:r w:rsidRPr="00CF4717">
        <w:rPr>
          <w:color w:val="000000" w:themeColor="text1"/>
          <w:sz w:val="24"/>
          <w:szCs w:val="24"/>
        </w:rPr>
        <w:softHyphen/>
        <w:t>чо силы F</w:t>
      </w:r>
      <w:r w:rsidRPr="00CF4717">
        <w:rPr>
          <w:color w:val="000000" w:themeColor="text1"/>
          <w:sz w:val="24"/>
          <w:szCs w:val="24"/>
          <w:vertAlign w:val="subscript"/>
        </w:rPr>
        <w:t>1</w:t>
      </w:r>
      <w:r w:rsidRPr="00CF4717">
        <w:rPr>
          <w:color w:val="000000" w:themeColor="text1"/>
          <w:sz w:val="24"/>
          <w:szCs w:val="24"/>
        </w:rPr>
        <w:t xml:space="preserve">: </w:t>
      </w:r>
      <w:proofErr w:type="spellStart"/>
      <w:r w:rsidRPr="00CF4717">
        <w:rPr>
          <w:color w:val="000000" w:themeColor="text1"/>
          <w:sz w:val="24"/>
          <w:szCs w:val="24"/>
        </w:rPr>
        <w:t>h</w:t>
      </w:r>
      <w:r w:rsidRPr="00CF4717">
        <w:rPr>
          <w:color w:val="000000" w:themeColor="text1"/>
          <w:sz w:val="24"/>
          <w:szCs w:val="24"/>
          <w:vertAlign w:val="subscript"/>
        </w:rPr>
        <w:t>A</w:t>
      </w:r>
      <w:proofErr w:type="spellEnd"/>
      <w:r w:rsidRPr="00CF4717">
        <w:rPr>
          <w:color w:val="000000" w:themeColor="text1"/>
          <w:sz w:val="24"/>
          <w:szCs w:val="24"/>
        </w:rPr>
        <w:t xml:space="preserve"> = (а+ е) </w:t>
      </w:r>
      <w:proofErr w:type="spellStart"/>
      <w:r w:rsidRPr="00CF4717">
        <w:rPr>
          <w:color w:val="000000" w:themeColor="text1"/>
          <w:sz w:val="24"/>
          <w:szCs w:val="24"/>
        </w:rPr>
        <w:t>cos</w:t>
      </w:r>
      <w:proofErr w:type="spellEnd"/>
      <w:r w:rsidRPr="00CF4717">
        <w:rPr>
          <w:color w:val="000000" w:themeColor="text1"/>
          <w:sz w:val="24"/>
          <w:szCs w:val="24"/>
        </w:rPr>
        <w:t xml:space="preserve"> 40° = (1,5+ 2,0) cos40° = 3,5 · 0,766 = 2,681 м.</w:t>
      </w:r>
    </w:p>
    <w:p w14:paraId="768AD606"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Плечо силы F</w:t>
      </w:r>
      <w:r w:rsidRPr="00CF4717">
        <w:rPr>
          <w:color w:val="000000" w:themeColor="text1"/>
          <w:sz w:val="24"/>
          <w:szCs w:val="24"/>
          <w:vertAlign w:val="subscript"/>
        </w:rPr>
        <w:t>1</w:t>
      </w:r>
      <w:r w:rsidRPr="00CF4717">
        <w:rPr>
          <w:color w:val="000000" w:themeColor="text1"/>
          <w:sz w:val="24"/>
          <w:szCs w:val="24"/>
        </w:rPr>
        <w:t xml:space="preserve"> относительно опоры В определим из треугольника BDG: </w:t>
      </w:r>
      <w:proofErr w:type="spellStart"/>
      <w:r w:rsidRPr="00CF4717">
        <w:rPr>
          <w:color w:val="000000" w:themeColor="text1"/>
          <w:sz w:val="24"/>
          <w:szCs w:val="24"/>
        </w:rPr>
        <w:t>h</w:t>
      </w:r>
      <w:r w:rsidRPr="00CF4717">
        <w:rPr>
          <w:color w:val="000000" w:themeColor="text1"/>
          <w:sz w:val="24"/>
          <w:szCs w:val="24"/>
          <w:vertAlign w:val="subscript"/>
        </w:rPr>
        <w:t>В</w:t>
      </w:r>
      <w:proofErr w:type="spellEnd"/>
      <w:r w:rsidRPr="00CF4717">
        <w:rPr>
          <w:color w:val="000000" w:themeColor="text1"/>
          <w:sz w:val="24"/>
          <w:szCs w:val="24"/>
        </w:rPr>
        <w:t xml:space="preserve"> = с </w:t>
      </w:r>
      <w:proofErr w:type="spellStart"/>
      <w:r w:rsidRPr="00CF4717">
        <w:rPr>
          <w:color w:val="000000" w:themeColor="text1"/>
          <w:sz w:val="24"/>
          <w:szCs w:val="24"/>
        </w:rPr>
        <w:t>cos</w:t>
      </w:r>
      <w:proofErr w:type="spellEnd"/>
      <w:r w:rsidRPr="00CF4717">
        <w:rPr>
          <w:color w:val="000000" w:themeColor="text1"/>
          <w:sz w:val="24"/>
          <w:szCs w:val="24"/>
        </w:rPr>
        <w:t xml:space="preserve"> 40° = 2,5-0,766= 1,915 м.</w:t>
      </w:r>
    </w:p>
    <w:p w14:paraId="4741A295" w14:textId="77777777" w:rsidR="00145130" w:rsidRPr="00CF4717" w:rsidRDefault="00145130" w:rsidP="00145130">
      <w:pPr>
        <w:spacing w:before="100" w:beforeAutospacing="1" w:after="100" w:afterAutospacing="1"/>
        <w:ind w:left="360"/>
        <w:rPr>
          <w:color w:val="000000" w:themeColor="text1"/>
          <w:sz w:val="24"/>
          <w:szCs w:val="24"/>
        </w:rPr>
      </w:pPr>
      <w:r w:rsidRPr="00CF4717">
        <w:rPr>
          <w:color w:val="000000" w:themeColor="text1"/>
          <w:sz w:val="24"/>
          <w:szCs w:val="24"/>
        </w:rPr>
        <w:t>3.Составляем уравнения равновесия. Первое урав</w:t>
      </w:r>
      <w:r w:rsidRPr="00CF4717">
        <w:rPr>
          <w:color w:val="000000" w:themeColor="text1"/>
          <w:sz w:val="24"/>
          <w:szCs w:val="24"/>
        </w:rPr>
        <w:softHyphen/>
        <w:t>нение принимает вид</w:t>
      </w:r>
    </w:p>
    <w:p w14:paraId="3C071874"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ΣМ</w:t>
      </w:r>
      <w:r w:rsidRPr="00CF4717">
        <w:rPr>
          <w:color w:val="000000" w:themeColor="text1"/>
          <w:sz w:val="24"/>
          <w:szCs w:val="24"/>
          <w:vertAlign w:val="subscript"/>
        </w:rPr>
        <w:t>А</w:t>
      </w:r>
      <w:r w:rsidRPr="00CF4717">
        <w:rPr>
          <w:color w:val="000000" w:themeColor="text1"/>
          <w:sz w:val="24"/>
          <w:szCs w:val="24"/>
        </w:rPr>
        <w:t>= - М + F</w:t>
      </w:r>
      <w:r w:rsidRPr="00CF4717">
        <w:rPr>
          <w:color w:val="000000" w:themeColor="text1"/>
          <w:sz w:val="24"/>
          <w:szCs w:val="24"/>
          <w:vertAlign w:val="subscript"/>
        </w:rPr>
        <w:t>1</w:t>
      </w:r>
      <w:r w:rsidRPr="00CF4717">
        <w:rPr>
          <w:color w:val="000000" w:themeColor="text1"/>
          <w:sz w:val="24"/>
          <w:szCs w:val="24"/>
        </w:rPr>
        <w:t> </w:t>
      </w:r>
      <w:proofErr w:type="spellStart"/>
      <w:r w:rsidRPr="00CF4717">
        <w:rPr>
          <w:i/>
          <w:iCs/>
          <w:color w:val="000000" w:themeColor="text1"/>
          <w:sz w:val="24"/>
          <w:szCs w:val="24"/>
        </w:rPr>
        <w:t>h</w:t>
      </w:r>
      <w:r w:rsidRPr="00CF4717">
        <w:rPr>
          <w:i/>
          <w:iCs/>
          <w:color w:val="000000" w:themeColor="text1"/>
          <w:sz w:val="24"/>
          <w:szCs w:val="24"/>
          <w:vertAlign w:val="subscript"/>
        </w:rPr>
        <w:t>A</w:t>
      </w:r>
      <w:proofErr w:type="spellEnd"/>
      <w:r w:rsidRPr="00CF4717">
        <w:rPr>
          <w:color w:val="000000" w:themeColor="text1"/>
          <w:sz w:val="24"/>
          <w:szCs w:val="24"/>
        </w:rPr>
        <w:t> + </w:t>
      </w:r>
      <w:r w:rsidRPr="00CF4717">
        <w:rPr>
          <w:i/>
          <w:iCs/>
          <w:color w:val="000000" w:themeColor="text1"/>
          <w:sz w:val="24"/>
          <w:szCs w:val="24"/>
        </w:rPr>
        <w:t>q</w:t>
      </w:r>
      <w:r w:rsidRPr="00CF4717">
        <w:rPr>
          <w:i/>
          <w:iCs/>
          <w:color w:val="000000" w:themeColor="text1"/>
          <w:sz w:val="24"/>
          <w:szCs w:val="24"/>
          <w:vertAlign w:val="subscript"/>
        </w:rPr>
        <w:t>2</w:t>
      </w:r>
      <w:r w:rsidRPr="00CF4717">
        <w:rPr>
          <w:i/>
          <w:iCs/>
          <w:color w:val="000000" w:themeColor="text1"/>
          <w:sz w:val="24"/>
          <w:szCs w:val="24"/>
        </w:rPr>
        <w:t> (с + d) (a + e + </w:t>
      </w:r>
      <w:r w:rsidRPr="00CF4717">
        <w:rPr>
          <w:i/>
          <w:iCs/>
          <w:noProof/>
          <w:color w:val="000000" w:themeColor="text1"/>
          <w:sz w:val="24"/>
          <w:szCs w:val="24"/>
        </w:rPr>
        <w:drawing>
          <wp:inline distT="0" distB="0" distL="0" distR="0" wp14:anchorId="253FEF90" wp14:editId="20D62056">
            <wp:extent cx="389255" cy="363855"/>
            <wp:effectExtent l="19050" t="0" r="0" b="0"/>
            <wp:docPr id="267" name="Рисунок 1" descr="https://studfile.net/html/2706/963/html_JXRi2J3qQj.S83A/img-_jyQ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3/html_JXRi2J3qQj.S83A/img-_jyQgq.png"/>
                    <pic:cNvPicPr>
                      <a:picLocks noChangeAspect="1" noChangeArrowheads="1"/>
                    </pic:cNvPicPr>
                  </pic:nvPicPr>
                  <pic:blipFill>
                    <a:blip r:embed="rId77" cstate="print"/>
                    <a:srcRect/>
                    <a:stretch>
                      <a:fillRect/>
                    </a:stretch>
                  </pic:blipFill>
                  <pic:spPr bwMode="auto">
                    <a:xfrm>
                      <a:off x="0" y="0"/>
                      <a:ext cx="389255" cy="363855"/>
                    </a:xfrm>
                    <a:prstGeom prst="rect">
                      <a:avLst/>
                    </a:prstGeom>
                    <a:noFill/>
                    <a:ln w="9525">
                      <a:noFill/>
                      <a:miter lim="800000"/>
                      <a:headEnd/>
                      <a:tailEnd/>
                    </a:ln>
                  </pic:spPr>
                </pic:pic>
              </a:graphicData>
            </a:graphic>
          </wp:inline>
        </w:drawing>
      </w:r>
      <w:r w:rsidRPr="00CF4717">
        <w:rPr>
          <w:color w:val="000000" w:themeColor="text1"/>
          <w:sz w:val="24"/>
          <w:szCs w:val="24"/>
        </w:rPr>
        <w:t> - V</w:t>
      </w:r>
      <w:r w:rsidRPr="00CF4717">
        <w:rPr>
          <w:color w:val="000000" w:themeColor="text1"/>
          <w:sz w:val="24"/>
          <w:szCs w:val="24"/>
          <w:vertAlign w:val="subscript"/>
        </w:rPr>
        <w:t>B</w:t>
      </w:r>
      <w:r w:rsidRPr="00CF4717">
        <w:rPr>
          <w:color w:val="000000" w:themeColor="text1"/>
          <w:sz w:val="24"/>
          <w:szCs w:val="24"/>
        </w:rPr>
        <w:t>(</w:t>
      </w:r>
      <w:r w:rsidRPr="00CF4717">
        <w:rPr>
          <w:i/>
          <w:iCs/>
          <w:color w:val="000000" w:themeColor="text1"/>
          <w:sz w:val="24"/>
          <w:szCs w:val="24"/>
        </w:rPr>
        <w:t>a + e + с</w:t>
      </w:r>
      <w:r w:rsidRPr="00CF4717">
        <w:rPr>
          <w:color w:val="000000" w:themeColor="text1"/>
          <w:sz w:val="24"/>
          <w:szCs w:val="24"/>
        </w:rPr>
        <w:t>) - F</w:t>
      </w:r>
      <w:r w:rsidRPr="00CF4717">
        <w:rPr>
          <w:color w:val="000000" w:themeColor="text1"/>
          <w:sz w:val="24"/>
          <w:szCs w:val="24"/>
          <w:vertAlign w:val="subscript"/>
        </w:rPr>
        <w:t>2</w:t>
      </w:r>
      <w:r w:rsidRPr="00CF4717">
        <w:rPr>
          <w:color w:val="000000" w:themeColor="text1"/>
          <w:sz w:val="24"/>
          <w:szCs w:val="24"/>
        </w:rPr>
        <w:t>(</w:t>
      </w:r>
      <w:r w:rsidRPr="00CF4717">
        <w:rPr>
          <w:i/>
          <w:iCs/>
          <w:color w:val="000000" w:themeColor="text1"/>
          <w:sz w:val="24"/>
          <w:szCs w:val="24"/>
        </w:rPr>
        <w:t>а + е + с + d</w:t>
      </w:r>
      <w:r w:rsidRPr="00CF4717">
        <w:rPr>
          <w:color w:val="000000" w:themeColor="text1"/>
          <w:sz w:val="24"/>
          <w:szCs w:val="24"/>
        </w:rPr>
        <w:t>) = 0</w:t>
      </w:r>
    </w:p>
    <w:p w14:paraId="7741EA50" w14:textId="77777777" w:rsidR="00145130" w:rsidRPr="00CF4717" w:rsidRDefault="00145130" w:rsidP="00145130">
      <w:pPr>
        <w:spacing w:before="100" w:beforeAutospacing="1" w:after="100" w:afterAutospacing="1"/>
        <w:jc w:val="center"/>
        <w:rPr>
          <w:color w:val="000000" w:themeColor="text1"/>
          <w:sz w:val="24"/>
          <w:szCs w:val="24"/>
        </w:rPr>
      </w:pPr>
      <w:r w:rsidRPr="00CF4717">
        <w:rPr>
          <w:noProof/>
          <w:color w:val="000000" w:themeColor="text1"/>
          <w:sz w:val="24"/>
          <w:szCs w:val="24"/>
        </w:rPr>
        <w:lastRenderedPageBreak/>
        <w:drawing>
          <wp:inline distT="0" distB="0" distL="0" distR="0" wp14:anchorId="51A33F7C" wp14:editId="7EC75362">
            <wp:extent cx="2973705" cy="2720340"/>
            <wp:effectExtent l="19050" t="0" r="0" b="0"/>
            <wp:docPr id="264"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8"/>
                    <a:srcRect/>
                    <a:stretch>
                      <a:fillRect/>
                    </a:stretch>
                  </pic:blipFill>
                  <pic:spPr bwMode="auto">
                    <a:xfrm>
                      <a:off x="0" y="0"/>
                      <a:ext cx="2973705" cy="2720340"/>
                    </a:xfrm>
                    <a:prstGeom prst="rect">
                      <a:avLst/>
                    </a:prstGeom>
                    <a:noFill/>
                    <a:ln w="9525">
                      <a:noFill/>
                      <a:miter lim="800000"/>
                      <a:headEnd/>
                      <a:tailEnd/>
                    </a:ln>
                  </pic:spPr>
                </pic:pic>
              </a:graphicData>
            </a:graphic>
          </wp:inline>
        </w:drawing>
      </w:r>
    </w:p>
    <w:p w14:paraId="36C6E68A"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Рис.1</w:t>
      </w:r>
    </w:p>
    <w:p w14:paraId="07871022"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или — 25 + 70 · 2,68 + 20 ·3,5 ·5,25 — V</w:t>
      </w:r>
      <w:r w:rsidRPr="00CF4717">
        <w:rPr>
          <w:color w:val="000000" w:themeColor="text1"/>
          <w:sz w:val="24"/>
          <w:szCs w:val="24"/>
          <w:vertAlign w:val="subscript"/>
        </w:rPr>
        <w:t>B</w:t>
      </w:r>
      <w:r w:rsidRPr="00CF4717">
        <w:rPr>
          <w:color w:val="000000" w:themeColor="text1"/>
          <w:sz w:val="24"/>
          <w:szCs w:val="24"/>
        </w:rPr>
        <w:t> ·6— 15·7 = 0,</w:t>
      </w:r>
    </w:p>
    <w:p w14:paraId="63828D37"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 25 + 70.2,68 + 20.3,5-5,25— 15-7 откуда V</w:t>
      </w:r>
      <w:r w:rsidRPr="00CF4717">
        <w:rPr>
          <w:color w:val="000000" w:themeColor="text1"/>
          <w:sz w:val="24"/>
          <w:szCs w:val="24"/>
          <w:vertAlign w:val="subscript"/>
        </w:rPr>
        <w:t>B</w:t>
      </w:r>
      <w:r w:rsidRPr="00CF4717">
        <w:rPr>
          <w:color w:val="000000" w:themeColor="text1"/>
          <w:sz w:val="24"/>
          <w:szCs w:val="24"/>
        </w:rPr>
        <w:t> = </w:t>
      </w:r>
      <w:r w:rsidRPr="00CF4717">
        <w:rPr>
          <w:noProof/>
          <w:color w:val="000000" w:themeColor="text1"/>
          <w:sz w:val="24"/>
          <w:szCs w:val="24"/>
        </w:rPr>
        <w:drawing>
          <wp:inline distT="0" distB="0" distL="0" distR="0" wp14:anchorId="3FD6C08D" wp14:editId="2CA5B512">
            <wp:extent cx="3276600" cy="363855"/>
            <wp:effectExtent l="19050" t="0" r="0" b="0"/>
            <wp:docPr id="269" name="Рисунок 3" descr="https://studfile.net/html/2706/963/html_JXRi2J3qQj.S83A/img-Tj4v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963/html_JXRi2J3qQj.S83A/img-Tj4vii.png"/>
                    <pic:cNvPicPr>
                      <a:picLocks noChangeAspect="1" noChangeArrowheads="1"/>
                    </pic:cNvPicPr>
                  </pic:nvPicPr>
                  <pic:blipFill>
                    <a:blip r:embed="rId79"/>
                    <a:srcRect/>
                    <a:stretch>
                      <a:fillRect/>
                    </a:stretch>
                  </pic:blipFill>
                  <pic:spPr bwMode="auto">
                    <a:xfrm>
                      <a:off x="0" y="0"/>
                      <a:ext cx="3276600" cy="363855"/>
                    </a:xfrm>
                    <a:prstGeom prst="rect">
                      <a:avLst/>
                    </a:prstGeom>
                    <a:noFill/>
                    <a:ln w="9525">
                      <a:noFill/>
                      <a:miter lim="800000"/>
                      <a:headEnd/>
                      <a:tailEnd/>
                    </a:ln>
                  </pic:spPr>
                </pic:pic>
              </a:graphicData>
            </a:graphic>
          </wp:inline>
        </w:drawing>
      </w:r>
      <w:r w:rsidRPr="00CF4717">
        <w:rPr>
          <w:color w:val="000000" w:themeColor="text1"/>
          <w:sz w:val="24"/>
          <w:szCs w:val="24"/>
        </w:rPr>
        <w:t>кН</w:t>
      </w:r>
    </w:p>
    <w:p w14:paraId="22705EE8"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Второе уравнение принимает вид</w:t>
      </w:r>
    </w:p>
    <w:p w14:paraId="4BF5C1A6"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ΣM</w:t>
      </w:r>
      <w:r w:rsidRPr="00CF4717">
        <w:rPr>
          <w:color w:val="000000" w:themeColor="text1"/>
          <w:sz w:val="24"/>
          <w:szCs w:val="24"/>
          <w:vertAlign w:val="subscript"/>
        </w:rPr>
        <w:t>B</w:t>
      </w:r>
      <w:r w:rsidRPr="00CF4717">
        <w:rPr>
          <w:color w:val="000000" w:themeColor="text1"/>
          <w:sz w:val="24"/>
          <w:szCs w:val="24"/>
        </w:rPr>
        <w:t>=-M+V</w:t>
      </w:r>
      <w:r w:rsidRPr="00CF4717">
        <w:rPr>
          <w:color w:val="000000" w:themeColor="text1"/>
          <w:sz w:val="24"/>
          <w:szCs w:val="24"/>
          <w:vertAlign w:val="subscript"/>
        </w:rPr>
        <w:t>A</w:t>
      </w:r>
      <w:r w:rsidRPr="00CF4717">
        <w:rPr>
          <w:color w:val="000000" w:themeColor="text1"/>
          <w:sz w:val="24"/>
          <w:szCs w:val="24"/>
        </w:rPr>
        <w:t> (</w:t>
      </w:r>
      <w:r w:rsidRPr="00CF4717">
        <w:rPr>
          <w:i/>
          <w:iCs/>
          <w:color w:val="000000" w:themeColor="text1"/>
          <w:sz w:val="24"/>
          <w:szCs w:val="24"/>
        </w:rPr>
        <w:t>а + е + </w:t>
      </w:r>
      <w:r w:rsidRPr="00CF4717">
        <w:rPr>
          <w:color w:val="000000" w:themeColor="text1"/>
          <w:sz w:val="24"/>
          <w:szCs w:val="24"/>
        </w:rPr>
        <w:t>с)- q</w:t>
      </w:r>
      <w:r w:rsidRPr="00CF4717">
        <w:rPr>
          <w:color w:val="000000" w:themeColor="text1"/>
          <w:sz w:val="24"/>
          <w:szCs w:val="24"/>
          <w:vertAlign w:val="subscript"/>
        </w:rPr>
        <w:t>1</w:t>
      </w:r>
      <w:r w:rsidRPr="00CF4717">
        <w:rPr>
          <w:color w:val="000000" w:themeColor="text1"/>
          <w:sz w:val="24"/>
          <w:szCs w:val="24"/>
        </w:rPr>
        <w:t> (</w:t>
      </w:r>
      <w:r w:rsidRPr="00CF4717">
        <w:rPr>
          <w:i/>
          <w:iCs/>
          <w:color w:val="000000" w:themeColor="text1"/>
          <w:sz w:val="24"/>
          <w:szCs w:val="24"/>
        </w:rPr>
        <w:t>а + а</w:t>
      </w:r>
      <w:r w:rsidRPr="00CF4717">
        <w:rPr>
          <w:color w:val="000000" w:themeColor="text1"/>
          <w:sz w:val="24"/>
          <w:szCs w:val="24"/>
        </w:rPr>
        <w:t>) (</w:t>
      </w:r>
      <w:r w:rsidRPr="00CF4717">
        <w:rPr>
          <w:i/>
          <w:iCs/>
          <w:color w:val="000000" w:themeColor="text1"/>
          <w:sz w:val="24"/>
          <w:szCs w:val="24"/>
        </w:rPr>
        <w:t>а + е + с</w:t>
      </w:r>
      <w:r w:rsidRPr="00CF4717">
        <w:rPr>
          <w:color w:val="000000" w:themeColor="text1"/>
          <w:sz w:val="24"/>
          <w:szCs w:val="24"/>
        </w:rPr>
        <w:t>) – F</w:t>
      </w:r>
      <w:r w:rsidRPr="00CF4717">
        <w:rPr>
          <w:color w:val="000000" w:themeColor="text1"/>
          <w:sz w:val="24"/>
          <w:szCs w:val="24"/>
          <w:vertAlign w:val="subscript"/>
        </w:rPr>
        <w:t>1</w:t>
      </w:r>
      <w:r w:rsidRPr="00CF4717">
        <w:rPr>
          <w:color w:val="000000" w:themeColor="text1"/>
          <w:sz w:val="24"/>
          <w:szCs w:val="24"/>
        </w:rPr>
        <w:t>·</w:t>
      </w:r>
      <w:r w:rsidRPr="00CF4717">
        <w:rPr>
          <w:i/>
          <w:iCs/>
          <w:color w:val="000000" w:themeColor="text1"/>
          <w:sz w:val="24"/>
          <w:szCs w:val="24"/>
        </w:rPr>
        <w:t>h</w:t>
      </w:r>
      <w:r w:rsidRPr="00CF4717">
        <w:rPr>
          <w:i/>
          <w:iCs/>
          <w:color w:val="000000" w:themeColor="text1"/>
          <w:sz w:val="24"/>
          <w:szCs w:val="24"/>
          <w:vertAlign w:val="subscript"/>
        </w:rPr>
        <w:t>В</w:t>
      </w:r>
      <w:r w:rsidRPr="00CF4717">
        <w:rPr>
          <w:color w:val="000000" w:themeColor="text1"/>
          <w:sz w:val="24"/>
          <w:szCs w:val="24"/>
        </w:rPr>
        <w:t> – q</w:t>
      </w:r>
      <w:r w:rsidRPr="00CF4717">
        <w:rPr>
          <w:color w:val="000000" w:themeColor="text1"/>
          <w:sz w:val="24"/>
          <w:szCs w:val="24"/>
          <w:vertAlign w:val="subscript"/>
        </w:rPr>
        <w:t>2</w:t>
      </w:r>
      <w:r w:rsidRPr="00CF4717">
        <w:rPr>
          <w:color w:val="000000" w:themeColor="text1"/>
          <w:sz w:val="24"/>
          <w:szCs w:val="24"/>
        </w:rPr>
        <w:t>(</w:t>
      </w:r>
      <w:r w:rsidRPr="00CF4717">
        <w:rPr>
          <w:i/>
          <w:iCs/>
          <w:color w:val="000000" w:themeColor="text1"/>
          <w:sz w:val="24"/>
          <w:szCs w:val="24"/>
        </w:rPr>
        <w:t>с + d</w:t>
      </w:r>
      <w:r w:rsidRPr="00CF4717">
        <w:rPr>
          <w:color w:val="000000" w:themeColor="text1"/>
          <w:sz w:val="24"/>
          <w:szCs w:val="24"/>
        </w:rPr>
        <w:t>)( </w:t>
      </w:r>
      <w:r w:rsidRPr="00CF4717">
        <w:rPr>
          <w:noProof/>
          <w:color w:val="000000" w:themeColor="text1"/>
          <w:sz w:val="24"/>
          <w:szCs w:val="24"/>
        </w:rPr>
        <w:drawing>
          <wp:inline distT="0" distB="0" distL="0" distR="0" wp14:anchorId="6C2030D4" wp14:editId="29FE252F">
            <wp:extent cx="601345" cy="363855"/>
            <wp:effectExtent l="19050" t="0" r="8255" b="0"/>
            <wp:docPr id="270" name="Рисунок 4" descr="https://studfile.net/html/2706/963/html_JXRi2J3qQj.S83A/img-ocGH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3/html_JXRi2J3qQj.S83A/img-ocGHEQ.png"/>
                    <pic:cNvPicPr>
                      <a:picLocks noChangeAspect="1" noChangeArrowheads="1"/>
                    </pic:cNvPicPr>
                  </pic:nvPicPr>
                  <pic:blipFill>
                    <a:blip r:embed="rId80" cstate="print"/>
                    <a:srcRect/>
                    <a:stretch>
                      <a:fillRect/>
                    </a:stretch>
                  </pic:blipFill>
                  <pic:spPr bwMode="auto">
                    <a:xfrm>
                      <a:off x="0" y="0"/>
                      <a:ext cx="601345" cy="363855"/>
                    </a:xfrm>
                    <a:prstGeom prst="rect">
                      <a:avLst/>
                    </a:prstGeom>
                    <a:noFill/>
                    <a:ln w="9525">
                      <a:noFill/>
                      <a:miter lim="800000"/>
                      <a:headEnd/>
                      <a:tailEnd/>
                    </a:ln>
                  </pic:spPr>
                </pic:pic>
              </a:graphicData>
            </a:graphic>
          </wp:inline>
        </w:drawing>
      </w:r>
      <w:r w:rsidRPr="00CF4717">
        <w:rPr>
          <w:color w:val="000000" w:themeColor="text1"/>
          <w:sz w:val="24"/>
          <w:szCs w:val="24"/>
        </w:rPr>
        <w:t>)-F</w:t>
      </w:r>
      <w:r w:rsidRPr="00CF4717">
        <w:rPr>
          <w:color w:val="000000" w:themeColor="text1"/>
          <w:sz w:val="24"/>
          <w:szCs w:val="24"/>
          <w:vertAlign w:val="subscript"/>
        </w:rPr>
        <w:t>2</w:t>
      </w:r>
      <w:r w:rsidRPr="00CF4717">
        <w:rPr>
          <w:color w:val="000000" w:themeColor="text1"/>
          <w:sz w:val="24"/>
          <w:szCs w:val="24"/>
        </w:rPr>
        <w:t>·d=0</w:t>
      </w:r>
    </w:p>
    <w:p w14:paraId="2E12CF34"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или — 25 + V</w:t>
      </w:r>
      <w:r w:rsidRPr="00CF4717">
        <w:rPr>
          <w:color w:val="000000" w:themeColor="text1"/>
          <w:sz w:val="24"/>
          <w:szCs w:val="24"/>
          <w:vertAlign w:val="subscript"/>
        </w:rPr>
        <w:t>А</w:t>
      </w:r>
      <w:r w:rsidRPr="00CF4717">
        <w:rPr>
          <w:color w:val="000000" w:themeColor="text1"/>
          <w:sz w:val="24"/>
          <w:szCs w:val="24"/>
        </w:rPr>
        <w:t> .6—10 ·3 · 6 - 70 ·1,915 – 20 ·3,5 · 0,75 - 15 ·7 = 0,</w:t>
      </w:r>
    </w:p>
    <w:p w14:paraId="22A3C5D3"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откуда V</w:t>
      </w:r>
      <w:r w:rsidRPr="00CF4717">
        <w:rPr>
          <w:color w:val="000000" w:themeColor="text1"/>
          <w:sz w:val="24"/>
          <w:szCs w:val="24"/>
          <w:vertAlign w:val="subscript"/>
        </w:rPr>
        <w:t>A</w:t>
      </w:r>
      <w:r w:rsidRPr="00CF4717">
        <w:rPr>
          <w:color w:val="000000" w:themeColor="text1"/>
          <w:sz w:val="24"/>
          <w:szCs w:val="24"/>
        </w:rPr>
        <w:t> = 25+10-3-6+ 70.1,915+ 20-3,5-0,75+ 15-1/ 6 – 408,3/6 =67,76 кН</w:t>
      </w:r>
    </w:p>
    <w:p w14:paraId="7FE8F183"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Третье уравнение принимает вид Н</w:t>
      </w:r>
      <w:r w:rsidRPr="00CF4717">
        <w:rPr>
          <w:color w:val="000000" w:themeColor="text1"/>
          <w:sz w:val="24"/>
          <w:szCs w:val="24"/>
          <w:vertAlign w:val="subscript"/>
        </w:rPr>
        <w:t>А </w:t>
      </w:r>
      <w:r w:rsidRPr="00CF4717">
        <w:rPr>
          <w:color w:val="000000" w:themeColor="text1"/>
          <w:sz w:val="24"/>
          <w:szCs w:val="24"/>
        </w:rPr>
        <w:t>+ F</w:t>
      </w:r>
      <w:r w:rsidRPr="00CF4717">
        <w:rPr>
          <w:color w:val="000000" w:themeColor="text1"/>
          <w:sz w:val="24"/>
          <w:szCs w:val="24"/>
          <w:vertAlign w:val="subscript"/>
        </w:rPr>
        <w:t>1</w:t>
      </w:r>
      <w:r w:rsidRPr="00CF4717">
        <w:rPr>
          <w:color w:val="000000" w:themeColor="text1"/>
          <w:sz w:val="24"/>
          <w:szCs w:val="24"/>
        </w:rPr>
        <w:t> </w:t>
      </w:r>
      <w:proofErr w:type="spellStart"/>
      <w:r w:rsidRPr="00CF4717">
        <w:rPr>
          <w:color w:val="000000" w:themeColor="text1"/>
          <w:sz w:val="24"/>
          <w:szCs w:val="24"/>
        </w:rPr>
        <w:t>cos</w:t>
      </w:r>
      <w:proofErr w:type="spellEnd"/>
      <w:r w:rsidRPr="00CF4717">
        <w:rPr>
          <w:color w:val="000000" w:themeColor="text1"/>
          <w:sz w:val="24"/>
          <w:szCs w:val="24"/>
        </w:rPr>
        <w:t xml:space="preserve"> 50° = 0, откуда</w:t>
      </w:r>
    </w:p>
    <w:p w14:paraId="268621D5" w14:textId="77777777" w:rsidR="00145130" w:rsidRPr="00CF4717" w:rsidRDefault="00145130" w:rsidP="00145130">
      <w:pPr>
        <w:spacing w:before="100" w:beforeAutospacing="1" w:after="100" w:afterAutospacing="1"/>
        <w:jc w:val="center"/>
        <w:rPr>
          <w:color w:val="000000" w:themeColor="text1"/>
          <w:sz w:val="24"/>
          <w:szCs w:val="24"/>
        </w:rPr>
      </w:pPr>
      <w:r w:rsidRPr="00CF4717">
        <w:rPr>
          <w:color w:val="000000" w:themeColor="text1"/>
          <w:sz w:val="24"/>
          <w:szCs w:val="24"/>
        </w:rPr>
        <w:t>H</w:t>
      </w:r>
      <w:r w:rsidRPr="00CF4717">
        <w:rPr>
          <w:color w:val="000000" w:themeColor="text1"/>
          <w:sz w:val="24"/>
          <w:szCs w:val="24"/>
          <w:vertAlign w:val="subscript"/>
        </w:rPr>
        <w:t>А</w:t>
      </w:r>
      <w:r w:rsidRPr="00CF4717">
        <w:rPr>
          <w:color w:val="000000" w:themeColor="text1"/>
          <w:sz w:val="24"/>
          <w:szCs w:val="24"/>
        </w:rPr>
        <w:t> = - F</w:t>
      </w:r>
      <w:r w:rsidRPr="00CF4717">
        <w:rPr>
          <w:color w:val="000000" w:themeColor="text1"/>
          <w:sz w:val="24"/>
          <w:szCs w:val="24"/>
          <w:vertAlign w:val="subscript"/>
        </w:rPr>
        <w:t>1</w:t>
      </w:r>
      <w:r w:rsidRPr="00CF4717">
        <w:rPr>
          <w:color w:val="000000" w:themeColor="text1"/>
          <w:sz w:val="24"/>
          <w:szCs w:val="24"/>
        </w:rPr>
        <w:t xml:space="preserve">cos 50° = -70 · 0,643 =-45,01 </w:t>
      </w:r>
      <w:proofErr w:type="spellStart"/>
      <w:r w:rsidRPr="00CF4717">
        <w:rPr>
          <w:color w:val="000000" w:themeColor="text1"/>
          <w:sz w:val="24"/>
          <w:szCs w:val="24"/>
        </w:rPr>
        <w:t>кН.</w:t>
      </w:r>
      <w:proofErr w:type="spellEnd"/>
    </w:p>
    <w:p w14:paraId="02CCA9F2"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Знак «минус» означает, что Н</w:t>
      </w:r>
      <w:r w:rsidRPr="00CF4717">
        <w:rPr>
          <w:color w:val="000000" w:themeColor="text1"/>
          <w:sz w:val="24"/>
          <w:szCs w:val="24"/>
          <w:vertAlign w:val="subscript"/>
        </w:rPr>
        <w:t>А</w:t>
      </w:r>
      <w:r w:rsidRPr="00CF4717">
        <w:rPr>
          <w:color w:val="000000" w:themeColor="text1"/>
          <w:sz w:val="24"/>
          <w:szCs w:val="24"/>
        </w:rPr>
        <w:t> направлена в сторо</w:t>
      </w:r>
      <w:r w:rsidRPr="00CF4717">
        <w:rPr>
          <w:color w:val="000000" w:themeColor="text1"/>
          <w:sz w:val="24"/>
          <w:szCs w:val="24"/>
        </w:rPr>
        <w:softHyphen/>
        <w:t>ну, противоположную показанной на рис. 4, б.</w:t>
      </w:r>
    </w:p>
    <w:p w14:paraId="00A059EC"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4. Выполним проверку</w:t>
      </w:r>
    </w:p>
    <w:p w14:paraId="22A65E46"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ΣΥ= V</w:t>
      </w:r>
      <w:r w:rsidRPr="00CF4717">
        <w:rPr>
          <w:color w:val="000000" w:themeColor="text1"/>
          <w:sz w:val="24"/>
          <w:szCs w:val="24"/>
          <w:vertAlign w:val="subscript"/>
        </w:rPr>
        <w:t>A</w:t>
      </w:r>
      <w:r w:rsidRPr="00CF4717">
        <w:rPr>
          <w:color w:val="000000" w:themeColor="text1"/>
          <w:sz w:val="24"/>
          <w:szCs w:val="24"/>
        </w:rPr>
        <w:t> – q</w:t>
      </w:r>
      <w:r w:rsidRPr="00CF4717">
        <w:rPr>
          <w:color w:val="000000" w:themeColor="text1"/>
          <w:sz w:val="24"/>
          <w:szCs w:val="24"/>
          <w:vertAlign w:val="subscript"/>
        </w:rPr>
        <w:t>1 </w:t>
      </w:r>
      <w:r w:rsidRPr="00CF4717">
        <w:rPr>
          <w:color w:val="000000" w:themeColor="text1"/>
          <w:sz w:val="24"/>
          <w:szCs w:val="24"/>
        </w:rPr>
        <w:t>2a – F</w:t>
      </w:r>
      <w:r w:rsidRPr="00CF4717">
        <w:rPr>
          <w:color w:val="000000" w:themeColor="text1"/>
          <w:sz w:val="24"/>
          <w:szCs w:val="24"/>
          <w:vertAlign w:val="subscript"/>
        </w:rPr>
        <w:t>1</w:t>
      </w:r>
      <w:r w:rsidRPr="00CF4717">
        <w:rPr>
          <w:color w:val="000000" w:themeColor="text1"/>
          <w:sz w:val="24"/>
          <w:szCs w:val="24"/>
        </w:rPr>
        <w:t> </w:t>
      </w:r>
      <w:proofErr w:type="spellStart"/>
      <w:r w:rsidRPr="00CF4717">
        <w:rPr>
          <w:color w:val="000000" w:themeColor="text1"/>
          <w:sz w:val="24"/>
          <w:szCs w:val="24"/>
        </w:rPr>
        <w:t>cos</w:t>
      </w:r>
      <w:proofErr w:type="spellEnd"/>
      <w:r w:rsidRPr="00CF4717">
        <w:rPr>
          <w:color w:val="000000" w:themeColor="text1"/>
          <w:sz w:val="24"/>
          <w:szCs w:val="24"/>
        </w:rPr>
        <w:t xml:space="preserve"> 40° _ q</w:t>
      </w:r>
      <w:r w:rsidRPr="00CF4717">
        <w:rPr>
          <w:color w:val="000000" w:themeColor="text1"/>
          <w:sz w:val="24"/>
          <w:szCs w:val="24"/>
          <w:vertAlign w:val="subscript"/>
        </w:rPr>
        <w:t>2</w:t>
      </w:r>
      <w:r w:rsidRPr="00CF4717">
        <w:rPr>
          <w:color w:val="000000" w:themeColor="text1"/>
          <w:sz w:val="24"/>
          <w:szCs w:val="24"/>
        </w:rPr>
        <w:t> (с+ d) + V</w:t>
      </w:r>
      <w:r w:rsidRPr="00CF4717">
        <w:rPr>
          <w:color w:val="000000" w:themeColor="text1"/>
          <w:sz w:val="24"/>
          <w:szCs w:val="24"/>
          <w:vertAlign w:val="subscript"/>
        </w:rPr>
        <w:t>B</w:t>
      </w:r>
      <w:r w:rsidRPr="00CF4717">
        <w:rPr>
          <w:color w:val="000000" w:themeColor="text1"/>
          <w:sz w:val="24"/>
          <w:szCs w:val="24"/>
        </w:rPr>
        <w:t> + F</w:t>
      </w:r>
      <w:r w:rsidRPr="00CF4717">
        <w:rPr>
          <w:color w:val="000000" w:themeColor="text1"/>
          <w:sz w:val="24"/>
          <w:szCs w:val="24"/>
          <w:vertAlign w:val="subscript"/>
        </w:rPr>
        <w:t>2</w:t>
      </w:r>
      <w:r w:rsidRPr="00CF4717">
        <w:rPr>
          <w:color w:val="000000" w:themeColor="text1"/>
          <w:sz w:val="24"/>
          <w:szCs w:val="24"/>
        </w:rPr>
        <w:t> = 0,</w:t>
      </w:r>
    </w:p>
    <w:p w14:paraId="637B5BFE"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или 67,76- 10 ·3 -70 ·0,766 -20 ·3,5+ 70,68 + 15=0;</w:t>
      </w:r>
    </w:p>
    <w:p w14:paraId="0E8511A8"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153,62— 153,62 = 0.</w:t>
      </w:r>
    </w:p>
    <w:p w14:paraId="220304E4"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Ответ: V</w:t>
      </w:r>
      <w:r w:rsidRPr="00CF4717">
        <w:rPr>
          <w:color w:val="000000" w:themeColor="text1"/>
          <w:sz w:val="24"/>
          <w:szCs w:val="24"/>
          <w:vertAlign w:val="subscript"/>
        </w:rPr>
        <w:t>А</w:t>
      </w:r>
      <w:r w:rsidRPr="00CF4717">
        <w:rPr>
          <w:color w:val="000000" w:themeColor="text1"/>
          <w:sz w:val="24"/>
          <w:szCs w:val="24"/>
        </w:rPr>
        <w:t> = 67,76 кН; V</w:t>
      </w:r>
      <w:r w:rsidRPr="00CF4717">
        <w:rPr>
          <w:color w:val="000000" w:themeColor="text1"/>
          <w:sz w:val="24"/>
          <w:szCs w:val="24"/>
          <w:vertAlign w:val="subscript"/>
        </w:rPr>
        <w:t>B</w:t>
      </w:r>
      <w:r w:rsidRPr="00CF4717">
        <w:rPr>
          <w:color w:val="000000" w:themeColor="text1"/>
          <w:sz w:val="24"/>
          <w:szCs w:val="24"/>
        </w:rPr>
        <w:t> = 70,68 кН; Н</w:t>
      </w:r>
      <w:r w:rsidRPr="00CF4717">
        <w:rPr>
          <w:color w:val="000000" w:themeColor="text1"/>
          <w:sz w:val="24"/>
          <w:szCs w:val="24"/>
          <w:vertAlign w:val="subscript"/>
        </w:rPr>
        <w:t>А</w:t>
      </w:r>
      <w:r w:rsidRPr="00CF4717">
        <w:rPr>
          <w:color w:val="000000" w:themeColor="text1"/>
          <w:sz w:val="24"/>
          <w:szCs w:val="24"/>
        </w:rPr>
        <w:t xml:space="preserve"> = —45,01 </w:t>
      </w:r>
      <w:proofErr w:type="spellStart"/>
      <w:r w:rsidRPr="00CF4717">
        <w:rPr>
          <w:color w:val="000000" w:themeColor="text1"/>
          <w:sz w:val="24"/>
          <w:szCs w:val="24"/>
        </w:rPr>
        <w:t>кН.</w:t>
      </w:r>
      <w:proofErr w:type="spellEnd"/>
    </w:p>
    <w:p w14:paraId="68DF74C5" w14:textId="77777777" w:rsidR="00145130" w:rsidRPr="00CF4717" w:rsidRDefault="00145130" w:rsidP="00522E46">
      <w:pPr>
        <w:pStyle w:val="af8"/>
        <w:rPr>
          <w:rFonts w:ascii="Times New Roman" w:hAnsi="Times New Roman"/>
          <w:color w:val="000000" w:themeColor="text1"/>
          <w:spacing w:val="-1"/>
          <w:sz w:val="24"/>
          <w:szCs w:val="24"/>
        </w:rPr>
      </w:pPr>
    </w:p>
    <w:p w14:paraId="5F8F9084" w14:textId="77777777" w:rsidR="00145130" w:rsidRPr="00CF4717" w:rsidRDefault="00145130" w:rsidP="00522E46">
      <w:pPr>
        <w:pStyle w:val="af8"/>
        <w:rPr>
          <w:rFonts w:ascii="Times New Roman" w:hAnsi="Times New Roman"/>
          <w:color w:val="000000" w:themeColor="text1"/>
          <w:spacing w:val="-1"/>
          <w:sz w:val="24"/>
          <w:szCs w:val="24"/>
        </w:rPr>
      </w:pPr>
    </w:p>
    <w:p w14:paraId="21A807D3" w14:textId="77777777" w:rsidR="00145130" w:rsidRPr="00CF4717" w:rsidRDefault="00145130" w:rsidP="00145130">
      <w:pPr>
        <w:jc w:val="center"/>
        <w:outlineLvl w:val="0"/>
        <w:rPr>
          <w:b/>
          <w:color w:val="000000" w:themeColor="text1"/>
          <w:spacing w:val="1"/>
          <w:sz w:val="24"/>
          <w:szCs w:val="24"/>
        </w:rPr>
      </w:pPr>
      <w:r w:rsidRPr="00CF4717">
        <w:rPr>
          <w:b/>
          <w:color w:val="000000" w:themeColor="text1"/>
          <w:spacing w:val="1"/>
          <w:sz w:val="24"/>
          <w:szCs w:val="24"/>
        </w:rPr>
        <w:t xml:space="preserve">Практическая работа № </w:t>
      </w:r>
      <w:r w:rsidR="003B184A" w:rsidRPr="00CF4717">
        <w:rPr>
          <w:b/>
          <w:color w:val="000000" w:themeColor="text1"/>
          <w:spacing w:val="1"/>
          <w:sz w:val="24"/>
          <w:szCs w:val="24"/>
        </w:rPr>
        <w:t>6</w:t>
      </w:r>
    </w:p>
    <w:p w14:paraId="4640E465" w14:textId="77777777" w:rsidR="003B184A" w:rsidRPr="00CF4717" w:rsidRDefault="003B184A" w:rsidP="00145130">
      <w:pPr>
        <w:jc w:val="center"/>
        <w:outlineLvl w:val="0"/>
        <w:rPr>
          <w:i/>
          <w:color w:val="000000" w:themeColor="text1"/>
          <w:spacing w:val="1"/>
          <w:sz w:val="24"/>
          <w:szCs w:val="24"/>
        </w:rPr>
      </w:pPr>
      <w:r w:rsidRPr="00CF4717">
        <w:rPr>
          <w:i/>
          <w:color w:val="000000" w:themeColor="text1"/>
          <w:spacing w:val="1"/>
          <w:sz w:val="24"/>
          <w:szCs w:val="24"/>
        </w:rPr>
        <w:t>Практическая подготовка</w:t>
      </w:r>
    </w:p>
    <w:p w14:paraId="4286E01E" w14:textId="77777777" w:rsidR="00145130" w:rsidRPr="00CF4717" w:rsidRDefault="00145130" w:rsidP="00145130">
      <w:pPr>
        <w:jc w:val="center"/>
        <w:outlineLvl w:val="0"/>
        <w:rPr>
          <w:b/>
          <w:bCs/>
          <w:color w:val="000000" w:themeColor="text1"/>
          <w:spacing w:val="1"/>
          <w:sz w:val="24"/>
          <w:szCs w:val="24"/>
        </w:rPr>
      </w:pPr>
      <w:r w:rsidRPr="00CF4717">
        <w:rPr>
          <w:b/>
          <w:bCs/>
          <w:color w:val="000000" w:themeColor="text1"/>
          <w:spacing w:val="1"/>
          <w:sz w:val="24"/>
          <w:szCs w:val="24"/>
        </w:rPr>
        <w:t>Определение реакций опор балки на двух опорах</w:t>
      </w:r>
    </w:p>
    <w:p w14:paraId="4B50A82E" w14:textId="77777777" w:rsidR="00145130" w:rsidRPr="00CF4717" w:rsidRDefault="00145130" w:rsidP="00145130">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 xml:space="preserve">Тема: </w:t>
      </w:r>
      <w:r w:rsidRPr="00CF4717">
        <w:rPr>
          <w:rFonts w:ascii="Times New Roman" w:hAnsi="Times New Roman"/>
          <w:color w:val="000000" w:themeColor="text1"/>
          <w:sz w:val="24"/>
          <w:szCs w:val="24"/>
        </w:rPr>
        <w:t>Статика. Плоская система произвольно расположенных сил.</w:t>
      </w:r>
    </w:p>
    <w:p w14:paraId="7050B8E9" w14:textId="77777777" w:rsidR="00145130" w:rsidRPr="00CF4717" w:rsidRDefault="00145130" w:rsidP="00145130">
      <w:pPr>
        <w:pStyle w:val="af8"/>
        <w:rPr>
          <w:rFonts w:ascii="Times New Roman" w:hAnsi="Times New Roman"/>
          <w:color w:val="000000" w:themeColor="text1"/>
          <w:spacing w:val="-1"/>
          <w:sz w:val="24"/>
          <w:szCs w:val="24"/>
        </w:rPr>
      </w:pPr>
      <w:r w:rsidRPr="00CF4717">
        <w:rPr>
          <w:rFonts w:ascii="Times New Roman" w:hAnsi="Times New Roman"/>
          <w:b/>
          <w:bCs/>
          <w:color w:val="000000" w:themeColor="text1"/>
          <w:sz w:val="24"/>
          <w:szCs w:val="24"/>
        </w:rPr>
        <w:t xml:space="preserve">Цель работы: </w:t>
      </w:r>
      <w:r w:rsidRPr="00CF4717">
        <w:rPr>
          <w:rFonts w:ascii="Times New Roman" w:hAnsi="Times New Roman"/>
          <w:color w:val="000000" w:themeColor="text1"/>
          <w:sz w:val="24"/>
          <w:szCs w:val="24"/>
        </w:rPr>
        <w:t xml:space="preserve">Научится определять реакции опор балки установленной на </w:t>
      </w:r>
      <w:r w:rsidRPr="00CF4717">
        <w:rPr>
          <w:rFonts w:ascii="Times New Roman" w:hAnsi="Times New Roman"/>
          <w:color w:val="000000" w:themeColor="text1"/>
          <w:spacing w:val="-1"/>
          <w:sz w:val="24"/>
          <w:szCs w:val="24"/>
        </w:rPr>
        <w:t>двух опорах.</w:t>
      </w:r>
    </w:p>
    <w:p w14:paraId="63D2B86E" w14:textId="77777777" w:rsidR="00145130" w:rsidRPr="00CF4717" w:rsidRDefault="00145130" w:rsidP="00522E46">
      <w:pPr>
        <w:pStyle w:val="af8"/>
        <w:rPr>
          <w:rFonts w:ascii="Times New Roman" w:hAnsi="Times New Roman"/>
          <w:color w:val="000000" w:themeColor="text1"/>
          <w:spacing w:val="-1"/>
          <w:sz w:val="24"/>
          <w:szCs w:val="24"/>
        </w:rPr>
      </w:pPr>
    </w:p>
    <w:p w14:paraId="25FA427B" w14:textId="77777777" w:rsidR="00145130" w:rsidRPr="00CF4717" w:rsidRDefault="00145130" w:rsidP="00522E46">
      <w:pPr>
        <w:pStyle w:val="af8"/>
        <w:rPr>
          <w:rFonts w:ascii="Times New Roman" w:hAnsi="Times New Roman"/>
          <w:color w:val="000000" w:themeColor="text1"/>
          <w:spacing w:val="-1"/>
          <w:sz w:val="24"/>
          <w:szCs w:val="24"/>
        </w:rPr>
      </w:pPr>
    </w:p>
    <w:p w14:paraId="0CD53F74" w14:textId="77777777" w:rsidR="00522E46" w:rsidRPr="00CF4717" w:rsidRDefault="003B184A" w:rsidP="00522E46">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ab/>
      </w:r>
      <w:r w:rsidR="00522E46" w:rsidRPr="00CF4717">
        <w:rPr>
          <w:rFonts w:ascii="Times New Roman" w:hAnsi="Times New Roman"/>
          <w:b/>
          <w:bCs/>
          <w:color w:val="000000" w:themeColor="text1"/>
          <w:sz w:val="24"/>
          <w:szCs w:val="24"/>
        </w:rPr>
        <w:t xml:space="preserve">Задание: </w:t>
      </w:r>
      <w:r w:rsidR="00522E46" w:rsidRPr="00CF4717">
        <w:rPr>
          <w:rFonts w:ascii="Times New Roman" w:hAnsi="Times New Roman"/>
          <w:color w:val="000000" w:themeColor="text1"/>
          <w:sz w:val="24"/>
          <w:szCs w:val="24"/>
        </w:rPr>
        <w:t>Определить реакции опор балки на двух опорах. Схему выбрать в соответствии с номером студента по списку в журнале.</w:t>
      </w:r>
    </w:p>
    <w:p w14:paraId="6BF005A7" w14:textId="77777777" w:rsidR="00522E46" w:rsidRPr="00CF4717" w:rsidRDefault="00522E46" w:rsidP="00522E46">
      <w:pPr>
        <w:pStyle w:val="af8"/>
        <w:rPr>
          <w:rFonts w:ascii="Times New Roman" w:hAnsi="Times New Roman"/>
          <w:b/>
          <w:bCs/>
          <w:smallCaps/>
          <w:color w:val="000000" w:themeColor="text1"/>
          <w:spacing w:val="23"/>
          <w:sz w:val="24"/>
          <w:szCs w:val="24"/>
        </w:rPr>
      </w:pPr>
      <w:r w:rsidRPr="00CF4717">
        <w:rPr>
          <w:rFonts w:ascii="Times New Roman" w:hAnsi="Times New Roman"/>
          <w:b/>
          <w:bCs/>
          <w:color w:val="000000" w:themeColor="text1"/>
          <w:spacing w:val="23"/>
          <w:sz w:val="24"/>
          <w:szCs w:val="24"/>
        </w:rPr>
        <w:t>Принять:</w:t>
      </w:r>
      <w:r w:rsidRPr="00CF4717">
        <w:rPr>
          <w:rFonts w:ascii="Times New Roman" w:hAnsi="Times New Roman"/>
          <w:b/>
          <w:bCs/>
          <w:smallCaps/>
          <w:color w:val="000000" w:themeColor="text1"/>
          <w:spacing w:val="23"/>
          <w:sz w:val="24"/>
          <w:szCs w:val="24"/>
        </w:rPr>
        <w:t xml:space="preserve"> </w:t>
      </w:r>
      <w:r w:rsidRPr="00CF4717">
        <w:rPr>
          <w:rFonts w:ascii="Times New Roman" w:hAnsi="Times New Roman"/>
          <w:bCs/>
          <w:i/>
          <w:smallCaps/>
          <w:color w:val="000000" w:themeColor="text1"/>
          <w:spacing w:val="23"/>
          <w:position w:val="-24"/>
          <w:sz w:val="24"/>
          <w:szCs w:val="24"/>
        </w:rPr>
        <w:object w:dxaOrig="1040" w:dyaOrig="620" w14:anchorId="15E552C5">
          <v:shape id="_x0000_i1027" type="#_x0000_t75" style="width:51.75pt;height:30.75pt" o:ole="">
            <v:imagedata r:id="rId81" o:title=""/>
          </v:shape>
          <o:OLEObject Type="Embed" ProgID="Equation.3" ShapeID="_x0000_i1027" DrawAspect="Content" ObjectID="_1727446546" r:id="rId82"/>
        </w:object>
      </w:r>
      <w:r w:rsidRPr="00CF4717">
        <w:rPr>
          <w:rFonts w:ascii="Times New Roman" w:hAnsi="Times New Roman"/>
          <w:b/>
          <w:bCs/>
          <w:smallCaps/>
          <w:color w:val="000000" w:themeColor="text1"/>
          <w:spacing w:val="23"/>
          <w:sz w:val="24"/>
          <w:szCs w:val="24"/>
        </w:rPr>
        <w:t xml:space="preserve">   </w:t>
      </w:r>
      <w:r w:rsidRPr="00CF4717">
        <w:rPr>
          <w:rFonts w:ascii="Times New Roman" w:hAnsi="Times New Roman"/>
          <w:bCs/>
          <w:i/>
          <w:smallCaps/>
          <w:color w:val="000000" w:themeColor="text1"/>
          <w:spacing w:val="23"/>
          <w:position w:val="-6"/>
          <w:sz w:val="24"/>
          <w:szCs w:val="24"/>
        </w:rPr>
        <w:object w:dxaOrig="919" w:dyaOrig="280" w14:anchorId="19A5091D">
          <v:shape id="_x0000_i1028" type="#_x0000_t75" style="width:46.5pt;height:14.25pt" o:ole="">
            <v:imagedata r:id="rId83" o:title=""/>
          </v:shape>
          <o:OLEObject Type="Embed" ProgID="Equation.3" ShapeID="_x0000_i1028" DrawAspect="Content" ObjectID="_1727446547" r:id="rId84"/>
        </w:object>
      </w:r>
      <w:r w:rsidRPr="00CF4717">
        <w:rPr>
          <w:rFonts w:ascii="Times New Roman" w:hAnsi="Times New Roman"/>
          <w:bCs/>
          <w:i/>
          <w:smallCaps/>
          <w:color w:val="000000" w:themeColor="text1"/>
          <w:spacing w:val="23"/>
          <w:sz w:val="24"/>
          <w:szCs w:val="24"/>
        </w:rPr>
        <w:t>;</w:t>
      </w:r>
      <w:r w:rsidRPr="00CF4717">
        <w:rPr>
          <w:rFonts w:ascii="Times New Roman" w:hAnsi="Times New Roman"/>
          <w:b/>
          <w:bCs/>
          <w:smallCaps/>
          <w:color w:val="000000" w:themeColor="text1"/>
          <w:spacing w:val="23"/>
          <w:sz w:val="24"/>
          <w:szCs w:val="24"/>
        </w:rPr>
        <w:t xml:space="preserve">   </w:t>
      </w:r>
      <w:r w:rsidRPr="00CF4717">
        <w:rPr>
          <w:rFonts w:ascii="Times New Roman" w:hAnsi="Times New Roman"/>
          <w:b/>
          <w:bCs/>
          <w:smallCaps/>
          <w:color w:val="000000" w:themeColor="text1"/>
          <w:spacing w:val="23"/>
          <w:position w:val="-10"/>
          <w:sz w:val="24"/>
          <w:szCs w:val="24"/>
        </w:rPr>
        <w:object w:dxaOrig="1359" w:dyaOrig="320" w14:anchorId="6B5B6431">
          <v:shape id="_x0000_i1029" type="#_x0000_t75" style="width:68.25pt;height:15.75pt" o:ole="">
            <v:imagedata r:id="rId85" o:title=""/>
          </v:shape>
          <o:OLEObject Type="Embed" ProgID="Equation.3" ShapeID="_x0000_i1029" DrawAspect="Content" ObjectID="_1727446548" r:id="rId86"/>
        </w:object>
      </w:r>
      <w:r w:rsidRPr="00CF4717">
        <w:rPr>
          <w:rFonts w:ascii="Times New Roman" w:hAnsi="Times New Roman"/>
          <w:b/>
          <w:bCs/>
          <w:smallCaps/>
          <w:color w:val="000000" w:themeColor="text1"/>
          <w:spacing w:val="23"/>
          <w:sz w:val="24"/>
          <w:szCs w:val="24"/>
        </w:rPr>
        <w:t xml:space="preserve">   </w:t>
      </w:r>
      <w:r w:rsidRPr="00CF4717">
        <w:rPr>
          <w:rFonts w:ascii="Times New Roman" w:hAnsi="Times New Roman"/>
          <w:b/>
          <w:bCs/>
          <w:smallCaps/>
          <w:color w:val="000000" w:themeColor="text1"/>
          <w:spacing w:val="23"/>
          <w:position w:val="-6"/>
          <w:sz w:val="24"/>
          <w:szCs w:val="24"/>
          <w:lang w:val="en-US"/>
        </w:rPr>
        <w:object w:dxaOrig="800" w:dyaOrig="280" w14:anchorId="2C1F90A8">
          <v:shape id="_x0000_i1030" type="#_x0000_t75" style="width:40.5pt;height:14.25pt" o:ole="">
            <v:imagedata r:id="rId87" o:title=""/>
          </v:shape>
          <o:OLEObject Type="Embed" ProgID="Equation.3" ShapeID="_x0000_i1030" DrawAspect="Content" ObjectID="_1727446549" r:id="rId88"/>
        </w:object>
      </w:r>
    </w:p>
    <w:p w14:paraId="7215C091" w14:textId="77777777" w:rsidR="00522E46" w:rsidRPr="00CF4717" w:rsidRDefault="00522E46" w:rsidP="00522E46">
      <w:pPr>
        <w:pStyle w:val="af8"/>
        <w:rPr>
          <w:rFonts w:ascii="Times New Roman" w:hAnsi="Times New Roman"/>
          <w:i/>
          <w:color w:val="000000" w:themeColor="text1"/>
          <w:sz w:val="24"/>
          <w:szCs w:val="24"/>
        </w:rPr>
      </w:pPr>
    </w:p>
    <w:p w14:paraId="47895FE7" w14:textId="77777777" w:rsidR="00145130" w:rsidRPr="00CF4717" w:rsidRDefault="00145130" w:rsidP="00522E46">
      <w:pPr>
        <w:pStyle w:val="af8"/>
        <w:rPr>
          <w:rFonts w:ascii="Times New Roman" w:hAnsi="Times New Roman"/>
          <w:i/>
          <w:color w:val="000000" w:themeColor="text1"/>
          <w:sz w:val="24"/>
          <w:szCs w:val="24"/>
        </w:rPr>
      </w:pPr>
    </w:p>
    <w:p w14:paraId="7C310A0A" w14:textId="77777777" w:rsidR="00522E46" w:rsidRPr="00CF4717" w:rsidRDefault="00522E46" w:rsidP="00522E46">
      <w:pPr>
        <w:jc w:val="center"/>
        <w:outlineLvl w:val="0"/>
        <w:rPr>
          <w:b/>
          <w:bCs/>
          <w:color w:val="000000" w:themeColor="text1"/>
          <w:sz w:val="24"/>
          <w:szCs w:val="24"/>
        </w:rPr>
      </w:pPr>
      <w:r w:rsidRPr="00CF4717">
        <w:rPr>
          <w:b/>
          <w:bCs/>
          <w:color w:val="000000" w:themeColor="text1"/>
          <w:sz w:val="24"/>
          <w:szCs w:val="24"/>
        </w:rPr>
        <w:t>Порядок выполнения</w:t>
      </w:r>
    </w:p>
    <w:p w14:paraId="005B1BC5" w14:textId="77777777" w:rsidR="00522E46" w:rsidRPr="00CF4717" w:rsidRDefault="00522E46" w:rsidP="00522E46">
      <w:pPr>
        <w:widowControl w:val="0"/>
        <w:tabs>
          <w:tab w:val="left" w:pos="859"/>
        </w:tabs>
        <w:autoSpaceDE w:val="0"/>
        <w:autoSpaceDN w:val="0"/>
        <w:adjustRightInd w:val="0"/>
        <w:rPr>
          <w:color w:val="000000" w:themeColor="text1"/>
          <w:spacing w:val="-23"/>
          <w:sz w:val="24"/>
          <w:szCs w:val="24"/>
        </w:rPr>
      </w:pPr>
      <w:r w:rsidRPr="00CF4717">
        <w:rPr>
          <w:color w:val="000000" w:themeColor="text1"/>
          <w:spacing w:val="1"/>
          <w:sz w:val="24"/>
          <w:szCs w:val="24"/>
        </w:rPr>
        <w:t>1. Изобразить схему в соответствии с вариантом.</w:t>
      </w:r>
    </w:p>
    <w:p w14:paraId="42450B0A" w14:textId="77777777" w:rsidR="00522E46" w:rsidRPr="00CF4717" w:rsidRDefault="00522E46" w:rsidP="00522E46">
      <w:pPr>
        <w:widowControl w:val="0"/>
        <w:tabs>
          <w:tab w:val="left" w:pos="859"/>
        </w:tabs>
        <w:autoSpaceDE w:val="0"/>
        <w:autoSpaceDN w:val="0"/>
        <w:adjustRightInd w:val="0"/>
        <w:rPr>
          <w:i/>
          <w:iCs/>
          <w:color w:val="000000" w:themeColor="text1"/>
          <w:spacing w:val="1"/>
          <w:sz w:val="24"/>
          <w:szCs w:val="24"/>
        </w:rPr>
      </w:pPr>
      <w:r w:rsidRPr="00CF4717">
        <w:rPr>
          <w:color w:val="000000" w:themeColor="text1"/>
          <w:spacing w:val="1"/>
          <w:sz w:val="24"/>
          <w:szCs w:val="24"/>
        </w:rPr>
        <w:t xml:space="preserve">2. Заменить распределенную нагрузку ее равнодействующей </w:t>
      </w:r>
      <w:r w:rsidRPr="00CF4717">
        <w:rPr>
          <w:i/>
          <w:iCs/>
          <w:color w:val="000000" w:themeColor="text1"/>
          <w:spacing w:val="1"/>
          <w:sz w:val="24"/>
          <w:szCs w:val="24"/>
          <w:lang w:val="en-US"/>
        </w:rPr>
        <w:t>Q</w:t>
      </w:r>
      <w:r w:rsidRPr="00CF4717">
        <w:rPr>
          <w:color w:val="000000" w:themeColor="text1"/>
          <w:spacing w:val="1"/>
          <w:sz w:val="24"/>
          <w:szCs w:val="24"/>
        </w:rPr>
        <w:t>=</w:t>
      </w:r>
      <w:r w:rsidRPr="00CF4717">
        <w:rPr>
          <w:i/>
          <w:iCs/>
          <w:color w:val="000000" w:themeColor="text1"/>
          <w:spacing w:val="1"/>
          <w:sz w:val="24"/>
          <w:szCs w:val="24"/>
          <w:lang w:val="en-US"/>
        </w:rPr>
        <w:t>q</w:t>
      </w:r>
      <w:r w:rsidRPr="00CF4717">
        <w:rPr>
          <w:i/>
          <w:iCs/>
          <w:color w:val="000000" w:themeColor="text1"/>
          <w:spacing w:val="1"/>
          <w:sz w:val="24"/>
          <w:szCs w:val="24"/>
        </w:rPr>
        <w:t>·</w:t>
      </w:r>
      <w:r w:rsidRPr="00CF4717">
        <w:rPr>
          <w:i/>
          <w:iCs/>
          <w:color w:val="000000" w:themeColor="text1"/>
          <w:spacing w:val="1"/>
          <w:sz w:val="24"/>
          <w:szCs w:val="24"/>
          <w:lang w:val="en-US"/>
        </w:rPr>
        <w:t>l</w:t>
      </w:r>
      <w:r w:rsidRPr="00CF4717">
        <w:rPr>
          <w:i/>
          <w:iCs/>
          <w:color w:val="000000" w:themeColor="text1"/>
          <w:spacing w:val="1"/>
          <w:sz w:val="24"/>
          <w:szCs w:val="24"/>
        </w:rPr>
        <w:t>.</w:t>
      </w:r>
    </w:p>
    <w:p w14:paraId="6DC55A7E" w14:textId="77777777" w:rsidR="00522E46" w:rsidRPr="00CF4717" w:rsidRDefault="00522E46" w:rsidP="00522E46">
      <w:pPr>
        <w:widowControl w:val="0"/>
        <w:tabs>
          <w:tab w:val="left" w:pos="859"/>
        </w:tabs>
        <w:autoSpaceDE w:val="0"/>
        <w:autoSpaceDN w:val="0"/>
        <w:adjustRightInd w:val="0"/>
        <w:rPr>
          <w:color w:val="000000" w:themeColor="text1"/>
          <w:spacing w:val="-12"/>
          <w:sz w:val="24"/>
          <w:szCs w:val="24"/>
        </w:rPr>
      </w:pPr>
      <w:r w:rsidRPr="00CF4717">
        <w:rPr>
          <w:color w:val="000000" w:themeColor="text1"/>
          <w:spacing w:val="1"/>
          <w:sz w:val="24"/>
          <w:szCs w:val="24"/>
        </w:rPr>
        <w:t xml:space="preserve">Приложить равнодействующую к балке в центре тяжести </w:t>
      </w:r>
      <w:r w:rsidRPr="00CF4717">
        <w:rPr>
          <w:color w:val="000000" w:themeColor="text1"/>
          <w:sz w:val="24"/>
          <w:szCs w:val="24"/>
        </w:rPr>
        <w:t>соответствующего прямоугольника.</w:t>
      </w:r>
    </w:p>
    <w:p w14:paraId="472D9686" w14:textId="77777777" w:rsidR="00522E46" w:rsidRPr="00CF4717" w:rsidRDefault="00522E46" w:rsidP="00522E46">
      <w:pPr>
        <w:tabs>
          <w:tab w:val="left" w:pos="8208"/>
        </w:tabs>
        <w:rPr>
          <w:color w:val="000000" w:themeColor="text1"/>
          <w:sz w:val="24"/>
          <w:szCs w:val="24"/>
        </w:rPr>
      </w:pPr>
      <w:r w:rsidRPr="00CF4717">
        <w:rPr>
          <w:noProof/>
          <w:color w:val="000000" w:themeColor="text1"/>
          <w:sz w:val="24"/>
          <w:szCs w:val="24"/>
        </w:rPr>
        <w:drawing>
          <wp:anchor distT="0" distB="0" distL="114300" distR="114300" simplePos="0" relativeHeight="251956224" behindDoc="0" locked="0" layoutInCell="1" allowOverlap="1" wp14:anchorId="51FD4363" wp14:editId="7C0F1C4E">
            <wp:simplePos x="0" y="0"/>
            <wp:positionH relativeFrom="column">
              <wp:posOffset>4229100</wp:posOffset>
            </wp:positionH>
            <wp:positionV relativeFrom="paragraph">
              <wp:posOffset>194310</wp:posOffset>
            </wp:positionV>
            <wp:extent cx="781050" cy="666750"/>
            <wp:effectExtent l="19050" t="0" r="0" b="0"/>
            <wp:wrapNone/>
            <wp:docPr id="21" name="Рисунок 3072" descr="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тм"/>
                    <pic:cNvPicPr>
                      <a:picLocks noChangeAspect="1" noChangeArrowheads="1"/>
                    </pic:cNvPicPr>
                  </pic:nvPicPr>
                  <pic:blipFill>
                    <a:blip r:embed="rId89"/>
                    <a:srcRect/>
                    <a:stretch>
                      <a:fillRect/>
                    </a:stretch>
                  </pic:blipFill>
                  <pic:spPr bwMode="auto">
                    <a:xfrm>
                      <a:off x="0" y="0"/>
                      <a:ext cx="781050" cy="666750"/>
                    </a:xfrm>
                    <a:prstGeom prst="rect">
                      <a:avLst/>
                    </a:prstGeom>
                    <a:noFill/>
                  </pic:spPr>
                </pic:pic>
              </a:graphicData>
            </a:graphic>
          </wp:anchor>
        </w:drawing>
      </w:r>
      <w:r w:rsidRPr="00CF4717">
        <w:rPr>
          <w:color w:val="000000" w:themeColor="text1"/>
          <w:spacing w:val="-1"/>
          <w:sz w:val="24"/>
          <w:szCs w:val="24"/>
        </w:rPr>
        <w:t>3. Заменить опоры их реакциями. Реакцию шарнирно-подвижной опоры направить перпендикулярно к опорной поверхности.</w:t>
      </w:r>
      <w:r w:rsidRPr="00CF4717">
        <w:rPr>
          <w:color w:val="000000" w:themeColor="text1"/>
          <w:sz w:val="24"/>
          <w:szCs w:val="24"/>
        </w:rPr>
        <w:t xml:space="preserve"> </w:t>
      </w:r>
    </w:p>
    <w:p w14:paraId="3AF46B2C" w14:textId="77777777" w:rsidR="00522E46" w:rsidRPr="00CF4717" w:rsidRDefault="00522E46" w:rsidP="00522E46">
      <w:pPr>
        <w:rPr>
          <w:color w:val="000000" w:themeColor="text1"/>
          <w:sz w:val="24"/>
          <w:szCs w:val="24"/>
        </w:rPr>
      </w:pPr>
    </w:p>
    <w:p w14:paraId="4DC03E51" w14:textId="77777777" w:rsidR="00522E46" w:rsidRPr="00CF4717" w:rsidRDefault="00522E46" w:rsidP="00522E46">
      <w:pPr>
        <w:rPr>
          <w:color w:val="000000" w:themeColor="text1"/>
          <w:spacing w:val="-1"/>
          <w:sz w:val="24"/>
          <w:szCs w:val="24"/>
        </w:rPr>
      </w:pPr>
    </w:p>
    <w:p w14:paraId="63238044" w14:textId="77777777" w:rsidR="00522E46" w:rsidRPr="00CF4717" w:rsidRDefault="00522E46" w:rsidP="00522E46">
      <w:pPr>
        <w:rPr>
          <w:color w:val="000000" w:themeColor="text1"/>
          <w:spacing w:val="-1"/>
          <w:sz w:val="24"/>
          <w:szCs w:val="24"/>
        </w:rPr>
      </w:pPr>
    </w:p>
    <w:p w14:paraId="63FC9E8C" w14:textId="77777777" w:rsidR="00522E46" w:rsidRPr="00CF4717" w:rsidRDefault="00522E46" w:rsidP="00522E46">
      <w:pPr>
        <w:rPr>
          <w:color w:val="000000" w:themeColor="text1"/>
          <w:sz w:val="24"/>
          <w:szCs w:val="24"/>
        </w:rPr>
      </w:pPr>
      <w:r w:rsidRPr="00CF4717">
        <w:rPr>
          <w:noProof/>
          <w:color w:val="000000" w:themeColor="text1"/>
          <w:sz w:val="24"/>
          <w:szCs w:val="24"/>
        </w:rPr>
        <w:drawing>
          <wp:anchor distT="0" distB="0" distL="114300" distR="114300" simplePos="0" relativeHeight="251957248" behindDoc="0" locked="0" layoutInCell="1" allowOverlap="0" wp14:anchorId="6ABDD964" wp14:editId="1049B151">
            <wp:simplePos x="0" y="0"/>
            <wp:positionH relativeFrom="column">
              <wp:posOffset>1943100</wp:posOffset>
            </wp:positionH>
            <wp:positionV relativeFrom="paragraph">
              <wp:posOffset>347345</wp:posOffset>
            </wp:positionV>
            <wp:extent cx="942975" cy="619125"/>
            <wp:effectExtent l="19050" t="0" r="9525" b="0"/>
            <wp:wrapNone/>
            <wp:docPr id="20" name="Рисунок 3073" descr="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тм"/>
                    <pic:cNvPicPr>
                      <a:picLocks noChangeAspect="1" noChangeArrowheads="1"/>
                    </pic:cNvPicPr>
                  </pic:nvPicPr>
                  <pic:blipFill>
                    <a:blip r:embed="rId90"/>
                    <a:srcRect/>
                    <a:stretch>
                      <a:fillRect/>
                    </a:stretch>
                  </pic:blipFill>
                  <pic:spPr bwMode="auto">
                    <a:xfrm>
                      <a:off x="0" y="0"/>
                      <a:ext cx="942975" cy="619125"/>
                    </a:xfrm>
                    <a:prstGeom prst="rect">
                      <a:avLst/>
                    </a:prstGeom>
                    <a:noFill/>
                  </pic:spPr>
                </pic:pic>
              </a:graphicData>
            </a:graphic>
          </wp:anchor>
        </w:drawing>
      </w:r>
      <w:r w:rsidRPr="00CF4717">
        <w:rPr>
          <w:color w:val="000000" w:themeColor="text1"/>
          <w:spacing w:val="-1"/>
          <w:sz w:val="24"/>
          <w:szCs w:val="24"/>
        </w:rPr>
        <w:t xml:space="preserve">Реакцию шарнирно-подвижной опоры разложить на две составляющие, </w:t>
      </w:r>
      <w:r w:rsidRPr="00CF4717">
        <w:rPr>
          <w:color w:val="000000" w:themeColor="text1"/>
          <w:spacing w:val="1"/>
          <w:sz w:val="24"/>
          <w:szCs w:val="24"/>
        </w:rPr>
        <w:t>направленные по осям координат.</w:t>
      </w:r>
    </w:p>
    <w:p w14:paraId="6D5B45A3" w14:textId="77777777" w:rsidR="00522E46" w:rsidRPr="00CF4717" w:rsidRDefault="00522E46" w:rsidP="00522E46">
      <w:pPr>
        <w:rPr>
          <w:color w:val="000000" w:themeColor="text1"/>
          <w:sz w:val="24"/>
          <w:szCs w:val="24"/>
        </w:rPr>
      </w:pPr>
    </w:p>
    <w:p w14:paraId="618B63D1" w14:textId="77777777" w:rsidR="00522E46" w:rsidRPr="00CF4717" w:rsidRDefault="00522E46" w:rsidP="00522E46">
      <w:pPr>
        <w:widowControl w:val="0"/>
        <w:tabs>
          <w:tab w:val="left" w:pos="902"/>
        </w:tabs>
        <w:autoSpaceDE w:val="0"/>
        <w:autoSpaceDN w:val="0"/>
        <w:adjustRightInd w:val="0"/>
        <w:rPr>
          <w:color w:val="000000" w:themeColor="text1"/>
          <w:spacing w:val="1"/>
          <w:sz w:val="24"/>
          <w:szCs w:val="24"/>
        </w:rPr>
      </w:pPr>
    </w:p>
    <w:p w14:paraId="3B812E74" w14:textId="77777777" w:rsidR="00522E46" w:rsidRPr="00CF4717" w:rsidRDefault="00522E46" w:rsidP="00522E46">
      <w:pPr>
        <w:widowControl w:val="0"/>
        <w:tabs>
          <w:tab w:val="left" w:pos="902"/>
        </w:tabs>
        <w:autoSpaceDE w:val="0"/>
        <w:autoSpaceDN w:val="0"/>
        <w:adjustRightInd w:val="0"/>
        <w:rPr>
          <w:color w:val="000000" w:themeColor="text1"/>
          <w:spacing w:val="1"/>
          <w:sz w:val="24"/>
          <w:szCs w:val="24"/>
        </w:rPr>
      </w:pPr>
    </w:p>
    <w:p w14:paraId="65DFF6B3" w14:textId="77777777" w:rsidR="00522E46" w:rsidRPr="00CF4717" w:rsidRDefault="00522E46" w:rsidP="00522E46">
      <w:pPr>
        <w:widowControl w:val="0"/>
        <w:tabs>
          <w:tab w:val="left" w:pos="902"/>
        </w:tabs>
        <w:autoSpaceDE w:val="0"/>
        <w:autoSpaceDN w:val="0"/>
        <w:adjustRightInd w:val="0"/>
        <w:rPr>
          <w:color w:val="000000" w:themeColor="text1"/>
          <w:spacing w:val="1"/>
          <w:sz w:val="24"/>
          <w:szCs w:val="24"/>
        </w:rPr>
      </w:pPr>
    </w:p>
    <w:p w14:paraId="5C0813B5" w14:textId="77777777" w:rsidR="00522E46" w:rsidRPr="00CF4717" w:rsidRDefault="00522E46" w:rsidP="00522E46">
      <w:pPr>
        <w:pStyle w:val="af8"/>
        <w:rPr>
          <w:rFonts w:ascii="Times New Roman" w:hAnsi="Times New Roman"/>
          <w:color w:val="000000" w:themeColor="text1"/>
          <w:spacing w:val="-10"/>
          <w:sz w:val="24"/>
          <w:szCs w:val="24"/>
        </w:rPr>
      </w:pPr>
      <w:r w:rsidRPr="00CF4717">
        <w:rPr>
          <w:rFonts w:ascii="Times New Roman" w:hAnsi="Times New Roman"/>
          <w:color w:val="000000" w:themeColor="text1"/>
          <w:sz w:val="24"/>
          <w:szCs w:val="24"/>
        </w:rPr>
        <w:t>4. Составить расчетную схему балки.</w:t>
      </w:r>
    </w:p>
    <w:p w14:paraId="3CE8E90F" w14:textId="77777777" w:rsidR="00522E46" w:rsidRPr="00CF4717" w:rsidRDefault="00522E46" w:rsidP="00522E46">
      <w:pPr>
        <w:pStyle w:val="af8"/>
        <w:rPr>
          <w:rFonts w:ascii="Times New Roman" w:hAnsi="Times New Roman"/>
          <w:color w:val="000000" w:themeColor="text1"/>
          <w:spacing w:val="-16"/>
          <w:sz w:val="24"/>
          <w:szCs w:val="24"/>
        </w:rPr>
      </w:pPr>
      <w:r w:rsidRPr="00CF4717">
        <w:rPr>
          <w:rFonts w:ascii="Times New Roman" w:hAnsi="Times New Roman"/>
          <w:color w:val="000000" w:themeColor="text1"/>
          <w:sz w:val="24"/>
          <w:szCs w:val="24"/>
        </w:rPr>
        <w:t>5. Выбрать оси координат и центры моментов.</w:t>
      </w:r>
    </w:p>
    <w:p w14:paraId="4E41CA47" w14:textId="77777777" w:rsidR="00522E46" w:rsidRPr="00CF4717" w:rsidRDefault="00522E46" w:rsidP="00522E46">
      <w:pPr>
        <w:pStyle w:val="af8"/>
        <w:rPr>
          <w:rFonts w:ascii="Times New Roman" w:hAnsi="Times New Roman"/>
          <w:color w:val="000000" w:themeColor="text1"/>
          <w:spacing w:val="-9"/>
          <w:sz w:val="24"/>
          <w:szCs w:val="24"/>
        </w:rPr>
      </w:pPr>
      <w:r w:rsidRPr="00CF4717">
        <w:rPr>
          <w:rFonts w:ascii="Times New Roman" w:hAnsi="Times New Roman"/>
          <w:color w:val="000000" w:themeColor="text1"/>
          <w:spacing w:val="9"/>
          <w:sz w:val="24"/>
          <w:szCs w:val="24"/>
        </w:rPr>
        <w:t xml:space="preserve">6. Составить уравнение равновесия: </w:t>
      </w:r>
      <w:r w:rsidRPr="00CF4717">
        <w:rPr>
          <w:rFonts w:ascii="Times New Roman" w:hAnsi="Times New Roman"/>
          <w:color w:val="000000" w:themeColor="text1"/>
          <w:spacing w:val="9"/>
          <w:position w:val="-14"/>
          <w:sz w:val="24"/>
          <w:szCs w:val="24"/>
        </w:rPr>
        <w:object w:dxaOrig="1120" w:dyaOrig="400" w14:anchorId="762417AF">
          <v:shape id="_x0000_i1031" type="#_x0000_t75" style="width:56.25pt;height:20.25pt" o:ole="">
            <v:imagedata r:id="rId91" o:title=""/>
          </v:shape>
          <o:OLEObject Type="Embed" ProgID="Equation.3" ShapeID="_x0000_i1031" DrawAspect="Content" ObjectID="_1727446550" r:id="rId92"/>
        </w:object>
      </w:r>
      <w:r w:rsidRPr="00CF4717">
        <w:rPr>
          <w:rFonts w:ascii="Times New Roman" w:hAnsi="Times New Roman"/>
          <w:color w:val="000000" w:themeColor="text1"/>
          <w:spacing w:val="9"/>
          <w:sz w:val="24"/>
          <w:szCs w:val="24"/>
        </w:rPr>
        <w:t xml:space="preserve">   </w:t>
      </w:r>
      <w:r w:rsidRPr="00CF4717">
        <w:rPr>
          <w:rFonts w:ascii="Times New Roman" w:hAnsi="Times New Roman"/>
          <w:color w:val="000000" w:themeColor="text1"/>
          <w:spacing w:val="9"/>
          <w:position w:val="-14"/>
          <w:sz w:val="24"/>
          <w:szCs w:val="24"/>
        </w:rPr>
        <w:object w:dxaOrig="1120" w:dyaOrig="400" w14:anchorId="61AD9BAB">
          <v:shape id="_x0000_i1032" type="#_x0000_t75" style="width:56.25pt;height:20.25pt" o:ole="">
            <v:imagedata r:id="rId93" o:title=""/>
          </v:shape>
          <o:OLEObject Type="Embed" ProgID="Equation.3" ShapeID="_x0000_i1032" DrawAspect="Content" ObjectID="_1727446551" r:id="rId94"/>
        </w:object>
      </w:r>
      <w:r w:rsidRPr="00CF4717">
        <w:rPr>
          <w:rFonts w:ascii="Times New Roman" w:hAnsi="Times New Roman"/>
          <w:color w:val="000000" w:themeColor="text1"/>
          <w:spacing w:val="9"/>
          <w:sz w:val="24"/>
          <w:szCs w:val="24"/>
        </w:rPr>
        <w:t xml:space="preserve">   </w:t>
      </w:r>
      <w:r w:rsidRPr="00CF4717">
        <w:rPr>
          <w:rFonts w:ascii="Times New Roman" w:hAnsi="Times New Roman"/>
          <w:color w:val="000000" w:themeColor="text1"/>
          <w:spacing w:val="9"/>
          <w:position w:val="-14"/>
          <w:sz w:val="24"/>
          <w:szCs w:val="24"/>
        </w:rPr>
        <w:object w:dxaOrig="1060" w:dyaOrig="400" w14:anchorId="5C39DC24">
          <v:shape id="_x0000_i1033" type="#_x0000_t75" style="width:53.25pt;height:20.25pt" o:ole="">
            <v:imagedata r:id="rId95" o:title=""/>
          </v:shape>
          <o:OLEObject Type="Embed" ProgID="Equation.3" ShapeID="_x0000_i1033" DrawAspect="Content" ObjectID="_1727446552" r:id="rId96"/>
        </w:object>
      </w:r>
    </w:p>
    <w:p w14:paraId="4CF9D9DD" w14:textId="77777777" w:rsidR="00522E46" w:rsidRPr="00CF4717" w:rsidRDefault="00522E46" w:rsidP="00522E46">
      <w:pPr>
        <w:pStyle w:val="af8"/>
        <w:rPr>
          <w:rFonts w:ascii="Times New Roman" w:hAnsi="Times New Roman"/>
          <w:color w:val="000000" w:themeColor="text1"/>
          <w:spacing w:val="-9"/>
          <w:sz w:val="24"/>
          <w:szCs w:val="24"/>
        </w:rPr>
      </w:pPr>
      <w:r w:rsidRPr="00CF4717">
        <w:rPr>
          <w:rFonts w:ascii="Times New Roman" w:hAnsi="Times New Roman"/>
          <w:color w:val="000000" w:themeColor="text1"/>
          <w:sz w:val="24"/>
          <w:szCs w:val="24"/>
        </w:rPr>
        <w:t>7. Из уравнений равновесия найти неизвестные реакции опор.</w:t>
      </w:r>
    </w:p>
    <w:p w14:paraId="2827C57C" w14:textId="77777777" w:rsidR="00522E46" w:rsidRPr="00CF4717" w:rsidRDefault="00522E46" w:rsidP="00522E46">
      <w:pPr>
        <w:pStyle w:val="af8"/>
        <w:rPr>
          <w:rFonts w:ascii="Times New Roman" w:hAnsi="Times New Roman"/>
          <w:color w:val="000000" w:themeColor="text1"/>
          <w:spacing w:val="-14"/>
          <w:sz w:val="24"/>
          <w:szCs w:val="24"/>
        </w:rPr>
      </w:pPr>
      <w:r w:rsidRPr="00CF4717">
        <w:rPr>
          <w:rFonts w:ascii="Times New Roman" w:hAnsi="Times New Roman"/>
          <w:color w:val="000000" w:themeColor="text1"/>
          <w:sz w:val="24"/>
          <w:szCs w:val="24"/>
        </w:rPr>
        <w:t xml:space="preserve">8. Провести проверку правильности решения, составив уравнения </w:t>
      </w:r>
      <w:r w:rsidRPr="00CF4717">
        <w:rPr>
          <w:rFonts w:ascii="Times New Roman" w:hAnsi="Times New Roman"/>
          <w:color w:val="000000" w:themeColor="text1"/>
          <w:spacing w:val="9"/>
          <w:position w:val="-14"/>
          <w:sz w:val="24"/>
          <w:szCs w:val="24"/>
        </w:rPr>
        <w:object w:dxaOrig="1060" w:dyaOrig="400" w14:anchorId="32BF35EF">
          <v:shape id="_x0000_i1034" type="#_x0000_t75" style="width:53.25pt;height:20.25pt" o:ole="">
            <v:imagedata r:id="rId97" o:title=""/>
          </v:shape>
          <o:OLEObject Type="Embed" ProgID="Equation.3" ShapeID="_x0000_i1034" DrawAspect="Content" ObjectID="_1727446553" r:id="rId98"/>
        </w:object>
      </w:r>
    </w:p>
    <w:p w14:paraId="18CFE37E" w14:textId="77777777" w:rsidR="00522E46" w:rsidRPr="00CF4717" w:rsidRDefault="00522E46" w:rsidP="00522E46">
      <w:pPr>
        <w:pStyle w:val="af8"/>
        <w:rPr>
          <w:rFonts w:ascii="Times New Roman" w:hAnsi="Times New Roman"/>
          <w:color w:val="000000" w:themeColor="text1"/>
          <w:sz w:val="24"/>
          <w:szCs w:val="24"/>
        </w:rPr>
      </w:pPr>
      <w:r w:rsidRPr="00CF4717">
        <w:rPr>
          <w:rFonts w:ascii="Times New Roman" w:hAnsi="Times New Roman"/>
          <w:color w:val="000000" w:themeColor="text1"/>
          <w:spacing w:val="-12"/>
          <w:sz w:val="24"/>
          <w:szCs w:val="24"/>
        </w:rPr>
        <w:t>9.</w:t>
      </w:r>
      <w:r w:rsidRPr="00CF4717">
        <w:rPr>
          <w:rFonts w:ascii="Times New Roman" w:hAnsi="Times New Roman"/>
          <w:color w:val="000000" w:themeColor="text1"/>
          <w:sz w:val="24"/>
          <w:szCs w:val="24"/>
        </w:rPr>
        <w:t xml:space="preserve"> </w:t>
      </w:r>
      <w:r w:rsidRPr="00CF4717">
        <w:rPr>
          <w:rFonts w:ascii="Times New Roman" w:hAnsi="Times New Roman"/>
          <w:color w:val="000000" w:themeColor="text1"/>
          <w:spacing w:val="-1"/>
          <w:sz w:val="24"/>
          <w:szCs w:val="24"/>
        </w:rPr>
        <w:t>Записать ответы.</w:t>
      </w:r>
    </w:p>
    <w:p w14:paraId="7A570A26" w14:textId="77777777" w:rsidR="00522E46" w:rsidRPr="00CF4717" w:rsidRDefault="00522E46" w:rsidP="00522E46">
      <w:pPr>
        <w:pStyle w:val="af8"/>
        <w:rPr>
          <w:rFonts w:ascii="Times New Roman" w:hAnsi="Times New Roman"/>
          <w:color w:val="000000" w:themeColor="text1"/>
          <w:sz w:val="24"/>
          <w:szCs w:val="24"/>
        </w:rPr>
      </w:pPr>
      <w:r w:rsidRPr="00CF4717">
        <w:rPr>
          <w:rFonts w:ascii="Times New Roman" w:hAnsi="Times New Roman"/>
          <w:color w:val="000000" w:themeColor="text1"/>
          <w:spacing w:val="-18"/>
          <w:sz w:val="24"/>
          <w:szCs w:val="24"/>
        </w:rPr>
        <w:t>10.</w:t>
      </w:r>
      <w:r w:rsidRPr="00CF4717">
        <w:rPr>
          <w:rFonts w:ascii="Times New Roman" w:hAnsi="Times New Roman"/>
          <w:color w:val="000000" w:themeColor="text1"/>
          <w:sz w:val="24"/>
          <w:szCs w:val="24"/>
        </w:rPr>
        <w:t xml:space="preserve"> </w:t>
      </w:r>
      <w:r w:rsidR="003B184A" w:rsidRPr="00CF4717">
        <w:rPr>
          <w:rFonts w:ascii="Times New Roman" w:hAnsi="Times New Roman"/>
          <w:color w:val="000000" w:themeColor="text1"/>
          <w:sz w:val="24"/>
          <w:szCs w:val="24"/>
        </w:rPr>
        <w:t xml:space="preserve"> Сделать в</w:t>
      </w:r>
      <w:r w:rsidRPr="00CF4717">
        <w:rPr>
          <w:rFonts w:ascii="Times New Roman" w:hAnsi="Times New Roman"/>
          <w:color w:val="000000" w:themeColor="text1"/>
          <w:spacing w:val="-2"/>
          <w:sz w:val="24"/>
          <w:szCs w:val="24"/>
        </w:rPr>
        <w:t>ывод</w:t>
      </w:r>
    </w:p>
    <w:p w14:paraId="782D488A" w14:textId="77777777" w:rsidR="00522E46" w:rsidRPr="00CF4717" w:rsidRDefault="00522E46" w:rsidP="00522E46">
      <w:pPr>
        <w:jc w:val="center"/>
        <w:outlineLvl w:val="0"/>
        <w:rPr>
          <w:b/>
          <w:color w:val="000000" w:themeColor="text1"/>
          <w:sz w:val="24"/>
          <w:szCs w:val="24"/>
        </w:rPr>
      </w:pPr>
    </w:p>
    <w:p w14:paraId="7C44D655" w14:textId="77777777" w:rsidR="00522E46" w:rsidRPr="00CF4717" w:rsidRDefault="00522E46" w:rsidP="00522E46">
      <w:pPr>
        <w:jc w:val="center"/>
        <w:outlineLvl w:val="0"/>
        <w:rPr>
          <w:b/>
          <w:color w:val="000000" w:themeColor="text1"/>
          <w:sz w:val="24"/>
          <w:szCs w:val="24"/>
        </w:rPr>
      </w:pPr>
      <w:r w:rsidRPr="00CF4717">
        <w:rPr>
          <w:b/>
          <w:color w:val="000000" w:themeColor="text1"/>
          <w:sz w:val="24"/>
          <w:szCs w:val="24"/>
        </w:rPr>
        <w:t>Задания к практическо</w:t>
      </w:r>
      <w:r w:rsidR="003B184A" w:rsidRPr="00CF4717">
        <w:rPr>
          <w:b/>
          <w:color w:val="000000" w:themeColor="text1"/>
          <w:sz w:val="24"/>
          <w:szCs w:val="24"/>
        </w:rPr>
        <w:t>му занятию работе № 6</w:t>
      </w:r>
    </w:p>
    <w:p w14:paraId="77DF72FC" w14:textId="77777777" w:rsidR="00522E46" w:rsidRPr="00CF4717" w:rsidRDefault="00522E46" w:rsidP="00522E46">
      <w:pPr>
        <w:jc w:val="center"/>
        <w:outlineLvl w:val="0"/>
        <w:rPr>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391"/>
        <w:gridCol w:w="3569"/>
      </w:tblGrid>
      <w:tr w:rsidR="00522E46" w:rsidRPr="00CF4717" w14:paraId="73251C15" w14:textId="77777777" w:rsidTr="008B43F6">
        <w:trPr>
          <w:trHeight w:val="2978"/>
        </w:trPr>
        <w:tc>
          <w:tcPr>
            <w:tcW w:w="3240" w:type="dxa"/>
            <w:tcBorders>
              <w:top w:val="single" w:sz="4" w:space="0" w:color="auto"/>
              <w:left w:val="single" w:sz="4" w:space="0" w:color="auto"/>
              <w:bottom w:val="single" w:sz="4" w:space="0" w:color="auto"/>
              <w:right w:val="single" w:sz="4" w:space="0" w:color="auto"/>
            </w:tcBorders>
          </w:tcPr>
          <w:p w14:paraId="524B3458"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lastRenderedPageBreak/>
              <w:drawing>
                <wp:anchor distT="0" distB="0" distL="114300" distR="114300" simplePos="0" relativeHeight="251974656" behindDoc="0" locked="0" layoutInCell="1" allowOverlap="1" wp14:anchorId="6C84D808" wp14:editId="3F608C50">
                  <wp:simplePos x="0" y="0"/>
                  <wp:positionH relativeFrom="column">
                    <wp:posOffset>-30480</wp:posOffset>
                  </wp:positionH>
                  <wp:positionV relativeFrom="paragraph">
                    <wp:posOffset>323850</wp:posOffset>
                  </wp:positionV>
                  <wp:extent cx="1866900" cy="1200150"/>
                  <wp:effectExtent l="19050" t="0" r="0" b="0"/>
                  <wp:wrapNone/>
                  <wp:docPr id="19" name="Рисунок 3090"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р"/>
                          <pic:cNvPicPr>
                            <a:picLocks noChangeAspect="1" noChangeArrowheads="1"/>
                          </pic:cNvPicPr>
                        </pic:nvPicPr>
                        <pic:blipFill>
                          <a:blip r:embed="rId99"/>
                          <a:srcRect/>
                          <a:stretch>
                            <a:fillRect/>
                          </a:stretch>
                        </pic:blipFill>
                        <pic:spPr bwMode="auto">
                          <a:xfrm>
                            <a:off x="0" y="0"/>
                            <a:ext cx="1866900" cy="1200150"/>
                          </a:xfrm>
                          <a:prstGeom prst="rect">
                            <a:avLst/>
                          </a:prstGeom>
                          <a:noFill/>
                        </pic:spPr>
                      </pic:pic>
                    </a:graphicData>
                  </a:graphic>
                </wp:anchor>
              </w:drawing>
            </w:r>
            <w:r w:rsidRPr="00CF4717">
              <w:rPr>
                <w:color w:val="000000" w:themeColor="text1"/>
                <w:sz w:val="24"/>
                <w:szCs w:val="24"/>
              </w:rPr>
              <w:t>1</w:t>
            </w:r>
          </w:p>
        </w:tc>
        <w:tc>
          <w:tcPr>
            <w:tcW w:w="3420" w:type="dxa"/>
            <w:tcBorders>
              <w:top w:val="single" w:sz="4" w:space="0" w:color="auto"/>
              <w:left w:val="single" w:sz="4" w:space="0" w:color="auto"/>
              <w:bottom w:val="single" w:sz="4" w:space="0" w:color="auto"/>
              <w:right w:val="single" w:sz="4" w:space="0" w:color="auto"/>
            </w:tcBorders>
          </w:tcPr>
          <w:p w14:paraId="2A23E51E"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5680" behindDoc="0" locked="0" layoutInCell="1" allowOverlap="1" wp14:anchorId="75F3B7FE" wp14:editId="21E690CC">
                  <wp:simplePos x="0" y="0"/>
                  <wp:positionH relativeFrom="column">
                    <wp:posOffset>-43180</wp:posOffset>
                  </wp:positionH>
                  <wp:positionV relativeFrom="paragraph">
                    <wp:posOffset>209550</wp:posOffset>
                  </wp:positionV>
                  <wp:extent cx="2000250" cy="1209675"/>
                  <wp:effectExtent l="19050" t="0" r="0" b="0"/>
                  <wp:wrapNone/>
                  <wp:docPr id="18" name="Рисунок 3091"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р"/>
                          <pic:cNvPicPr>
                            <a:picLocks noChangeAspect="1" noChangeArrowheads="1"/>
                          </pic:cNvPicPr>
                        </pic:nvPicPr>
                        <pic:blipFill>
                          <a:blip r:embed="rId100"/>
                          <a:srcRect/>
                          <a:stretch>
                            <a:fillRect/>
                          </a:stretch>
                        </pic:blipFill>
                        <pic:spPr bwMode="auto">
                          <a:xfrm>
                            <a:off x="0" y="0"/>
                            <a:ext cx="2000250" cy="1209675"/>
                          </a:xfrm>
                          <a:prstGeom prst="rect">
                            <a:avLst/>
                          </a:prstGeom>
                          <a:noFill/>
                        </pic:spPr>
                      </pic:pic>
                    </a:graphicData>
                  </a:graphic>
                </wp:anchor>
              </w:drawing>
            </w:r>
            <w:r w:rsidRPr="00CF4717">
              <w:rPr>
                <w:color w:val="000000" w:themeColor="text1"/>
                <w:sz w:val="24"/>
                <w:szCs w:val="24"/>
              </w:rPr>
              <w:t>2</w:t>
            </w:r>
          </w:p>
        </w:tc>
        <w:tc>
          <w:tcPr>
            <w:tcW w:w="3600" w:type="dxa"/>
            <w:tcBorders>
              <w:top w:val="single" w:sz="4" w:space="0" w:color="auto"/>
              <w:left w:val="single" w:sz="4" w:space="0" w:color="auto"/>
              <w:bottom w:val="single" w:sz="4" w:space="0" w:color="auto"/>
              <w:right w:val="single" w:sz="4" w:space="0" w:color="auto"/>
            </w:tcBorders>
          </w:tcPr>
          <w:p w14:paraId="3E197EE0"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6704" behindDoc="0" locked="0" layoutInCell="1" allowOverlap="1" wp14:anchorId="254DAFF6" wp14:editId="30643FA5">
                  <wp:simplePos x="0" y="0"/>
                  <wp:positionH relativeFrom="column">
                    <wp:posOffset>45720</wp:posOffset>
                  </wp:positionH>
                  <wp:positionV relativeFrom="paragraph">
                    <wp:posOffset>209550</wp:posOffset>
                  </wp:positionV>
                  <wp:extent cx="2124075" cy="1200150"/>
                  <wp:effectExtent l="19050" t="0" r="9525" b="0"/>
                  <wp:wrapNone/>
                  <wp:docPr id="17" name="Рисунок 3092"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р"/>
                          <pic:cNvPicPr>
                            <a:picLocks noChangeAspect="1" noChangeArrowheads="1"/>
                          </pic:cNvPicPr>
                        </pic:nvPicPr>
                        <pic:blipFill>
                          <a:blip r:embed="rId101"/>
                          <a:srcRect/>
                          <a:stretch>
                            <a:fillRect/>
                          </a:stretch>
                        </pic:blipFill>
                        <pic:spPr bwMode="auto">
                          <a:xfrm>
                            <a:off x="0" y="0"/>
                            <a:ext cx="2124075" cy="1200150"/>
                          </a:xfrm>
                          <a:prstGeom prst="rect">
                            <a:avLst/>
                          </a:prstGeom>
                          <a:noFill/>
                        </pic:spPr>
                      </pic:pic>
                    </a:graphicData>
                  </a:graphic>
                </wp:anchor>
              </w:drawing>
            </w:r>
            <w:r w:rsidRPr="00CF4717">
              <w:rPr>
                <w:color w:val="000000" w:themeColor="text1"/>
                <w:sz w:val="24"/>
                <w:szCs w:val="24"/>
              </w:rPr>
              <w:t>3</w:t>
            </w:r>
          </w:p>
        </w:tc>
      </w:tr>
      <w:tr w:rsidR="00522E46" w:rsidRPr="00CF4717" w14:paraId="35B43F6A" w14:textId="77777777" w:rsidTr="008B43F6">
        <w:trPr>
          <w:trHeight w:val="2806"/>
        </w:trPr>
        <w:tc>
          <w:tcPr>
            <w:tcW w:w="3240" w:type="dxa"/>
            <w:tcBorders>
              <w:top w:val="single" w:sz="4" w:space="0" w:color="auto"/>
              <w:left w:val="single" w:sz="4" w:space="0" w:color="auto"/>
              <w:bottom w:val="single" w:sz="4" w:space="0" w:color="auto"/>
              <w:right w:val="single" w:sz="4" w:space="0" w:color="auto"/>
            </w:tcBorders>
          </w:tcPr>
          <w:p w14:paraId="71B3411F"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7728" behindDoc="0" locked="0" layoutInCell="1" allowOverlap="1" wp14:anchorId="10EA572A" wp14:editId="091E9EE8">
                  <wp:simplePos x="0" y="0"/>
                  <wp:positionH relativeFrom="column">
                    <wp:posOffset>-68580</wp:posOffset>
                  </wp:positionH>
                  <wp:positionV relativeFrom="paragraph">
                    <wp:posOffset>255270</wp:posOffset>
                  </wp:positionV>
                  <wp:extent cx="1990725" cy="1295400"/>
                  <wp:effectExtent l="19050" t="0" r="9525" b="0"/>
                  <wp:wrapNone/>
                  <wp:docPr id="6" name="Рисунок 3093"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р"/>
                          <pic:cNvPicPr>
                            <a:picLocks noChangeAspect="1" noChangeArrowheads="1"/>
                          </pic:cNvPicPr>
                        </pic:nvPicPr>
                        <pic:blipFill>
                          <a:blip r:embed="rId102"/>
                          <a:srcRect/>
                          <a:stretch>
                            <a:fillRect/>
                          </a:stretch>
                        </pic:blipFill>
                        <pic:spPr bwMode="auto">
                          <a:xfrm>
                            <a:off x="0" y="0"/>
                            <a:ext cx="1990725" cy="1295400"/>
                          </a:xfrm>
                          <a:prstGeom prst="rect">
                            <a:avLst/>
                          </a:prstGeom>
                          <a:noFill/>
                        </pic:spPr>
                      </pic:pic>
                    </a:graphicData>
                  </a:graphic>
                </wp:anchor>
              </w:drawing>
            </w:r>
            <w:r w:rsidRPr="00CF4717">
              <w:rPr>
                <w:color w:val="000000" w:themeColor="text1"/>
                <w:sz w:val="24"/>
                <w:szCs w:val="24"/>
              </w:rPr>
              <w:t>4</w:t>
            </w:r>
          </w:p>
        </w:tc>
        <w:tc>
          <w:tcPr>
            <w:tcW w:w="3420" w:type="dxa"/>
            <w:tcBorders>
              <w:top w:val="single" w:sz="4" w:space="0" w:color="auto"/>
              <w:left w:val="single" w:sz="4" w:space="0" w:color="auto"/>
              <w:bottom w:val="single" w:sz="4" w:space="0" w:color="auto"/>
              <w:right w:val="single" w:sz="4" w:space="0" w:color="auto"/>
            </w:tcBorders>
          </w:tcPr>
          <w:p w14:paraId="04D626E5"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8752" behindDoc="0" locked="0" layoutInCell="1" allowOverlap="1" wp14:anchorId="76C2EA0B" wp14:editId="2E9997F1">
                  <wp:simplePos x="0" y="0"/>
                  <wp:positionH relativeFrom="column">
                    <wp:posOffset>-68580</wp:posOffset>
                  </wp:positionH>
                  <wp:positionV relativeFrom="paragraph">
                    <wp:posOffset>255270</wp:posOffset>
                  </wp:positionV>
                  <wp:extent cx="2076450" cy="1190625"/>
                  <wp:effectExtent l="19050" t="0" r="0" b="0"/>
                  <wp:wrapNone/>
                  <wp:docPr id="5" name="Рисунок 3094"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р"/>
                          <pic:cNvPicPr>
                            <a:picLocks noChangeAspect="1" noChangeArrowheads="1"/>
                          </pic:cNvPicPr>
                        </pic:nvPicPr>
                        <pic:blipFill>
                          <a:blip r:embed="rId103"/>
                          <a:srcRect/>
                          <a:stretch>
                            <a:fillRect/>
                          </a:stretch>
                        </pic:blipFill>
                        <pic:spPr bwMode="auto">
                          <a:xfrm>
                            <a:off x="0" y="0"/>
                            <a:ext cx="2076450" cy="1190625"/>
                          </a:xfrm>
                          <a:prstGeom prst="rect">
                            <a:avLst/>
                          </a:prstGeom>
                          <a:noFill/>
                        </pic:spPr>
                      </pic:pic>
                    </a:graphicData>
                  </a:graphic>
                </wp:anchor>
              </w:drawing>
            </w:r>
            <w:r w:rsidRPr="00CF4717">
              <w:rPr>
                <w:color w:val="000000" w:themeColor="text1"/>
                <w:sz w:val="24"/>
                <w:szCs w:val="24"/>
              </w:rPr>
              <w:t>5</w:t>
            </w:r>
          </w:p>
        </w:tc>
        <w:tc>
          <w:tcPr>
            <w:tcW w:w="3600" w:type="dxa"/>
            <w:tcBorders>
              <w:top w:val="single" w:sz="4" w:space="0" w:color="auto"/>
              <w:left w:val="single" w:sz="4" w:space="0" w:color="auto"/>
              <w:bottom w:val="single" w:sz="4" w:space="0" w:color="auto"/>
              <w:right w:val="single" w:sz="4" w:space="0" w:color="auto"/>
            </w:tcBorders>
          </w:tcPr>
          <w:p w14:paraId="269ED09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9776" behindDoc="0" locked="0" layoutInCell="1" allowOverlap="1" wp14:anchorId="5566BA69" wp14:editId="610A4162">
                  <wp:simplePos x="0" y="0"/>
                  <wp:positionH relativeFrom="column">
                    <wp:posOffset>-68580</wp:posOffset>
                  </wp:positionH>
                  <wp:positionV relativeFrom="paragraph">
                    <wp:posOffset>255270</wp:posOffset>
                  </wp:positionV>
                  <wp:extent cx="2171700" cy="1171575"/>
                  <wp:effectExtent l="19050" t="0" r="0" b="0"/>
                  <wp:wrapNone/>
                  <wp:docPr id="4" name="Рисунок 3095"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р"/>
                          <pic:cNvPicPr>
                            <a:picLocks noChangeAspect="1" noChangeArrowheads="1"/>
                          </pic:cNvPicPr>
                        </pic:nvPicPr>
                        <pic:blipFill>
                          <a:blip r:embed="rId104"/>
                          <a:srcRect/>
                          <a:stretch>
                            <a:fillRect/>
                          </a:stretch>
                        </pic:blipFill>
                        <pic:spPr bwMode="auto">
                          <a:xfrm>
                            <a:off x="0" y="0"/>
                            <a:ext cx="2171700" cy="1171575"/>
                          </a:xfrm>
                          <a:prstGeom prst="rect">
                            <a:avLst/>
                          </a:prstGeom>
                          <a:noFill/>
                        </pic:spPr>
                      </pic:pic>
                    </a:graphicData>
                  </a:graphic>
                </wp:anchor>
              </w:drawing>
            </w:r>
            <w:r w:rsidRPr="00CF4717">
              <w:rPr>
                <w:color w:val="000000" w:themeColor="text1"/>
                <w:sz w:val="24"/>
                <w:szCs w:val="24"/>
              </w:rPr>
              <w:t>6</w:t>
            </w:r>
          </w:p>
        </w:tc>
      </w:tr>
      <w:tr w:rsidR="00522E46" w:rsidRPr="00CF4717" w14:paraId="71254001" w14:textId="77777777" w:rsidTr="008B43F6">
        <w:trPr>
          <w:trHeight w:val="2734"/>
        </w:trPr>
        <w:tc>
          <w:tcPr>
            <w:tcW w:w="3240" w:type="dxa"/>
            <w:tcBorders>
              <w:top w:val="single" w:sz="4" w:space="0" w:color="auto"/>
              <w:left w:val="single" w:sz="4" w:space="0" w:color="auto"/>
              <w:bottom w:val="single" w:sz="4" w:space="0" w:color="auto"/>
              <w:right w:val="single" w:sz="4" w:space="0" w:color="auto"/>
            </w:tcBorders>
          </w:tcPr>
          <w:p w14:paraId="5EF19F3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0800" behindDoc="0" locked="0" layoutInCell="1" allowOverlap="1" wp14:anchorId="617B3460" wp14:editId="4E9536AB">
                  <wp:simplePos x="0" y="0"/>
                  <wp:positionH relativeFrom="column">
                    <wp:posOffset>45720</wp:posOffset>
                  </wp:positionH>
                  <wp:positionV relativeFrom="paragraph">
                    <wp:posOffset>181610</wp:posOffset>
                  </wp:positionV>
                  <wp:extent cx="1866900" cy="1285875"/>
                  <wp:effectExtent l="19050" t="0" r="0" b="0"/>
                  <wp:wrapNone/>
                  <wp:docPr id="3096" name="Рисунок 3096"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р"/>
                          <pic:cNvPicPr>
                            <a:picLocks noChangeAspect="1" noChangeArrowheads="1"/>
                          </pic:cNvPicPr>
                        </pic:nvPicPr>
                        <pic:blipFill>
                          <a:blip r:embed="rId105"/>
                          <a:srcRect/>
                          <a:stretch>
                            <a:fillRect/>
                          </a:stretch>
                        </pic:blipFill>
                        <pic:spPr bwMode="auto">
                          <a:xfrm>
                            <a:off x="0" y="0"/>
                            <a:ext cx="1866900" cy="1285875"/>
                          </a:xfrm>
                          <a:prstGeom prst="rect">
                            <a:avLst/>
                          </a:prstGeom>
                          <a:noFill/>
                        </pic:spPr>
                      </pic:pic>
                    </a:graphicData>
                  </a:graphic>
                </wp:anchor>
              </w:drawing>
            </w:r>
            <w:r w:rsidRPr="00CF4717">
              <w:rPr>
                <w:color w:val="000000" w:themeColor="text1"/>
                <w:sz w:val="24"/>
                <w:szCs w:val="24"/>
              </w:rPr>
              <w:t>7</w:t>
            </w:r>
          </w:p>
        </w:tc>
        <w:tc>
          <w:tcPr>
            <w:tcW w:w="3420" w:type="dxa"/>
            <w:tcBorders>
              <w:top w:val="single" w:sz="4" w:space="0" w:color="auto"/>
              <w:left w:val="single" w:sz="4" w:space="0" w:color="auto"/>
              <w:bottom w:val="single" w:sz="4" w:space="0" w:color="auto"/>
              <w:right w:val="single" w:sz="4" w:space="0" w:color="auto"/>
            </w:tcBorders>
          </w:tcPr>
          <w:p w14:paraId="76752B4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1824" behindDoc="0" locked="0" layoutInCell="1" allowOverlap="1" wp14:anchorId="4D5F1842" wp14:editId="54328985">
                  <wp:simplePos x="0" y="0"/>
                  <wp:positionH relativeFrom="column">
                    <wp:posOffset>-68580</wp:posOffset>
                  </wp:positionH>
                  <wp:positionV relativeFrom="paragraph">
                    <wp:posOffset>295910</wp:posOffset>
                  </wp:positionV>
                  <wp:extent cx="2057400" cy="1181100"/>
                  <wp:effectExtent l="19050" t="0" r="0" b="0"/>
                  <wp:wrapNone/>
                  <wp:docPr id="3097" name="Рисунок 3097"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р"/>
                          <pic:cNvPicPr>
                            <a:picLocks noChangeAspect="1" noChangeArrowheads="1"/>
                          </pic:cNvPicPr>
                        </pic:nvPicPr>
                        <pic:blipFill>
                          <a:blip r:embed="rId106"/>
                          <a:srcRect/>
                          <a:stretch>
                            <a:fillRect/>
                          </a:stretch>
                        </pic:blipFill>
                        <pic:spPr bwMode="auto">
                          <a:xfrm>
                            <a:off x="0" y="0"/>
                            <a:ext cx="2057400" cy="1181100"/>
                          </a:xfrm>
                          <a:prstGeom prst="rect">
                            <a:avLst/>
                          </a:prstGeom>
                          <a:noFill/>
                        </pic:spPr>
                      </pic:pic>
                    </a:graphicData>
                  </a:graphic>
                </wp:anchor>
              </w:drawing>
            </w:r>
            <w:r w:rsidRPr="00CF4717">
              <w:rPr>
                <w:color w:val="000000" w:themeColor="text1"/>
                <w:sz w:val="24"/>
                <w:szCs w:val="24"/>
              </w:rPr>
              <w:t>8</w:t>
            </w:r>
          </w:p>
        </w:tc>
        <w:tc>
          <w:tcPr>
            <w:tcW w:w="3600" w:type="dxa"/>
            <w:tcBorders>
              <w:top w:val="single" w:sz="4" w:space="0" w:color="auto"/>
              <w:left w:val="single" w:sz="4" w:space="0" w:color="auto"/>
              <w:bottom w:val="single" w:sz="4" w:space="0" w:color="auto"/>
              <w:right w:val="single" w:sz="4" w:space="0" w:color="auto"/>
            </w:tcBorders>
          </w:tcPr>
          <w:p w14:paraId="08098AFA"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2848" behindDoc="0" locked="0" layoutInCell="1" allowOverlap="1" wp14:anchorId="31D2A296" wp14:editId="78B42436">
                  <wp:simplePos x="0" y="0"/>
                  <wp:positionH relativeFrom="column">
                    <wp:posOffset>-68580</wp:posOffset>
                  </wp:positionH>
                  <wp:positionV relativeFrom="paragraph">
                    <wp:posOffset>410210</wp:posOffset>
                  </wp:positionV>
                  <wp:extent cx="2133600" cy="1076325"/>
                  <wp:effectExtent l="19050" t="0" r="0" b="0"/>
                  <wp:wrapNone/>
                  <wp:docPr id="3098" name="Рисунок 3098"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р"/>
                          <pic:cNvPicPr>
                            <a:picLocks noChangeAspect="1" noChangeArrowheads="1"/>
                          </pic:cNvPicPr>
                        </pic:nvPicPr>
                        <pic:blipFill>
                          <a:blip r:embed="rId107"/>
                          <a:srcRect/>
                          <a:stretch>
                            <a:fillRect/>
                          </a:stretch>
                        </pic:blipFill>
                        <pic:spPr bwMode="auto">
                          <a:xfrm>
                            <a:off x="0" y="0"/>
                            <a:ext cx="2133600" cy="1076325"/>
                          </a:xfrm>
                          <a:prstGeom prst="rect">
                            <a:avLst/>
                          </a:prstGeom>
                          <a:noFill/>
                        </pic:spPr>
                      </pic:pic>
                    </a:graphicData>
                  </a:graphic>
                </wp:anchor>
              </w:drawing>
            </w:r>
            <w:r w:rsidRPr="00CF4717">
              <w:rPr>
                <w:color w:val="000000" w:themeColor="text1"/>
                <w:sz w:val="24"/>
                <w:szCs w:val="24"/>
              </w:rPr>
              <w:t>9</w:t>
            </w:r>
          </w:p>
        </w:tc>
      </w:tr>
      <w:tr w:rsidR="00522E46" w:rsidRPr="00CF4717" w14:paraId="6E7D0828" w14:textId="77777777" w:rsidTr="008B43F6">
        <w:trPr>
          <w:trHeight w:val="2870"/>
        </w:trPr>
        <w:tc>
          <w:tcPr>
            <w:tcW w:w="3240" w:type="dxa"/>
            <w:tcBorders>
              <w:top w:val="single" w:sz="4" w:space="0" w:color="auto"/>
              <w:left w:val="single" w:sz="4" w:space="0" w:color="auto"/>
              <w:bottom w:val="single" w:sz="4" w:space="0" w:color="auto"/>
              <w:right w:val="single" w:sz="4" w:space="0" w:color="auto"/>
            </w:tcBorders>
          </w:tcPr>
          <w:p w14:paraId="3D15667E"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3872" behindDoc="0" locked="0" layoutInCell="1" allowOverlap="1" wp14:anchorId="31DE3603" wp14:editId="34CAD773">
                  <wp:simplePos x="0" y="0"/>
                  <wp:positionH relativeFrom="column">
                    <wp:posOffset>-68580</wp:posOffset>
                  </wp:positionH>
                  <wp:positionV relativeFrom="paragraph">
                    <wp:posOffset>153670</wp:posOffset>
                  </wp:positionV>
                  <wp:extent cx="1990725" cy="1419225"/>
                  <wp:effectExtent l="19050" t="0" r="9525" b="0"/>
                  <wp:wrapNone/>
                  <wp:docPr id="3099" name="Рисунок 3099"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р"/>
                          <pic:cNvPicPr>
                            <a:picLocks noChangeAspect="1" noChangeArrowheads="1"/>
                          </pic:cNvPicPr>
                        </pic:nvPicPr>
                        <pic:blipFill>
                          <a:blip r:embed="rId108"/>
                          <a:srcRect/>
                          <a:stretch>
                            <a:fillRect/>
                          </a:stretch>
                        </pic:blipFill>
                        <pic:spPr bwMode="auto">
                          <a:xfrm>
                            <a:off x="0" y="0"/>
                            <a:ext cx="1990725" cy="1419225"/>
                          </a:xfrm>
                          <a:prstGeom prst="rect">
                            <a:avLst/>
                          </a:prstGeom>
                          <a:noFill/>
                        </pic:spPr>
                      </pic:pic>
                    </a:graphicData>
                  </a:graphic>
                </wp:anchor>
              </w:drawing>
            </w:r>
            <w:r w:rsidRPr="00CF4717">
              <w:rPr>
                <w:color w:val="000000" w:themeColor="text1"/>
                <w:sz w:val="24"/>
                <w:szCs w:val="24"/>
              </w:rPr>
              <w:t>10</w:t>
            </w:r>
          </w:p>
        </w:tc>
        <w:tc>
          <w:tcPr>
            <w:tcW w:w="3420" w:type="dxa"/>
            <w:tcBorders>
              <w:top w:val="single" w:sz="4" w:space="0" w:color="auto"/>
              <w:left w:val="single" w:sz="4" w:space="0" w:color="auto"/>
              <w:bottom w:val="single" w:sz="4" w:space="0" w:color="auto"/>
              <w:right w:val="single" w:sz="4" w:space="0" w:color="auto"/>
            </w:tcBorders>
          </w:tcPr>
          <w:p w14:paraId="7909BAA0"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4896" behindDoc="0" locked="0" layoutInCell="1" allowOverlap="1" wp14:anchorId="64B81FC1" wp14:editId="06A72C2C">
                  <wp:simplePos x="0" y="0"/>
                  <wp:positionH relativeFrom="column">
                    <wp:posOffset>45720</wp:posOffset>
                  </wp:positionH>
                  <wp:positionV relativeFrom="paragraph">
                    <wp:posOffset>267970</wp:posOffset>
                  </wp:positionV>
                  <wp:extent cx="1981200" cy="1276350"/>
                  <wp:effectExtent l="19050" t="0" r="0" b="0"/>
                  <wp:wrapNone/>
                  <wp:docPr id="3100" name="Рисунок 3100"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р"/>
                          <pic:cNvPicPr>
                            <a:picLocks noChangeAspect="1" noChangeArrowheads="1"/>
                          </pic:cNvPicPr>
                        </pic:nvPicPr>
                        <pic:blipFill>
                          <a:blip r:embed="rId109"/>
                          <a:srcRect/>
                          <a:stretch>
                            <a:fillRect/>
                          </a:stretch>
                        </pic:blipFill>
                        <pic:spPr bwMode="auto">
                          <a:xfrm>
                            <a:off x="0" y="0"/>
                            <a:ext cx="1981200" cy="1276350"/>
                          </a:xfrm>
                          <a:prstGeom prst="rect">
                            <a:avLst/>
                          </a:prstGeom>
                          <a:noFill/>
                        </pic:spPr>
                      </pic:pic>
                    </a:graphicData>
                  </a:graphic>
                </wp:anchor>
              </w:drawing>
            </w:r>
            <w:r w:rsidRPr="00CF4717">
              <w:rPr>
                <w:color w:val="000000" w:themeColor="text1"/>
                <w:sz w:val="24"/>
                <w:szCs w:val="24"/>
              </w:rPr>
              <w:t>11</w:t>
            </w:r>
          </w:p>
        </w:tc>
        <w:tc>
          <w:tcPr>
            <w:tcW w:w="3600" w:type="dxa"/>
            <w:tcBorders>
              <w:top w:val="single" w:sz="4" w:space="0" w:color="auto"/>
              <w:left w:val="single" w:sz="4" w:space="0" w:color="auto"/>
              <w:bottom w:val="single" w:sz="4" w:space="0" w:color="auto"/>
              <w:right w:val="single" w:sz="4" w:space="0" w:color="auto"/>
            </w:tcBorders>
          </w:tcPr>
          <w:p w14:paraId="0549779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5920" behindDoc="0" locked="0" layoutInCell="1" allowOverlap="1" wp14:anchorId="56564D87" wp14:editId="47E92110">
                  <wp:simplePos x="0" y="0"/>
                  <wp:positionH relativeFrom="column">
                    <wp:posOffset>45720</wp:posOffset>
                  </wp:positionH>
                  <wp:positionV relativeFrom="paragraph">
                    <wp:posOffset>153670</wp:posOffset>
                  </wp:positionV>
                  <wp:extent cx="2105025" cy="1419225"/>
                  <wp:effectExtent l="19050" t="0" r="9525" b="0"/>
                  <wp:wrapNone/>
                  <wp:docPr id="3101" name="Рисунок 3101"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р"/>
                          <pic:cNvPicPr>
                            <a:picLocks noChangeAspect="1" noChangeArrowheads="1"/>
                          </pic:cNvPicPr>
                        </pic:nvPicPr>
                        <pic:blipFill>
                          <a:blip r:embed="rId110"/>
                          <a:srcRect/>
                          <a:stretch>
                            <a:fillRect/>
                          </a:stretch>
                        </pic:blipFill>
                        <pic:spPr bwMode="auto">
                          <a:xfrm>
                            <a:off x="0" y="0"/>
                            <a:ext cx="2105025" cy="1419225"/>
                          </a:xfrm>
                          <a:prstGeom prst="rect">
                            <a:avLst/>
                          </a:prstGeom>
                          <a:noFill/>
                        </pic:spPr>
                      </pic:pic>
                    </a:graphicData>
                  </a:graphic>
                </wp:anchor>
              </w:drawing>
            </w:r>
            <w:r w:rsidRPr="00CF4717">
              <w:rPr>
                <w:color w:val="000000" w:themeColor="text1"/>
                <w:sz w:val="24"/>
                <w:szCs w:val="24"/>
              </w:rPr>
              <w:t>12</w:t>
            </w:r>
          </w:p>
        </w:tc>
      </w:tr>
      <w:tr w:rsidR="00522E46" w:rsidRPr="00CF4717" w14:paraId="0DC0AC35" w14:textId="77777777" w:rsidTr="008B43F6">
        <w:trPr>
          <w:trHeight w:val="3225"/>
        </w:trPr>
        <w:tc>
          <w:tcPr>
            <w:tcW w:w="3240" w:type="dxa"/>
            <w:tcBorders>
              <w:top w:val="single" w:sz="4" w:space="0" w:color="auto"/>
              <w:left w:val="single" w:sz="4" w:space="0" w:color="auto"/>
              <w:bottom w:val="single" w:sz="4" w:space="0" w:color="auto"/>
              <w:right w:val="single" w:sz="4" w:space="0" w:color="auto"/>
            </w:tcBorders>
          </w:tcPr>
          <w:p w14:paraId="4DAEEADB"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lastRenderedPageBreak/>
              <w:drawing>
                <wp:anchor distT="0" distB="0" distL="114300" distR="114300" simplePos="0" relativeHeight="251986944" behindDoc="0" locked="0" layoutInCell="1" allowOverlap="1" wp14:anchorId="55A647AA" wp14:editId="67183154">
                  <wp:simplePos x="0" y="0"/>
                  <wp:positionH relativeFrom="column">
                    <wp:posOffset>160020</wp:posOffset>
                  </wp:positionH>
                  <wp:positionV relativeFrom="paragraph">
                    <wp:posOffset>153670</wp:posOffset>
                  </wp:positionV>
                  <wp:extent cx="1752600" cy="1419225"/>
                  <wp:effectExtent l="19050" t="0" r="0" b="0"/>
                  <wp:wrapNone/>
                  <wp:docPr id="3102" name="Рисунок 3102"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р"/>
                          <pic:cNvPicPr>
                            <a:picLocks noChangeAspect="1" noChangeArrowheads="1"/>
                          </pic:cNvPicPr>
                        </pic:nvPicPr>
                        <pic:blipFill>
                          <a:blip r:embed="rId111"/>
                          <a:srcRect/>
                          <a:stretch>
                            <a:fillRect/>
                          </a:stretch>
                        </pic:blipFill>
                        <pic:spPr bwMode="auto">
                          <a:xfrm>
                            <a:off x="0" y="0"/>
                            <a:ext cx="1752600" cy="1419225"/>
                          </a:xfrm>
                          <a:prstGeom prst="rect">
                            <a:avLst/>
                          </a:prstGeom>
                          <a:noFill/>
                        </pic:spPr>
                      </pic:pic>
                    </a:graphicData>
                  </a:graphic>
                </wp:anchor>
              </w:drawing>
            </w:r>
            <w:r w:rsidRPr="00CF4717">
              <w:rPr>
                <w:color w:val="000000" w:themeColor="text1"/>
                <w:sz w:val="24"/>
                <w:szCs w:val="24"/>
              </w:rPr>
              <w:t>13</w:t>
            </w:r>
          </w:p>
        </w:tc>
        <w:tc>
          <w:tcPr>
            <w:tcW w:w="3420" w:type="dxa"/>
            <w:tcBorders>
              <w:top w:val="single" w:sz="4" w:space="0" w:color="auto"/>
              <w:left w:val="single" w:sz="4" w:space="0" w:color="auto"/>
              <w:bottom w:val="single" w:sz="4" w:space="0" w:color="auto"/>
              <w:right w:val="single" w:sz="4" w:space="0" w:color="auto"/>
            </w:tcBorders>
          </w:tcPr>
          <w:p w14:paraId="4A74A501"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7968" behindDoc="0" locked="0" layoutInCell="1" allowOverlap="1" wp14:anchorId="262944ED" wp14:editId="1845F0AC">
                  <wp:simplePos x="0" y="0"/>
                  <wp:positionH relativeFrom="column">
                    <wp:posOffset>-65405</wp:posOffset>
                  </wp:positionH>
                  <wp:positionV relativeFrom="paragraph">
                    <wp:posOffset>157480</wp:posOffset>
                  </wp:positionV>
                  <wp:extent cx="2066925" cy="1343025"/>
                  <wp:effectExtent l="19050" t="0" r="9525" b="0"/>
                  <wp:wrapNone/>
                  <wp:docPr id="3103" name="Рисунок 3103"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р"/>
                          <pic:cNvPicPr>
                            <a:picLocks noChangeAspect="1" noChangeArrowheads="1"/>
                          </pic:cNvPicPr>
                        </pic:nvPicPr>
                        <pic:blipFill>
                          <a:blip r:embed="rId112"/>
                          <a:srcRect/>
                          <a:stretch>
                            <a:fillRect/>
                          </a:stretch>
                        </pic:blipFill>
                        <pic:spPr bwMode="auto">
                          <a:xfrm>
                            <a:off x="0" y="0"/>
                            <a:ext cx="2066925" cy="1343025"/>
                          </a:xfrm>
                          <a:prstGeom prst="rect">
                            <a:avLst/>
                          </a:prstGeom>
                          <a:noFill/>
                        </pic:spPr>
                      </pic:pic>
                    </a:graphicData>
                  </a:graphic>
                </wp:anchor>
              </w:drawing>
            </w:r>
            <w:r w:rsidRPr="00CF4717">
              <w:rPr>
                <w:color w:val="000000" w:themeColor="text1"/>
                <w:sz w:val="24"/>
                <w:szCs w:val="24"/>
              </w:rPr>
              <w:t>14</w:t>
            </w:r>
          </w:p>
        </w:tc>
        <w:tc>
          <w:tcPr>
            <w:tcW w:w="3600" w:type="dxa"/>
            <w:tcBorders>
              <w:top w:val="single" w:sz="4" w:space="0" w:color="auto"/>
              <w:left w:val="single" w:sz="4" w:space="0" w:color="auto"/>
              <w:bottom w:val="single" w:sz="4" w:space="0" w:color="auto"/>
              <w:right w:val="single" w:sz="4" w:space="0" w:color="auto"/>
            </w:tcBorders>
          </w:tcPr>
          <w:p w14:paraId="77EB0235"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8992" behindDoc="0" locked="0" layoutInCell="1" allowOverlap="1" wp14:anchorId="4E2EAF48" wp14:editId="70072ADB">
                  <wp:simplePos x="0" y="0"/>
                  <wp:positionH relativeFrom="column">
                    <wp:posOffset>-68580</wp:posOffset>
                  </wp:positionH>
                  <wp:positionV relativeFrom="paragraph">
                    <wp:posOffset>153670</wp:posOffset>
                  </wp:positionV>
                  <wp:extent cx="2190750" cy="1285875"/>
                  <wp:effectExtent l="19050" t="0" r="0" b="0"/>
                  <wp:wrapNone/>
                  <wp:docPr id="3104" name="Рисунок 3104"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р"/>
                          <pic:cNvPicPr>
                            <a:picLocks noChangeAspect="1" noChangeArrowheads="1"/>
                          </pic:cNvPicPr>
                        </pic:nvPicPr>
                        <pic:blipFill>
                          <a:blip r:embed="rId113"/>
                          <a:srcRect/>
                          <a:stretch>
                            <a:fillRect/>
                          </a:stretch>
                        </pic:blipFill>
                        <pic:spPr bwMode="auto">
                          <a:xfrm>
                            <a:off x="0" y="0"/>
                            <a:ext cx="2190750" cy="1285875"/>
                          </a:xfrm>
                          <a:prstGeom prst="rect">
                            <a:avLst/>
                          </a:prstGeom>
                          <a:noFill/>
                        </pic:spPr>
                      </pic:pic>
                    </a:graphicData>
                  </a:graphic>
                </wp:anchor>
              </w:drawing>
            </w:r>
            <w:r w:rsidRPr="00CF4717">
              <w:rPr>
                <w:color w:val="000000" w:themeColor="text1"/>
                <w:sz w:val="24"/>
                <w:szCs w:val="24"/>
              </w:rPr>
              <w:t>15</w:t>
            </w:r>
          </w:p>
        </w:tc>
      </w:tr>
    </w:tbl>
    <w:p w14:paraId="339B37F5" w14:textId="77777777" w:rsidR="00522E46" w:rsidRPr="00CF4717" w:rsidRDefault="00522E46" w:rsidP="00522E46">
      <w:pPr>
        <w:rPr>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371"/>
        <w:gridCol w:w="3589"/>
      </w:tblGrid>
      <w:tr w:rsidR="00522E46" w:rsidRPr="00CF4717" w14:paraId="2FCA10E8" w14:textId="77777777" w:rsidTr="008B43F6">
        <w:trPr>
          <w:trHeight w:val="2978"/>
        </w:trPr>
        <w:tc>
          <w:tcPr>
            <w:tcW w:w="3240" w:type="dxa"/>
            <w:tcBorders>
              <w:top w:val="single" w:sz="4" w:space="0" w:color="auto"/>
              <w:left w:val="single" w:sz="4" w:space="0" w:color="auto"/>
              <w:bottom w:val="single" w:sz="4" w:space="0" w:color="auto"/>
              <w:right w:val="single" w:sz="4" w:space="0" w:color="auto"/>
            </w:tcBorders>
          </w:tcPr>
          <w:p w14:paraId="64BE8F8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0016" behindDoc="0" locked="0" layoutInCell="1" allowOverlap="1" wp14:anchorId="5E03FB42" wp14:editId="59CAFBCD">
                  <wp:simplePos x="0" y="0"/>
                  <wp:positionH relativeFrom="column">
                    <wp:posOffset>-68580</wp:posOffset>
                  </wp:positionH>
                  <wp:positionV relativeFrom="paragraph">
                    <wp:posOffset>270510</wp:posOffset>
                  </wp:positionV>
                  <wp:extent cx="2028825" cy="1314450"/>
                  <wp:effectExtent l="19050" t="0" r="9525" b="0"/>
                  <wp:wrapNone/>
                  <wp:docPr id="3105" name="Рисунок 3105"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р"/>
                          <pic:cNvPicPr>
                            <a:picLocks noChangeAspect="1" noChangeArrowheads="1"/>
                          </pic:cNvPicPr>
                        </pic:nvPicPr>
                        <pic:blipFill>
                          <a:blip r:embed="rId114"/>
                          <a:srcRect/>
                          <a:stretch>
                            <a:fillRect/>
                          </a:stretch>
                        </pic:blipFill>
                        <pic:spPr bwMode="auto">
                          <a:xfrm>
                            <a:off x="0" y="0"/>
                            <a:ext cx="2028825" cy="1314450"/>
                          </a:xfrm>
                          <a:prstGeom prst="rect">
                            <a:avLst/>
                          </a:prstGeom>
                          <a:noFill/>
                        </pic:spPr>
                      </pic:pic>
                    </a:graphicData>
                  </a:graphic>
                </wp:anchor>
              </w:drawing>
            </w:r>
            <w:r w:rsidRPr="00CF4717">
              <w:rPr>
                <w:color w:val="000000" w:themeColor="text1"/>
                <w:sz w:val="24"/>
                <w:szCs w:val="24"/>
              </w:rPr>
              <w:t>16</w:t>
            </w:r>
          </w:p>
        </w:tc>
        <w:tc>
          <w:tcPr>
            <w:tcW w:w="3400" w:type="dxa"/>
            <w:tcBorders>
              <w:top w:val="single" w:sz="4" w:space="0" w:color="auto"/>
              <w:left w:val="single" w:sz="4" w:space="0" w:color="auto"/>
              <w:bottom w:val="single" w:sz="4" w:space="0" w:color="auto"/>
              <w:right w:val="single" w:sz="4" w:space="0" w:color="auto"/>
            </w:tcBorders>
          </w:tcPr>
          <w:p w14:paraId="7D9488CD"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1040" behindDoc="0" locked="0" layoutInCell="1" allowOverlap="1" wp14:anchorId="5B2AC5BB" wp14:editId="12F0841B">
                  <wp:simplePos x="0" y="0"/>
                  <wp:positionH relativeFrom="column">
                    <wp:posOffset>45720</wp:posOffset>
                  </wp:positionH>
                  <wp:positionV relativeFrom="paragraph">
                    <wp:posOffset>270510</wp:posOffset>
                  </wp:positionV>
                  <wp:extent cx="1905000" cy="1209675"/>
                  <wp:effectExtent l="19050" t="0" r="0" b="0"/>
                  <wp:wrapNone/>
                  <wp:docPr id="3106" name="Рисунок 3106"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р"/>
                          <pic:cNvPicPr>
                            <a:picLocks noChangeAspect="1" noChangeArrowheads="1"/>
                          </pic:cNvPicPr>
                        </pic:nvPicPr>
                        <pic:blipFill>
                          <a:blip r:embed="rId115"/>
                          <a:srcRect/>
                          <a:stretch>
                            <a:fillRect/>
                          </a:stretch>
                        </pic:blipFill>
                        <pic:spPr bwMode="auto">
                          <a:xfrm>
                            <a:off x="0" y="0"/>
                            <a:ext cx="1905000" cy="1209675"/>
                          </a:xfrm>
                          <a:prstGeom prst="rect">
                            <a:avLst/>
                          </a:prstGeom>
                          <a:noFill/>
                        </pic:spPr>
                      </pic:pic>
                    </a:graphicData>
                  </a:graphic>
                </wp:anchor>
              </w:drawing>
            </w:r>
            <w:r w:rsidRPr="00CF4717">
              <w:rPr>
                <w:color w:val="000000" w:themeColor="text1"/>
                <w:sz w:val="24"/>
                <w:szCs w:val="24"/>
              </w:rPr>
              <w:t>17</w:t>
            </w:r>
          </w:p>
        </w:tc>
        <w:tc>
          <w:tcPr>
            <w:tcW w:w="3620" w:type="dxa"/>
            <w:tcBorders>
              <w:top w:val="single" w:sz="4" w:space="0" w:color="auto"/>
              <w:left w:val="single" w:sz="4" w:space="0" w:color="auto"/>
              <w:bottom w:val="single" w:sz="4" w:space="0" w:color="auto"/>
              <w:right w:val="single" w:sz="4" w:space="0" w:color="auto"/>
            </w:tcBorders>
          </w:tcPr>
          <w:p w14:paraId="4651161C"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2064" behindDoc="0" locked="0" layoutInCell="1" allowOverlap="1" wp14:anchorId="3008CC3D" wp14:editId="5C8FFE20">
                  <wp:simplePos x="0" y="0"/>
                  <wp:positionH relativeFrom="column">
                    <wp:posOffset>58420</wp:posOffset>
                  </wp:positionH>
                  <wp:positionV relativeFrom="paragraph">
                    <wp:posOffset>270510</wp:posOffset>
                  </wp:positionV>
                  <wp:extent cx="1895475" cy="1190625"/>
                  <wp:effectExtent l="19050" t="0" r="9525" b="0"/>
                  <wp:wrapNone/>
                  <wp:docPr id="3107" name="Рисунок 3107"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р"/>
                          <pic:cNvPicPr>
                            <a:picLocks noChangeAspect="1" noChangeArrowheads="1"/>
                          </pic:cNvPicPr>
                        </pic:nvPicPr>
                        <pic:blipFill>
                          <a:blip r:embed="rId116"/>
                          <a:srcRect/>
                          <a:stretch>
                            <a:fillRect/>
                          </a:stretch>
                        </pic:blipFill>
                        <pic:spPr bwMode="auto">
                          <a:xfrm>
                            <a:off x="0" y="0"/>
                            <a:ext cx="1895475" cy="1190625"/>
                          </a:xfrm>
                          <a:prstGeom prst="rect">
                            <a:avLst/>
                          </a:prstGeom>
                          <a:noFill/>
                        </pic:spPr>
                      </pic:pic>
                    </a:graphicData>
                  </a:graphic>
                </wp:anchor>
              </w:drawing>
            </w:r>
            <w:r w:rsidRPr="00CF4717">
              <w:rPr>
                <w:color w:val="000000" w:themeColor="text1"/>
                <w:sz w:val="24"/>
                <w:szCs w:val="24"/>
              </w:rPr>
              <w:t>18</w:t>
            </w:r>
          </w:p>
        </w:tc>
      </w:tr>
      <w:tr w:rsidR="00522E46" w:rsidRPr="00CF4717" w14:paraId="59FDF5F7" w14:textId="77777777" w:rsidTr="008B43F6">
        <w:trPr>
          <w:trHeight w:val="2806"/>
        </w:trPr>
        <w:tc>
          <w:tcPr>
            <w:tcW w:w="3240" w:type="dxa"/>
            <w:tcBorders>
              <w:top w:val="single" w:sz="4" w:space="0" w:color="auto"/>
              <w:left w:val="single" w:sz="4" w:space="0" w:color="auto"/>
              <w:bottom w:val="single" w:sz="4" w:space="0" w:color="auto"/>
              <w:right w:val="single" w:sz="4" w:space="0" w:color="auto"/>
            </w:tcBorders>
          </w:tcPr>
          <w:p w14:paraId="75F75ADC"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3088" behindDoc="0" locked="0" layoutInCell="1" allowOverlap="1" wp14:anchorId="1B14F3C9" wp14:editId="0DD9178D">
                  <wp:simplePos x="0" y="0"/>
                  <wp:positionH relativeFrom="column">
                    <wp:posOffset>-68580</wp:posOffset>
                  </wp:positionH>
                  <wp:positionV relativeFrom="paragraph">
                    <wp:posOffset>201930</wp:posOffset>
                  </wp:positionV>
                  <wp:extent cx="1981200" cy="1333500"/>
                  <wp:effectExtent l="19050" t="0" r="0" b="0"/>
                  <wp:wrapNone/>
                  <wp:docPr id="3108" name="Рисунок 3108"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р"/>
                          <pic:cNvPicPr>
                            <a:picLocks noChangeAspect="1" noChangeArrowheads="1"/>
                          </pic:cNvPicPr>
                        </pic:nvPicPr>
                        <pic:blipFill>
                          <a:blip r:embed="rId117"/>
                          <a:srcRect/>
                          <a:stretch>
                            <a:fillRect/>
                          </a:stretch>
                        </pic:blipFill>
                        <pic:spPr bwMode="auto">
                          <a:xfrm>
                            <a:off x="0" y="0"/>
                            <a:ext cx="1981200" cy="1333500"/>
                          </a:xfrm>
                          <a:prstGeom prst="rect">
                            <a:avLst/>
                          </a:prstGeom>
                          <a:noFill/>
                        </pic:spPr>
                      </pic:pic>
                    </a:graphicData>
                  </a:graphic>
                </wp:anchor>
              </w:drawing>
            </w:r>
            <w:r w:rsidRPr="00CF4717">
              <w:rPr>
                <w:color w:val="000000" w:themeColor="text1"/>
                <w:sz w:val="24"/>
                <w:szCs w:val="24"/>
              </w:rPr>
              <w:t>19</w:t>
            </w:r>
          </w:p>
        </w:tc>
        <w:tc>
          <w:tcPr>
            <w:tcW w:w="3400" w:type="dxa"/>
            <w:tcBorders>
              <w:top w:val="single" w:sz="4" w:space="0" w:color="auto"/>
              <w:left w:val="single" w:sz="4" w:space="0" w:color="auto"/>
              <w:bottom w:val="single" w:sz="4" w:space="0" w:color="auto"/>
              <w:right w:val="single" w:sz="4" w:space="0" w:color="auto"/>
            </w:tcBorders>
          </w:tcPr>
          <w:p w14:paraId="2D65AE2C"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4112" behindDoc="0" locked="0" layoutInCell="1" allowOverlap="1" wp14:anchorId="5C69322B" wp14:editId="4AB6936E">
                  <wp:simplePos x="0" y="0"/>
                  <wp:positionH relativeFrom="column">
                    <wp:posOffset>160020</wp:posOffset>
                  </wp:positionH>
                  <wp:positionV relativeFrom="paragraph">
                    <wp:posOffset>201930</wp:posOffset>
                  </wp:positionV>
                  <wp:extent cx="1828800" cy="1381125"/>
                  <wp:effectExtent l="19050" t="0" r="0" b="0"/>
                  <wp:wrapNone/>
                  <wp:docPr id="3109" name="Рисунок 3109"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р"/>
                          <pic:cNvPicPr>
                            <a:picLocks noChangeAspect="1" noChangeArrowheads="1"/>
                          </pic:cNvPicPr>
                        </pic:nvPicPr>
                        <pic:blipFill>
                          <a:blip r:embed="rId118"/>
                          <a:srcRect/>
                          <a:stretch>
                            <a:fillRect/>
                          </a:stretch>
                        </pic:blipFill>
                        <pic:spPr bwMode="auto">
                          <a:xfrm>
                            <a:off x="0" y="0"/>
                            <a:ext cx="1828800" cy="1381125"/>
                          </a:xfrm>
                          <a:prstGeom prst="rect">
                            <a:avLst/>
                          </a:prstGeom>
                          <a:noFill/>
                        </pic:spPr>
                      </pic:pic>
                    </a:graphicData>
                  </a:graphic>
                </wp:anchor>
              </w:drawing>
            </w:r>
            <w:r w:rsidRPr="00CF4717">
              <w:rPr>
                <w:color w:val="000000" w:themeColor="text1"/>
                <w:sz w:val="24"/>
                <w:szCs w:val="24"/>
              </w:rPr>
              <w:t>20</w:t>
            </w:r>
          </w:p>
        </w:tc>
        <w:tc>
          <w:tcPr>
            <w:tcW w:w="3620" w:type="dxa"/>
            <w:tcBorders>
              <w:top w:val="single" w:sz="4" w:space="0" w:color="auto"/>
              <w:left w:val="single" w:sz="4" w:space="0" w:color="auto"/>
              <w:bottom w:val="single" w:sz="4" w:space="0" w:color="auto"/>
              <w:right w:val="single" w:sz="4" w:space="0" w:color="auto"/>
            </w:tcBorders>
          </w:tcPr>
          <w:p w14:paraId="30D79864"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5136" behindDoc="0" locked="0" layoutInCell="1" allowOverlap="1" wp14:anchorId="5942CDCF" wp14:editId="72DE58C9">
                  <wp:simplePos x="0" y="0"/>
                  <wp:positionH relativeFrom="column">
                    <wp:posOffset>58420</wp:posOffset>
                  </wp:positionH>
                  <wp:positionV relativeFrom="paragraph">
                    <wp:posOffset>201930</wp:posOffset>
                  </wp:positionV>
                  <wp:extent cx="2028825" cy="1257300"/>
                  <wp:effectExtent l="19050" t="0" r="9525" b="0"/>
                  <wp:wrapNone/>
                  <wp:docPr id="3110" name="Рисунок 3110"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р"/>
                          <pic:cNvPicPr>
                            <a:picLocks noChangeAspect="1" noChangeArrowheads="1"/>
                          </pic:cNvPicPr>
                        </pic:nvPicPr>
                        <pic:blipFill>
                          <a:blip r:embed="rId119"/>
                          <a:srcRect/>
                          <a:stretch>
                            <a:fillRect/>
                          </a:stretch>
                        </pic:blipFill>
                        <pic:spPr bwMode="auto">
                          <a:xfrm>
                            <a:off x="0" y="0"/>
                            <a:ext cx="2028825" cy="1257300"/>
                          </a:xfrm>
                          <a:prstGeom prst="rect">
                            <a:avLst/>
                          </a:prstGeom>
                          <a:noFill/>
                        </pic:spPr>
                      </pic:pic>
                    </a:graphicData>
                  </a:graphic>
                </wp:anchor>
              </w:drawing>
            </w:r>
            <w:r w:rsidRPr="00CF4717">
              <w:rPr>
                <w:color w:val="000000" w:themeColor="text1"/>
                <w:sz w:val="24"/>
                <w:szCs w:val="24"/>
              </w:rPr>
              <w:t>21</w:t>
            </w:r>
          </w:p>
        </w:tc>
      </w:tr>
      <w:tr w:rsidR="00522E46" w:rsidRPr="00CF4717" w14:paraId="5667305C" w14:textId="77777777" w:rsidTr="008B43F6">
        <w:trPr>
          <w:trHeight w:val="2734"/>
        </w:trPr>
        <w:tc>
          <w:tcPr>
            <w:tcW w:w="3240" w:type="dxa"/>
            <w:tcBorders>
              <w:top w:val="single" w:sz="4" w:space="0" w:color="auto"/>
              <w:left w:val="single" w:sz="4" w:space="0" w:color="auto"/>
              <w:bottom w:val="single" w:sz="4" w:space="0" w:color="auto"/>
              <w:right w:val="single" w:sz="4" w:space="0" w:color="auto"/>
            </w:tcBorders>
          </w:tcPr>
          <w:p w14:paraId="7ED1E310"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6160" behindDoc="0" locked="0" layoutInCell="1" allowOverlap="1" wp14:anchorId="57010803" wp14:editId="5D9D31A1">
                  <wp:simplePos x="0" y="0"/>
                  <wp:positionH relativeFrom="column">
                    <wp:posOffset>-68580</wp:posOffset>
                  </wp:positionH>
                  <wp:positionV relativeFrom="paragraph">
                    <wp:posOffset>242570</wp:posOffset>
                  </wp:positionV>
                  <wp:extent cx="2019300" cy="1333500"/>
                  <wp:effectExtent l="19050" t="0" r="0" b="0"/>
                  <wp:wrapNone/>
                  <wp:docPr id="3111" name="Рисунок 3111"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р"/>
                          <pic:cNvPicPr>
                            <a:picLocks noChangeAspect="1" noChangeArrowheads="1"/>
                          </pic:cNvPicPr>
                        </pic:nvPicPr>
                        <pic:blipFill>
                          <a:blip r:embed="rId120"/>
                          <a:srcRect/>
                          <a:stretch>
                            <a:fillRect/>
                          </a:stretch>
                        </pic:blipFill>
                        <pic:spPr bwMode="auto">
                          <a:xfrm>
                            <a:off x="0" y="0"/>
                            <a:ext cx="2019300" cy="1333500"/>
                          </a:xfrm>
                          <a:prstGeom prst="rect">
                            <a:avLst/>
                          </a:prstGeom>
                          <a:noFill/>
                        </pic:spPr>
                      </pic:pic>
                    </a:graphicData>
                  </a:graphic>
                </wp:anchor>
              </w:drawing>
            </w:r>
            <w:r w:rsidRPr="00CF4717">
              <w:rPr>
                <w:color w:val="000000" w:themeColor="text1"/>
                <w:sz w:val="24"/>
                <w:szCs w:val="24"/>
              </w:rPr>
              <w:t>22</w:t>
            </w:r>
          </w:p>
        </w:tc>
        <w:tc>
          <w:tcPr>
            <w:tcW w:w="3400" w:type="dxa"/>
            <w:tcBorders>
              <w:top w:val="single" w:sz="4" w:space="0" w:color="auto"/>
              <w:left w:val="single" w:sz="4" w:space="0" w:color="auto"/>
              <w:bottom w:val="single" w:sz="4" w:space="0" w:color="auto"/>
              <w:right w:val="single" w:sz="4" w:space="0" w:color="auto"/>
            </w:tcBorders>
          </w:tcPr>
          <w:p w14:paraId="5500D0F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7184" behindDoc="0" locked="0" layoutInCell="1" allowOverlap="1" wp14:anchorId="7285E5D2" wp14:editId="15CE9E8E">
                  <wp:simplePos x="0" y="0"/>
                  <wp:positionH relativeFrom="column">
                    <wp:posOffset>45720</wp:posOffset>
                  </wp:positionH>
                  <wp:positionV relativeFrom="paragraph">
                    <wp:posOffset>242570</wp:posOffset>
                  </wp:positionV>
                  <wp:extent cx="1914525" cy="1257300"/>
                  <wp:effectExtent l="19050" t="0" r="9525" b="0"/>
                  <wp:wrapNone/>
                  <wp:docPr id="3112" name="Рисунок 3112"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р"/>
                          <pic:cNvPicPr>
                            <a:picLocks noChangeAspect="1" noChangeArrowheads="1"/>
                          </pic:cNvPicPr>
                        </pic:nvPicPr>
                        <pic:blipFill>
                          <a:blip r:embed="rId121"/>
                          <a:srcRect/>
                          <a:stretch>
                            <a:fillRect/>
                          </a:stretch>
                        </pic:blipFill>
                        <pic:spPr bwMode="auto">
                          <a:xfrm>
                            <a:off x="0" y="0"/>
                            <a:ext cx="1914525" cy="1257300"/>
                          </a:xfrm>
                          <a:prstGeom prst="rect">
                            <a:avLst/>
                          </a:prstGeom>
                          <a:noFill/>
                        </pic:spPr>
                      </pic:pic>
                    </a:graphicData>
                  </a:graphic>
                </wp:anchor>
              </w:drawing>
            </w:r>
            <w:r w:rsidRPr="00CF4717">
              <w:rPr>
                <w:color w:val="000000" w:themeColor="text1"/>
                <w:sz w:val="24"/>
                <w:szCs w:val="24"/>
              </w:rPr>
              <w:t>23</w:t>
            </w:r>
          </w:p>
        </w:tc>
        <w:tc>
          <w:tcPr>
            <w:tcW w:w="3620" w:type="dxa"/>
            <w:tcBorders>
              <w:top w:val="single" w:sz="4" w:space="0" w:color="auto"/>
              <w:left w:val="single" w:sz="4" w:space="0" w:color="auto"/>
              <w:bottom w:val="single" w:sz="4" w:space="0" w:color="auto"/>
              <w:right w:val="single" w:sz="4" w:space="0" w:color="auto"/>
            </w:tcBorders>
          </w:tcPr>
          <w:p w14:paraId="1B5CE919"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8208" behindDoc="0" locked="0" layoutInCell="1" allowOverlap="1" wp14:anchorId="32A56B67" wp14:editId="0F1622A4">
                  <wp:simplePos x="0" y="0"/>
                  <wp:positionH relativeFrom="column">
                    <wp:posOffset>58420</wp:posOffset>
                  </wp:positionH>
                  <wp:positionV relativeFrom="paragraph">
                    <wp:posOffset>128270</wp:posOffset>
                  </wp:positionV>
                  <wp:extent cx="1933575" cy="1333500"/>
                  <wp:effectExtent l="19050" t="0" r="9525" b="0"/>
                  <wp:wrapNone/>
                  <wp:docPr id="3113" name="Рисунок 3113"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р"/>
                          <pic:cNvPicPr>
                            <a:picLocks noChangeAspect="1" noChangeArrowheads="1"/>
                          </pic:cNvPicPr>
                        </pic:nvPicPr>
                        <pic:blipFill>
                          <a:blip r:embed="rId122"/>
                          <a:srcRect/>
                          <a:stretch>
                            <a:fillRect/>
                          </a:stretch>
                        </pic:blipFill>
                        <pic:spPr bwMode="auto">
                          <a:xfrm>
                            <a:off x="0" y="0"/>
                            <a:ext cx="1933575" cy="1333500"/>
                          </a:xfrm>
                          <a:prstGeom prst="rect">
                            <a:avLst/>
                          </a:prstGeom>
                          <a:noFill/>
                        </pic:spPr>
                      </pic:pic>
                    </a:graphicData>
                  </a:graphic>
                </wp:anchor>
              </w:drawing>
            </w:r>
            <w:r w:rsidRPr="00CF4717">
              <w:rPr>
                <w:color w:val="000000" w:themeColor="text1"/>
                <w:sz w:val="24"/>
                <w:szCs w:val="24"/>
              </w:rPr>
              <w:t>24</w:t>
            </w:r>
          </w:p>
        </w:tc>
      </w:tr>
      <w:tr w:rsidR="00522E46" w:rsidRPr="00CF4717" w14:paraId="584F8A95" w14:textId="77777777" w:rsidTr="008B43F6">
        <w:trPr>
          <w:trHeight w:val="2870"/>
        </w:trPr>
        <w:tc>
          <w:tcPr>
            <w:tcW w:w="3240" w:type="dxa"/>
            <w:tcBorders>
              <w:top w:val="single" w:sz="4" w:space="0" w:color="auto"/>
              <w:left w:val="single" w:sz="4" w:space="0" w:color="auto"/>
              <w:bottom w:val="single" w:sz="4" w:space="0" w:color="auto"/>
              <w:right w:val="single" w:sz="4" w:space="0" w:color="auto"/>
            </w:tcBorders>
          </w:tcPr>
          <w:p w14:paraId="4FB70FD0"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lastRenderedPageBreak/>
              <w:drawing>
                <wp:anchor distT="0" distB="0" distL="114300" distR="114300" simplePos="0" relativeHeight="251999232" behindDoc="0" locked="0" layoutInCell="1" allowOverlap="1" wp14:anchorId="5F3BA759" wp14:editId="0E8FDCE6">
                  <wp:simplePos x="0" y="0"/>
                  <wp:positionH relativeFrom="column">
                    <wp:posOffset>-68580</wp:posOffset>
                  </wp:positionH>
                  <wp:positionV relativeFrom="paragraph">
                    <wp:posOffset>214630</wp:posOffset>
                  </wp:positionV>
                  <wp:extent cx="2028825" cy="1419225"/>
                  <wp:effectExtent l="19050" t="0" r="9525" b="0"/>
                  <wp:wrapNone/>
                  <wp:docPr id="3114" name="Рисунок 3114"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р"/>
                          <pic:cNvPicPr>
                            <a:picLocks noChangeAspect="1" noChangeArrowheads="1"/>
                          </pic:cNvPicPr>
                        </pic:nvPicPr>
                        <pic:blipFill>
                          <a:blip r:embed="rId123"/>
                          <a:srcRect/>
                          <a:stretch>
                            <a:fillRect/>
                          </a:stretch>
                        </pic:blipFill>
                        <pic:spPr bwMode="auto">
                          <a:xfrm>
                            <a:off x="0" y="0"/>
                            <a:ext cx="2028825" cy="1419225"/>
                          </a:xfrm>
                          <a:prstGeom prst="rect">
                            <a:avLst/>
                          </a:prstGeom>
                          <a:noFill/>
                        </pic:spPr>
                      </pic:pic>
                    </a:graphicData>
                  </a:graphic>
                </wp:anchor>
              </w:drawing>
            </w:r>
            <w:r w:rsidRPr="00CF4717">
              <w:rPr>
                <w:color w:val="000000" w:themeColor="text1"/>
                <w:sz w:val="24"/>
                <w:szCs w:val="24"/>
              </w:rPr>
              <w:t>25</w:t>
            </w:r>
          </w:p>
        </w:tc>
        <w:tc>
          <w:tcPr>
            <w:tcW w:w="3400" w:type="dxa"/>
            <w:tcBorders>
              <w:top w:val="single" w:sz="4" w:space="0" w:color="auto"/>
              <w:left w:val="single" w:sz="4" w:space="0" w:color="auto"/>
              <w:bottom w:val="single" w:sz="4" w:space="0" w:color="auto"/>
              <w:right w:val="single" w:sz="4" w:space="0" w:color="auto"/>
            </w:tcBorders>
          </w:tcPr>
          <w:p w14:paraId="3CE688F6"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0256" behindDoc="0" locked="0" layoutInCell="1" allowOverlap="1" wp14:anchorId="401A15AF" wp14:editId="43BEA1E8">
                  <wp:simplePos x="0" y="0"/>
                  <wp:positionH relativeFrom="column">
                    <wp:posOffset>48895</wp:posOffset>
                  </wp:positionH>
                  <wp:positionV relativeFrom="paragraph">
                    <wp:posOffset>214630</wp:posOffset>
                  </wp:positionV>
                  <wp:extent cx="1905000" cy="1409700"/>
                  <wp:effectExtent l="19050" t="0" r="0" b="0"/>
                  <wp:wrapNone/>
                  <wp:docPr id="3115" name="Рисунок 3115"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р"/>
                          <pic:cNvPicPr>
                            <a:picLocks noChangeAspect="1" noChangeArrowheads="1"/>
                          </pic:cNvPicPr>
                        </pic:nvPicPr>
                        <pic:blipFill>
                          <a:blip r:embed="rId124"/>
                          <a:srcRect/>
                          <a:stretch>
                            <a:fillRect/>
                          </a:stretch>
                        </pic:blipFill>
                        <pic:spPr bwMode="auto">
                          <a:xfrm>
                            <a:off x="0" y="0"/>
                            <a:ext cx="1905000" cy="1409700"/>
                          </a:xfrm>
                          <a:prstGeom prst="rect">
                            <a:avLst/>
                          </a:prstGeom>
                          <a:noFill/>
                        </pic:spPr>
                      </pic:pic>
                    </a:graphicData>
                  </a:graphic>
                </wp:anchor>
              </w:drawing>
            </w:r>
            <w:r w:rsidRPr="00CF4717">
              <w:rPr>
                <w:color w:val="000000" w:themeColor="text1"/>
                <w:sz w:val="24"/>
                <w:szCs w:val="24"/>
              </w:rPr>
              <w:t>26</w:t>
            </w:r>
          </w:p>
        </w:tc>
        <w:tc>
          <w:tcPr>
            <w:tcW w:w="3620" w:type="dxa"/>
            <w:tcBorders>
              <w:top w:val="single" w:sz="4" w:space="0" w:color="auto"/>
              <w:left w:val="single" w:sz="4" w:space="0" w:color="auto"/>
              <w:bottom w:val="single" w:sz="4" w:space="0" w:color="auto"/>
              <w:right w:val="single" w:sz="4" w:space="0" w:color="auto"/>
            </w:tcBorders>
          </w:tcPr>
          <w:p w14:paraId="73211C8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1280" behindDoc="0" locked="0" layoutInCell="1" allowOverlap="1" wp14:anchorId="03561821" wp14:editId="18E84B1C">
                  <wp:simplePos x="0" y="0"/>
                  <wp:positionH relativeFrom="column">
                    <wp:posOffset>58420</wp:posOffset>
                  </wp:positionH>
                  <wp:positionV relativeFrom="paragraph">
                    <wp:posOffset>214630</wp:posOffset>
                  </wp:positionV>
                  <wp:extent cx="1943100" cy="1276350"/>
                  <wp:effectExtent l="19050" t="0" r="0" b="0"/>
                  <wp:wrapNone/>
                  <wp:docPr id="3116" name="Рисунок 3116"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р"/>
                          <pic:cNvPicPr>
                            <a:picLocks noChangeAspect="1" noChangeArrowheads="1"/>
                          </pic:cNvPicPr>
                        </pic:nvPicPr>
                        <pic:blipFill>
                          <a:blip r:embed="rId125"/>
                          <a:srcRect/>
                          <a:stretch>
                            <a:fillRect/>
                          </a:stretch>
                        </pic:blipFill>
                        <pic:spPr bwMode="auto">
                          <a:xfrm>
                            <a:off x="0" y="0"/>
                            <a:ext cx="1943100" cy="1276350"/>
                          </a:xfrm>
                          <a:prstGeom prst="rect">
                            <a:avLst/>
                          </a:prstGeom>
                          <a:noFill/>
                        </pic:spPr>
                      </pic:pic>
                    </a:graphicData>
                  </a:graphic>
                </wp:anchor>
              </w:drawing>
            </w:r>
            <w:r w:rsidRPr="00CF4717">
              <w:rPr>
                <w:color w:val="000000" w:themeColor="text1"/>
                <w:sz w:val="24"/>
                <w:szCs w:val="24"/>
              </w:rPr>
              <w:t>27</w:t>
            </w:r>
          </w:p>
        </w:tc>
      </w:tr>
      <w:tr w:rsidR="00522E46" w:rsidRPr="00CF4717" w14:paraId="4933BC96" w14:textId="77777777" w:rsidTr="008B43F6">
        <w:trPr>
          <w:trHeight w:val="3225"/>
        </w:trPr>
        <w:tc>
          <w:tcPr>
            <w:tcW w:w="3240" w:type="dxa"/>
            <w:tcBorders>
              <w:top w:val="single" w:sz="4" w:space="0" w:color="auto"/>
              <w:left w:val="single" w:sz="4" w:space="0" w:color="auto"/>
              <w:bottom w:val="single" w:sz="4" w:space="0" w:color="auto"/>
              <w:right w:val="single" w:sz="4" w:space="0" w:color="auto"/>
            </w:tcBorders>
          </w:tcPr>
          <w:p w14:paraId="7E844A9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2304" behindDoc="0" locked="0" layoutInCell="1" allowOverlap="1" wp14:anchorId="22962F97" wp14:editId="76AC7318">
                  <wp:simplePos x="0" y="0"/>
                  <wp:positionH relativeFrom="column">
                    <wp:posOffset>-68580</wp:posOffset>
                  </wp:positionH>
                  <wp:positionV relativeFrom="paragraph">
                    <wp:posOffset>328930</wp:posOffset>
                  </wp:positionV>
                  <wp:extent cx="1952625" cy="1333500"/>
                  <wp:effectExtent l="19050" t="0" r="9525" b="0"/>
                  <wp:wrapNone/>
                  <wp:docPr id="3117" name="Рисунок 3117"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р"/>
                          <pic:cNvPicPr>
                            <a:picLocks noChangeAspect="1" noChangeArrowheads="1"/>
                          </pic:cNvPicPr>
                        </pic:nvPicPr>
                        <pic:blipFill>
                          <a:blip r:embed="rId126"/>
                          <a:srcRect/>
                          <a:stretch>
                            <a:fillRect/>
                          </a:stretch>
                        </pic:blipFill>
                        <pic:spPr bwMode="auto">
                          <a:xfrm>
                            <a:off x="0" y="0"/>
                            <a:ext cx="1952625" cy="1333500"/>
                          </a:xfrm>
                          <a:prstGeom prst="rect">
                            <a:avLst/>
                          </a:prstGeom>
                          <a:noFill/>
                        </pic:spPr>
                      </pic:pic>
                    </a:graphicData>
                  </a:graphic>
                </wp:anchor>
              </w:drawing>
            </w:r>
            <w:r w:rsidRPr="00CF4717">
              <w:rPr>
                <w:color w:val="000000" w:themeColor="text1"/>
                <w:sz w:val="24"/>
                <w:szCs w:val="24"/>
              </w:rPr>
              <w:t>28</w:t>
            </w:r>
          </w:p>
        </w:tc>
        <w:tc>
          <w:tcPr>
            <w:tcW w:w="3400" w:type="dxa"/>
            <w:tcBorders>
              <w:top w:val="single" w:sz="4" w:space="0" w:color="auto"/>
              <w:left w:val="single" w:sz="4" w:space="0" w:color="auto"/>
              <w:bottom w:val="single" w:sz="4" w:space="0" w:color="auto"/>
              <w:right w:val="single" w:sz="4" w:space="0" w:color="auto"/>
            </w:tcBorders>
          </w:tcPr>
          <w:p w14:paraId="342DB814"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3328" behindDoc="0" locked="0" layoutInCell="1" allowOverlap="1" wp14:anchorId="50C8453F" wp14:editId="2E156086">
                  <wp:simplePos x="0" y="0"/>
                  <wp:positionH relativeFrom="column">
                    <wp:posOffset>45720</wp:posOffset>
                  </wp:positionH>
                  <wp:positionV relativeFrom="paragraph">
                    <wp:posOffset>214630</wp:posOffset>
                  </wp:positionV>
                  <wp:extent cx="1943100" cy="1362075"/>
                  <wp:effectExtent l="19050" t="0" r="0" b="0"/>
                  <wp:wrapNone/>
                  <wp:docPr id="3118" name="Рисунок 3118"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р"/>
                          <pic:cNvPicPr>
                            <a:picLocks noChangeAspect="1" noChangeArrowheads="1"/>
                          </pic:cNvPicPr>
                        </pic:nvPicPr>
                        <pic:blipFill>
                          <a:blip r:embed="rId127"/>
                          <a:srcRect/>
                          <a:stretch>
                            <a:fillRect/>
                          </a:stretch>
                        </pic:blipFill>
                        <pic:spPr bwMode="auto">
                          <a:xfrm>
                            <a:off x="0" y="0"/>
                            <a:ext cx="1943100" cy="1362075"/>
                          </a:xfrm>
                          <a:prstGeom prst="rect">
                            <a:avLst/>
                          </a:prstGeom>
                          <a:noFill/>
                        </pic:spPr>
                      </pic:pic>
                    </a:graphicData>
                  </a:graphic>
                </wp:anchor>
              </w:drawing>
            </w:r>
            <w:r w:rsidRPr="00CF4717">
              <w:rPr>
                <w:color w:val="000000" w:themeColor="text1"/>
                <w:sz w:val="24"/>
                <w:szCs w:val="24"/>
              </w:rPr>
              <w:t>29</w:t>
            </w:r>
          </w:p>
        </w:tc>
        <w:tc>
          <w:tcPr>
            <w:tcW w:w="3620" w:type="dxa"/>
            <w:tcBorders>
              <w:top w:val="single" w:sz="4" w:space="0" w:color="auto"/>
              <w:left w:val="single" w:sz="4" w:space="0" w:color="auto"/>
              <w:bottom w:val="single" w:sz="4" w:space="0" w:color="auto"/>
              <w:right w:val="single" w:sz="4" w:space="0" w:color="auto"/>
            </w:tcBorders>
          </w:tcPr>
          <w:p w14:paraId="58FBA69D"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4352" behindDoc="0" locked="0" layoutInCell="1" allowOverlap="1" wp14:anchorId="0524B7F8" wp14:editId="6CB25CEA">
                  <wp:simplePos x="0" y="0"/>
                  <wp:positionH relativeFrom="column">
                    <wp:posOffset>58420</wp:posOffset>
                  </wp:positionH>
                  <wp:positionV relativeFrom="paragraph">
                    <wp:posOffset>214630</wp:posOffset>
                  </wp:positionV>
                  <wp:extent cx="2076450" cy="1295400"/>
                  <wp:effectExtent l="19050" t="0" r="0" b="0"/>
                  <wp:wrapNone/>
                  <wp:docPr id="3119" name="Рисунок 3119"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р"/>
                          <pic:cNvPicPr>
                            <a:picLocks noChangeAspect="1" noChangeArrowheads="1"/>
                          </pic:cNvPicPr>
                        </pic:nvPicPr>
                        <pic:blipFill>
                          <a:blip r:embed="rId128"/>
                          <a:srcRect/>
                          <a:stretch>
                            <a:fillRect/>
                          </a:stretch>
                        </pic:blipFill>
                        <pic:spPr bwMode="auto">
                          <a:xfrm>
                            <a:off x="0" y="0"/>
                            <a:ext cx="2076450" cy="1295400"/>
                          </a:xfrm>
                          <a:prstGeom prst="rect">
                            <a:avLst/>
                          </a:prstGeom>
                          <a:noFill/>
                        </pic:spPr>
                      </pic:pic>
                    </a:graphicData>
                  </a:graphic>
                </wp:anchor>
              </w:drawing>
            </w:r>
            <w:r w:rsidRPr="00CF4717">
              <w:rPr>
                <w:color w:val="000000" w:themeColor="text1"/>
                <w:sz w:val="24"/>
                <w:szCs w:val="24"/>
              </w:rPr>
              <w:t>30</w:t>
            </w:r>
          </w:p>
        </w:tc>
      </w:tr>
    </w:tbl>
    <w:p w14:paraId="60D6A161" w14:textId="77777777" w:rsidR="00522E46" w:rsidRPr="00CF4717" w:rsidRDefault="00522E46" w:rsidP="00522E46">
      <w:pPr>
        <w:outlineLvl w:val="0"/>
        <w:rPr>
          <w:b/>
          <w:color w:val="000000" w:themeColor="text1"/>
          <w:sz w:val="24"/>
          <w:szCs w:val="24"/>
        </w:rPr>
      </w:pPr>
    </w:p>
    <w:p w14:paraId="24F9ECBE" w14:textId="77777777" w:rsidR="00522E46" w:rsidRPr="00CF4717" w:rsidRDefault="00522E46" w:rsidP="00522E46">
      <w:pPr>
        <w:jc w:val="center"/>
        <w:outlineLvl w:val="0"/>
        <w:rPr>
          <w:b/>
          <w:color w:val="000000" w:themeColor="text1"/>
          <w:sz w:val="24"/>
          <w:szCs w:val="24"/>
        </w:rPr>
      </w:pPr>
    </w:p>
    <w:p w14:paraId="22FBFB15" w14:textId="77777777" w:rsidR="003B184A" w:rsidRPr="00CF4717" w:rsidRDefault="003B184A" w:rsidP="00522E46">
      <w:pPr>
        <w:jc w:val="center"/>
        <w:outlineLvl w:val="0"/>
        <w:rPr>
          <w:b/>
          <w:color w:val="000000" w:themeColor="text1"/>
          <w:sz w:val="24"/>
          <w:szCs w:val="24"/>
        </w:rPr>
      </w:pPr>
    </w:p>
    <w:p w14:paraId="37DC281A" w14:textId="77777777" w:rsidR="003B184A" w:rsidRPr="00CF4717" w:rsidRDefault="00FC6B17" w:rsidP="003B184A">
      <w:pPr>
        <w:jc w:val="center"/>
        <w:outlineLvl w:val="0"/>
        <w:rPr>
          <w:b/>
          <w:color w:val="000000" w:themeColor="text1"/>
          <w:spacing w:val="1"/>
          <w:sz w:val="24"/>
          <w:szCs w:val="24"/>
        </w:rPr>
      </w:pPr>
      <w:r w:rsidRPr="00CF4717">
        <w:rPr>
          <w:b/>
          <w:color w:val="000000" w:themeColor="text1"/>
          <w:spacing w:val="1"/>
          <w:sz w:val="24"/>
          <w:szCs w:val="24"/>
        </w:rPr>
        <w:t>Практическое занятие</w:t>
      </w:r>
      <w:r w:rsidR="00641647">
        <w:rPr>
          <w:b/>
          <w:color w:val="000000" w:themeColor="text1"/>
          <w:spacing w:val="1"/>
          <w:sz w:val="24"/>
          <w:szCs w:val="24"/>
        </w:rPr>
        <w:t xml:space="preserve"> № 7</w:t>
      </w:r>
    </w:p>
    <w:p w14:paraId="13FB2E43" w14:textId="77777777" w:rsidR="003B184A" w:rsidRPr="00CF4717" w:rsidRDefault="003B184A" w:rsidP="003B184A">
      <w:pPr>
        <w:jc w:val="center"/>
        <w:outlineLvl w:val="0"/>
        <w:rPr>
          <w:b/>
          <w:bCs/>
          <w:color w:val="000000" w:themeColor="text1"/>
          <w:spacing w:val="1"/>
          <w:sz w:val="24"/>
          <w:szCs w:val="24"/>
        </w:rPr>
      </w:pPr>
      <w:r w:rsidRPr="00CF4717">
        <w:rPr>
          <w:b/>
          <w:bCs/>
          <w:color w:val="000000" w:themeColor="text1"/>
          <w:spacing w:val="1"/>
          <w:sz w:val="24"/>
          <w:szCs w:val="24"/>
        </w:rPr>
        <w:t>Определение опорных реакций консольных балок</w:t>
      </w:r>
    </w:p>
    <w:p w14:paraId="262A7863"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Цель работы: Закрепить теоретические знания и умения определять реакции в опорах балочных систем</w:t>
      </w:r>
    </w:p>
    <w:p w14:paraId="465942B5"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 Приобретенные навыки:</w:t>
      </w:r>
    </w:p>
    <w:p w14:paraId="6961044D"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1.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49EEE30D"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2. Принимать решения в стандартных и нестандартных ситуациях и нести за них ответственность.</w:t>
      </w:r>
    </w:p>
    <w:p w14:paraId="6C8944D5" w14:textId="77777777" w:rsidR="003B184A" w:rsidRPr="00CF4717" w:rsidRDefault="00B76071" w:rsidP="003B184A">
      <w:pPr>
        <w:spacing w:afterAutospacing="1"/>
        <w:rPr>
          <w:color w:val="000000" w:themeColor="text1"/>
          <w:sz w:val="24"/>
          <w:szCs w:val="24"/>
        </w:rPr>
      </w:pPr>
      <w:r w:rsidRPr="00CF4717">
        <w:rPr>
          <w:color w:val="000000" w:themeColor="text1"/>
          <w:sz w:val="24"/>
          <w:szCs w:val="24"/>
          <w:bdr w:val="none" w:sz="0" w:space="0" w:color="auto" w:frame="1"/>
        </w:rPr>
        <w:tab/>
      </w:r>
      <w:r w:rsidR="003B184A" w:rsidRPr="00CF4717">
        <w:rPr>
          <w:color w:val="000000" w:themeColor="text1"/>
          <w:sz w:val="24"/>
          <w:szCs w:val="24"/>
          <w:bdr w:val="none" w:sz="0" w:space="0" w:color="auto" w:frame="1"/>
        </w:rPr>
        <w:t>Студент должен знать основные понятия и законы механики твердого тела.</w:t>
      </w:r>
    </w:p>
    <w:p w14:paraId="69229AC9" w14:textId="77777777" w:rsidR="003B184A" w:rsidRPr="00CF4717" w:rsidRDefault="00B76071" w:rsidP="003B184A">
      <w:pPr>
        <w:spacing w:afterAutospacing="1"/>
        <w:rPr>
          <w:color w:val="000000" w:themeColor="text1"/>
          <w:sz w:val="24"/>
          <w:szCs w:val="24"/>
        </w:rPr>
      </w:pPr>
      <w:r w:rsidRPr="00CF4717">
        <w:rPr>
          <w:color w:val="000000" w:themeColor="text1"/>
          <w:sz w:val="24"/>
          <w:szCs w:val="24"/>
          <w:bdr w:val="none" w:sz="0" w:space="0" w:color="auto" w:frame="1"/>
        </w:rPr>
        <w:t>Форма работы - аудиторная</w:t>
      </w:r>
      <w:r w:rsidR="003B184A" w:rsidRPr="00CF4717">
        <w:rPr>
          <w:color w:val="000000" w:themeColor="text1"/>
          <w:sz w:val="24"/>
          <w:szCs w:val="24"/>
          <w:bdr w:val="none" w:sz="0" w:space="0" w:color="auto" w:frame="1"/>
        </w:rPr>
        <w:t>.</w:t>
      </w:r>
    </w:p>
    <w:p w14:paraId="6F98F126"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Характер работы - частично-поисковый.</w:t>
      </w:r>
    </w:p>
    <w:p w14:paraId="596840BB" w14:textId="77777777" w:rsidR="003B184A" w:rsidRPr="00CF4717" w:rsidRDefault="003B184A" w:rsidP="003B184A">
      <w:pPr>
        <w:spacing w:afterAutospacing="1"/>
        <w:ind w:firstLine="709"/>
        <w:rPr>
          <w:color w:val="000000" w:themeColor="text1"/>
          <w:sz w:val="24"/>
          <w:szCs w:val="24"/>
        </w:rPr>
      </w:pPr>
      <w:r w:rsidRPr="00CF4717">
        <w:rPr>
          <w:color w:val="000000" w:themeColor="text1"/>
          <w:sz w:val="24"/>
          <w:szCs w:val="24"/>
          <w:bdr w:val="none" w:sz="0" w:space="0" w:color="auto" w:frame="1"/>
        </w:rPr>
        <w:t> </w:t>
      </w:r>
    </w:p>
    <w:p w14:paraId="0F881E94"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Последовательность решения задачи:</w:t>
      </w:r>
    </w:p>
    <w:p w14:paraId="7409C2AB"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1 Изобразить балку вместе с нагрузками.</w:t>
      </w:r>
    </w:p>
    <w:p w14:paraId="357E0F16"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lastRenderedPageBreak/>
        <w:t>2 Выбрать расположение координатных осей, совместив ось </w:t>
      </w:r>
      <w:r w:rsidRPr="00CF4717">
        <w:rPr>
          <w:i/>
          <w:iCs/>
          <w:color w:val="000000" w:themeColor="text1"/>
          <w:sz w:val="24"/>
          <w:szCs w:val="24"/>
          <w:bdr w:val="none" w:sz="0" w:space="0" w:color="auto" w:frame="1"/>
        </w:rPr>
        <w:t>х</w:t>
      </w:r>
      <w:r w:rsidRPr="00CF4717">
        <w:rPr>
          <w:color w:val="000000" w:themeColor="text1"/>
          <w:sz w:val="24"/>
          <w:szCs w:val="24"/>
          <w:bdr w:val="none" w:sz="0" w:space="0" w:color="auto" w:frame="1"/>
        </w:rPr>
        <w:t> с балкой, а ось </w:t>
      </w:r>
      <w:r w:rsidRPr="00CF4717">
        <w:rPr>
          <w:i/>
          <w:iCs/>
          <w:color w:val="000000" w:themeColor="text1"/>
          <w:sz w:val="24"/>
          <w:szCs w:val="24"/>
          <w:bdr w:val="none" w:sz="0" w:space="0" w:color="auto" w:frame="1"/>
        </w:rPr>
        <w:t>у</w:t>
      </w:r>
      <w:r w:rsidRPr="00CF4717">
        <w:rPr>
          <w:color w:val="000000" w:themeColor="text1"/>
          <w:sz w:val="24"/>
          <w:szCs w:val="24"/>
          <w:bdr w:val="none" w:sz="0" w:space="0" w:color="auto" w:frame="1"/>
        </w:rPr>
        <w:t>, направив перпендикулярно оси </w:t>
      </w:r>
      <w:r w:rsidRPr="00CF4717">
        <w:rPr>
          <w:i/>
          <w:iCs/>
          <w:color w:val="000000" w:themeColor="text1"/>
          <w:sz w:val="24"/>
          <w:szCs w:val="24"/>
          <w:bdr w:val="none" w:sz="0" w:space="0" w:color="auto" w:frame="1"/>
        </w:rPr>
        <w:t>х</w:t>
      </w:r>
      <w:r w:rsidRPr="00CF4717">
        <w:rPr>
          <w:color w:val="000000" w:themeColor="text1"/>
          <w:sz w:val="24"/>
          <w:szCs w:val="24"/>
          <w:bdr w:val="none" w:sz="0" w:space="0" w:color="auto" w:frame="1"/>
        </w:rPr>
        <w:t>;</w:t>
      </w:r>
    </w:p>
    <w:p w14:paraId="4015874C"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3 Произвести необходимые преобразования заданных активных сил: силу, наклоненную к оси балки под углом а, заменить двумя взаимно перпендикулярными составляющими, а равномерно распределенную по закону прямоугольника нагрузку – ее равнодействующей, приложенной в середине участка распределения нагрузки;</w:t>
      </w:r>
    </w:p>
    <w:p w14:paraId="14F45351"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4 Освободить балку от опор, заменив их действие реакциями опор, направленными вдоль выбранных осей координат;</w:t>
      </w:r>
    </w:p>
    <w:p w14:paraId="7C2D02B2"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5 Составить уравнения равновесия статики для произвольной плоской системы сил таким образом и в такой последовательности, чтобы решением каждого из этих уравнений было определение одной из неизвестных реакций опор;</w:t>
      </w:r>
    </w:p>
    <w:p w14:paraId="65CD5050"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6 Проверить правильность найденных опорных реакций по уравнению, которое не было использовано для решения задачи.</w:t>
      </w:r>
    </w:p>
    <w:p w14:paraId="108EEB67" w14:textId="77777777" w:rsidR="003B184A" w:rsidRPr="00CF4717" w:rsidRDefault="003B184A" w:rsidP="003B184A">
      <w:pPr>
        <w:spacing w:afterAutospacing="1" w:line="207" w:lineRule="atLeast"/>
        <w:ind w:right="2340"/>
        <w:jc w:val="center"/>
        <w:rPr>
          <w:color w:val="000000" w:themeColor="text1"/>
          <w:sz w:val="24"/>
          <w:szCs w:val="24"/>
        </w:rPr>
      </w:pPr>
      <w:r w:rsidRPr="00CF4717">
        <w:rPr>
          <w:color w:val="000000" w:themeColor="text1"/>
          <w:sz w:val="24"/>
          <w:szCs w:val="24"/>
          <w:bdr w:val="none" w:sz="0" w:space="0" w:color="auto" w:frame="1"/>
        </w:rPr>
        <w:t> </w:t>
      </w:r>
    </w:p>
    <w:p w14:paraId="55E975D4" w14:textId="77777777" w:rsidR="003B184A" w:rsidRPr="00CF4717" w:rsidRDefault="00641647" w:rsidP="003B184A">
      <w:pPr>
        <w:spacing w:afterAutospacing="1" w:line="207" w:lineRule="atLeast"/>
        <w:ind w:right="-143"/>
        <w:jc w:val="center"/>
        <w:rPr>
          <w:color w:val="000000" w:themeColor="text1"/>
          <w:sz w:val="24"/>
          <w:szCs w:val="24"/>
        </w:rPr>
      </w:pPr>
      <w:r>
        <w:rPr>
          <w:color w:val="000000" w:themeColor="text1"/>
          <w:sz w:val="24"/>
          <w:szCs w:val="24"/>
          <w:bdr w:val="none" w:sz="0" w:space="0" w:color="auto" w:frame="1"/>
        </w:rPr>
        <w:t>ЗАДАЧА</w:t>
      </w:r>
    </w:p>
    <w:p w14:paraId="785A34AE" w14:textId="77777777" w:rsidR="003B184A" w:rsidRPr="00CF4717" w:rsidRDefault="003B184A" w:rsidP="00FC6B17">
      <w:pPr>
        <w:pStyle w:val="af1"/>
        <w:numPr>
          <w:ilvl w:val="0"/>
          <w:numId w:val="54"/>
        </w:numPr>
        <w:spacing w:afterAutospacing="1" w:line="207" w:lineRule="atLeast"/>
        <w:ind w:right="-143"/>
        <w:rPr>
          <w:color w:val="000000" w:themeColor="text1"/>
          <w:sz w:val="24"/>
          <w:szCs w:val="24"/>
        </w:rPr>
      </w:pPr>
      <w:r w:rsidRPr="00CF4717">
        <w:rPr>
          <w:color w:val="000000" w:themeColor="text1"/>
          <w:sz w:val="24"/>
          <w:szCs w:val="24"/>
          <w:bdr w:val="none" w:sz="0" w:space="0" w:color="auto" w:frame="1"/>
        </w:rPr>
        <w:t>Определить опорные реакции в консольной  балке.</w:t>
      </w:r>
    </w:p>
    <w:p w14:paraId="37A40247" w14:textId="77777777" w:rsidR="003B184A" w:rsidRPr="00CF4717" w:rsidRDefault="003B184A" w:rsidP="003B184A">
      <w:pPr>
        <w:spacing w:afterAutospacing="1" w:line="207" w:lineRule="atLeast"/>
        <w:ind w:left="142"/>
        <w:jc w:val="center"/>
        <w:rPr>
          <w:color w:val="000000" w:themeColor="text1"/>
          <w:sz w:val="24"/>
          <w:szCs w:val="24"/>
        </w:rPr>
      </w:pPr>
      <w:r w:rsidRPr="00CF4717">
        <w:rPr>
          <w:noProof/>
          <w:color w:val="000000" w:themeColor="text1"/>
          <w:sz w:val="24"/>
          <w:szCs w:val="24"/>
          <w:bdr w:val="none" w:sz="0" w:space="0" w:color="auto" w:frame="1"/>
        </w:rPr>
        <w:drawing>
          <wp:inline distT="0" distB="0" distL="0" distR="0" wp14:anchorId="11A36337" wp14:editId="4421DF2A">
            <wp:extent cx="2717800" cy="1278255"/>
            <wp:effectExtent l="19050" t="0" r="6350" b="0"/>
            <wp:docPr id="272" name="Рисунок 1" descr="https://fs.znanio.ru/8c0997/ae/bb/128bd6bd10ee0c68157c80f197b5a06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ae/bb/128bd6bd10ee0c68157c80f197b5a06f22.jpg"/>
                    <pic:cNvPicPr>
                      <a:picLocks noChangeAspect="1" noChangeArrowheads="1"/>
                    </pic:cNvPicPr>
                  </pic:nvPicPr>
                  <pic:blipFill>
                    <a:blip r:embed="rId129"/>
                    <a:srcRect/>
                    <a:stretch>
                      <a:fillRect/>
                    </a:stretch>
                  </pic:blipFill>
                  <pic:spPr bwMode="auto">
                    <a:xfrm>
                      <a:off x="0" y="0"/>
                      <a:ext cx="2717800" cy="1278255"/>
                    </a:xfrm>
                    <a:prstGeom prst="rect">
                      <a:avLst/>
                    </a:prstGeom>
                    <a:noFill/>
                    <a:ln w="9525">
                      <a:noFill/>
                      <a:miter lim="800000"/>
                      <a:headEnd/>
                      <a:tailEnd/>
                    </a:ln>
                  </pic:spPr>
                </pic:pic>
              </a:graphicData>
            </a:graphic>
          </wp:inline>
        </w:drawing>
      </w:r>
    </w:p>
    <w:p w14:paraId="29F83C6E" w14:textId="77777777" w:rsidR="003B184A" w:rsidRPr="00CF4717" w:rsidRDefault="003B184A" w:rsidP="003B184A">
      <w:pPr>
        <w:spacing w:afterAutospacing="1" w:line="207" w:lineRule="atLeast"/>
        <w:ind w:left="142"/>
        <w:jc w:val="center"/>
        <w:rPr>
          <w:color w:val="000000" w:themeColor="text1"/>
          <w:sz w:val="24"/>
          <w:szCs w:val="24"/>
        </w:rPr>
      </w:pPr>
      <w:r w:rsidRPr="00CF4717">
        <w:rPr>
          <w:color w:val="000000" w:themeColor="text1"/>
          <w:sz w:val="24"/>
          <w:szCs w:val="24"/>
          <w:bdr w:val="none" w:sz="0" w:space="0" w:color="auto" w:frame="1"/>
        </w:rPr>
        <w:t> </w:t>
      </w:r>
    </w:p>
    <w:p w14:paraId="33330B3F" w14:textId="77777777" w:rsidR="003B184A" w:rsidRPr="00CF4717" w:rsidRDefault="003B184A" w:rsidP="003B184A">
      <w:pPr>
        <w:spacing w:afterAutospacing="1" w:line="207" w:lineRule="atLeast"/>
        <w:jc w:val="center"/>
        <w:rPr>
          <w:color w:val="000000" w:themeColor="text1"/>
          <w:sz w:val="24"/>
          <w:szCs w:val="24"/>
        </w:rPr>
      </w:pPr>
      <w:r w:rsidRPr="00CF4717">
        <w:rPr>
          <w:color w:val="000000" w:themeColor="text1"/>
          <w:sz w:val="24"/>
          <w:szCs w:val="24"/>
          <w:bdr w:val="none" w:sz="0" w:space="0" w:color="auto" w:frame="1"/>
        </w:rPr>
        <w:t>q=2 </w:t>
      </w:r>
      <w:proofErr w:type="spellStart"/>
      <w:r w:rsidRPr="00CF4717">
        <w:rPr>
          <w:color w:val="000000" w:themeColor="text1"/>
          <w:sz w:val="24"/>
          <w:szCs w:val="24"/>
          <w:bdr w:val="none" w:sz="0" w:space="0" w:color="auto" w:frame="1"/>
        </w:rPr>
        <w:t>kН</w:t>
      </w:r>
      <w:proofErr w:type="spellEnd"/>
      <w:r w:rsidRPr="00CF4717">
        <w:rPr>
          <w:color w:val="000000" w:themeColor="text1"/>
          <w:sz w:val="24"/>
          <w:szCs w:val="24"/>
          <w:bdr w:val="none" w:sz="0" w:space="0" w:color="auto" w:frame="1"/>
        </w:rPr>
        <w:t xml:space="preserve">/м;  М=10 </w:t>
      </w:r>
      <w:proofErr w:type="spellStart"/>
      <w:r w:rsidRPr="00CF4717">
        <w:rPr>
          <w:color w:val="000000" w:themeColor="text1"/>
          <w:sz w:val="24"/>
          <w:szCs w:val="24"/>
          <w:bdr w:val="none" w:sz="0" w:space="0" w:color="auto" w:frame="1"/>
        </w:rPr>
        <w:t>кНм</w:t>
      </w:r>
      <w:proofErr w:type="spellEnd"/>
      <w:r w:rsidRPr="00CF4717">
        <w:rPr>
          <w:color w:val="000000" w:themeColor="text1"/>
          <w:sz w:val="24"/>
          <w:szCs w:val="24"/>
          <w:bdr w:val="none" w:sz="0" w:space="0" w:color="auto" w:frame="1"/>
        </w:rPr>
        <w:t>;  F=15 кН; L1=3м; L2=2м; L3=3м; L4= 2м.</w:t>
      </w:r>
    </w:p>
    <w:p w14:paraId="48434E12" w14:textId="77777777" w:rsidR="003B184A" w:rsidRPr="00CF4717" w:rsidRDefault="003B184A" w:rsidP="003B184A">
      <w:pPr>
        <w:spacing w:afterAutospacing="1" w:line="207" w:lineRule="atLeast"/>
        <w:jc w:val="center"/>
        <w:rPr>
          <w:color w:val="000000" w:themeColor="text1"/>
          <w:sz w:val="24"/>
          <w:szCs w:val="24"/>
        </w:rPr>
      </w:pPr>
      <w:r w:rsidRPr="00CF4717">
        <w:rPr>
          <w:color w:val="000000" w:themeColor="text1"/>
          <w:sz w:val="24"/>
          <w:szCs w:val="24"/>
          <w:bdr w:val="none" w:sz="0" w:space="0" w:color="auto" w:frame="1"/>
        </w:rPr>
        <w:t>В опорах расставляем опорные реакции и заменяем равномерно распределенную нагрузку (q) на сосредоточенную силу </w:t>
      </w:r>
      <w:proofErr w:type="spellStart"/>
      <w:r w:rsidRPr="00CF4717">
        <w:rPr>
          <w:color w:val="000000" w:themeColor="text1"/>
          <w:sz w:val="24"/>
          <w:szCs w:val="24"/>
          <w:bdr w:val="none" w:sz="0" w:space="0" w:color="auto" w:frame="1"/>
        </w:rPr>
        <w:t>Fq</w:t>
      </w:r>
      <w:proofErr w:type="spellEnd"/>
      <w:r w:rsidRPr="00CF4717">
        <w:rPr>
          <w:color w:val="000000" w:themeColor="text1"/>
          <w:sz w:val="24"/>
          <w:szCs w:val="24"/>
          <w:bdr w:val="none" w:sz="0" w:space="0" w:color="auto" w:frame="1"/>
        </w:rPr>
        <w:t xml:space="preserve"> = q·L2=2·2=4 </w:t>
      </w:r>
      <w:proofErr w:type="spellStart"/>
      <w:r w:rsidRPr="00CF4717">
        <w:rPr>
          <w:color w:val="000000" w:themeColor="text1"/>
          <w:sz w:val="24"/>
          <w:szCs w:val="24"/>
          <w:bdr w:val="none" w:sz="0" w:space="0" w:color="auto" w:frame="1"/>
        </w:rPr>
        <w:t>кН.</w:t>
      </w:r>
      <w:proofErr w:type="spellEnd"/>
    </w:p>
    <w:p w14:paraId="5916EEBD" w14:textId="77777777" w:rsidR="003B184A" w:rsidRPr="00CF4717" w:rsidRDefault="003B184A" w:rsidP="003B184A">
      <w:pPr>
        <w:spacing w:afterAutospacing="1" w:line="207" w:lineRule="atLeast"/>
        <w:jc w:val="center"/>
        <w:rPr>
          <w:color w:val="000000" w:themeColor="text1"/>
          <w:sz w:val="24"/>
          <w:szCs w:val="24"/>
        </w:rPr>
      </w:pPr>
      <w:r w:rsidRPr="00CF4717">
        <w:rPr>
          <w:color w:val="000000" w:themeColor="text1"/>
          <w:sz w:val="24"/>
          <w:szCs w:val="24"/>
          <w:bdr w:val="none" w:sz="0" w:space="0" w:color="auto" w:frame="1"/>
        </w:rPr>
        <w:t> </w:t>
      </w:r>
    </w:p>
    <w:p w14:paraId="5FD1BF92" w14:textId="77777777" w:rsidR="003B184A" w:rsidRPr="00CF4717" w:rsidRDefault="003B184A" w:rsidP="003B184A">
      <w:pPr>
        <w:spacing w:afterAutospacing="1" w:line="207" w:lineRule="atLeast"/>
        <w:ind w:left="142"/>
        <w:jc w:val="center"/>
        <w:rPr>
          <w:color w:val="000000" w:themeColor="text1"/>
          <w:sz w:val="24"/>
          <w:szCs w:val="24"/>
        </w:rPr>
      </w:pPr>
      <w:r w:rsidRPr="00CF4717">
        <w:rPr>
          <w:noProof/>
          <w:color w:val="000000" w:themeColor="text1"/>
          <w:sz w:val="24"/>
          <w:szCs w:val="24"/>
          <w:bdr w:val="none" w:sz="0" w:space="0" w:color="auto" w:frame="1"/>
        </w:rPr>
        <w:drawing>
          <wp:inline distT="0" distB="0" distL="0" distR="0" wp14:anchorId="627B3236" wp14:editId="2B42274C">
            <wp:extent cx="3251200" cy="1473200"/>
            <wp:effectExtent l="19050" t="0" r="6350" b="0"/>
            <wp:docPr id="273" name="Рисунок 2" descr="https://fs.znanio.ru/8c0997/4f/83/440c334bf8c72128690892077f2d4c7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4f/83/440c334bf8c72128690892077f2d4c7bb4.jpg"/>
                    <pic:cNvPicPr>
                      <a:picLocks noChangeAspect="1" noChangeArrowheads="1"/>
                    </pic:cNvPicPr>
                  </pic:nvPicPr>
                  <pic:blipFill>
                    <a:blip r:embed="rId130"/>
                    <a:srcRect/>
                    <a:stretch>
                      <a:fillRect/>
                    </a:stretch>
                  </pic:blipFill>
                  <pic:spPr bwMode="auto">
                    <a:xfrm>
                      <a:off x="0" y="0"/>
                      <a:ext cx="3251200" cy="1473200"/>
                    </a:xfrm>
                    <a:prstGeom prst="rect">
                      <a:avLst/>
                    </a:prstGeom>
                    <a:noFill/>
                    <a:ln w="9525">
                      <a:noFill/>
                      <a:miter lim="800000"/>
                      <a:headEnd/>
                      <a:tailEnd/>
                    </a:ln>
                  </pic:spPr>
                </pic:pic>
              </a:graphicData>
            </a:graphic>
          </wp:inline>
        </w:drawing>
      </w:r>
    </w:p>
    <w:p w14:paraId="0CAF27FF" w14:textId="77777777" w:rsidR="003B184A" w:rsidRPr="00CF4717" w:rsidRDefault="003B184A" w:rsidP="003B184A">
      <w:pPr>
        <w:spacing w:afterAutospacing="1" w:line="207" w:lineRule="atLeast"/>
        <w:ind w:left="142"/>
        <w:rPr>
          <w:color w:val="000000" w:themeColor="text1"/>
          <w:sz w:val="24"/>
          <w:szCs w:val="24"/>
          <w:lang w:val="en-US"/>
        </w:rPr>
      </w:pPr>
    </w:p>
    <w:p w14:paraId="369E20F4" w14:textId="77777777" w:rsidR="003B184A" w:rsidRPr="00CF4717" w:rsidRDefault="003B184A" w:rsidP="003B184A">
      <w:pPr>
        <w:spacing w:afterAutospacing="1" w:line="207" w:lineRule="atLeast"/>
        <w:ind w:left="1080" w:hanging="360"/>
        <w:rPr>
          <w:color w:val="000000" w:themeColor="text1"/>
          <w:sz w:val="24"/>
          <w:szCs w:val="24"/>
          <w:lang w:val="en-US"/>
        </w:rPr>
      </w:pPr>
      <w:r w:rsidRPr="00CF4717">
        <w:rPr>
          <w:color w:val="000000" w:themeColor="text1"/>
          <w:sz w:val="24"/>
          <w:szCs w:val="24"/>
          <w:bdr w:val="none" w:sz="0" w:space="0" w:color="auto" w:frame="1"/>
          <w:lang w:val="en-US"/>
        </w:rPr>
        <w:t>1.   </w:t>
      </w:r>
      <w:r w:rsidRPr="00CF4717">
        <w:rPr>
          <w:noProof/>
          <w:color w:val="000000" w:themeColor="text1"/>
          <w:sz w:val="24"/>
          <w:szCs w:val="24"/>
          <w:bdr w:val="none" w:sz="0" w:space="0" w:color="auto" w:frame="1"/>
        </w:rPr>
        <w:drawing>
          <wp:inline distT="0" distB="0" distL="0" distR="0" wp14:anchorId="23EA54BF" wp14:editId="6FC1D776">
            <wp:extent cx="584200" cy="211455"/>
            <wp:effectExtent l="19050" t="0" r="6350" b="0"/>
            <wp:docPr id="274" name="Рисунок 3" descr="https://fs.znanio.ru/8c0997/9e/e1/4dc20adc7bbf4661aae465211ad7eac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9e/e1/4dc20adc7bbf4661aae465211ad7eac4b5.png"/>
                    <pic:cNvPicPr>
                      <a:picLocks noChangeAspect="1" noChangeArrowheads="1"/>
                    </pic:cNvPicPr>
                  </pic:nvPicPr>
                  <pic:blipFill>
                    <a:blip r:embed="rId131"/>
                    <a:srcRect/>
                    <a:stretch>
                      <a:fillRect/>
                    </a:stretch>
                  </pic:blipFill>
                  <pic:spPr bwMode="auto">
                    <a:xfrm>
                      <a:off x="0" y="0"/>
                      <a:ext cx="584200" cy="211455"/>
                    </a:xfrm>
                    <a:prstGeom prst="rect">
                      <a:avLst/>
                    </a:prstGeom>
                    <a:noFill/>
                    <a:ln w="9525">
                      <a:noFill/>
                      <a:miter lim="800000"/>
                      <a:headEnd/>
                      <a:tailEnd/>
                    </a:ln>
                  </pic:spPr>
                </pic:pic>
              </a:graphicData>
            </a:graphic>
          </wp:inline>
        </w:drawing>
      </w:r>
      <w:r w:rsidRPr="00CF4717">
        <w:rPr>
          <w:color w:val="000000" w:themeColor="text1"/>
          <w:sz w:val="24"/>
          <w:szCs w:val="24"/>
          <w:bdr w:val="none" w:sz="0" w:space="0" w:color="auto" w:frame="1"/>
          <w:lang w:val="en-US"/>
        </w:rPr>
        <w:t> ;  - </w:t>
      </w:r>
      <w:r w:rsidRPr="00CF4717">
        <w:rPr>
          <w:color w:val="000000" w:themeColor="text1"/>
          <w:sz w:val="24"/>
          <w:szCs w:val="24"/>
          <w:bdr w:val="none" w:sz="0" w:space="0" w:color="auto" w:frame="1"/>
        </w:rPr>
        <w:t>На</w:t>
      </w:r>
      <w:r w:rsidRPr="00CF4717">
        <w:rPr>
          <w:color w:val="000000" w:themeColor="text1"/>
          <w:sz w:val="24"/>
          <w:szCs w:val="24"/>
          <w:bdr w:val="none" w:sz="0" w:space="0" w:color="auto" w:frame="1"/>
          <w:lang w:val="en-US"/>
        </w:rPr>
        <w:t>=0</w:t>
      </w:r>
    </w:p>
    <w:p w14:paraId="6B62F6C5" w14:textId="77777777" w:rsidR="003B184A" w:rsidRPr="00CF4717" w:rsidRDefault="003B184A" w:rsidP="003B184A">
      <w:pPr>
        <w:spacing w:afterAutospacing="1" w:line="207" w:lineRule="atLeast"/>
        <w:ind w:left="1080" w:hanging="360"/>
        <w:rPr>
          <w:color w:val="000000" w:themeColor="text1"/>
          <w:sz w:val="24"/>
          <w:szCs w:val="24"/>
          <w:lang w:val="en-US"/>
        </w:rPr>
      </w:pPr>
      <w:r w:rsidRPr="00CF4717">
        <w:rPr>
          <w:color w:val="000000" w:themeColor="text1"/>
          <w:sz w:val="24"/>
          <w:szCs w:val="24"/>
          <w:bdr w:val="none" w:sz="0" w:space="0" w:color="auto" w:frame="1"/>
          <w:lang w:val="en-US"/>
        </w:rPr>
        <w:t>2.   </w:t>
      </w:r>
      <w:r w:rsidRPr="00CF4717">
        <w:rPr>
          <w:noProof/>
          <w:color w:val="000000" w:themeColor="text1"/>
          <w:sz w:val="24"/>
          <w:szCs w:val="24"/>
          <w:bdr w:val="none" w:sz="0" w:space="0" w:color="auto" w:frame="1"/>
        </w:rPr>
        <w:drawing>
          <wp:inline distT="0" distB="0" distL="0" distR="0" wp14:anchorId="7A73ACEB" wp14:editId="42BDB8AB">
            <wp:extent cx="601345" cy="211455"/>
            <wp:effectExtent l="19050" t="0" r="8255" b="0"/>
            <wp:docPr id="275" name="Рисунок 4" descr="https://fs.znanio.ru/8c0997/f1/a6/1cd14159f8a213a1c7cd36427a5abeb7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f1/a6/1cd14159f8a213a1c7cd36427a5abeb76c.png"/>
                    <pic:cNvPicPr>
                      <a:picLocks noChangeAspect="1" noChangeArrowheads="1"/>
                    </pic:cNvPicPr>
                  </pic:nvPicPr>
                  <pic:blipFill>
                    <a:blip r:embed="rId132"/>
                    <a:srcRect/>
                    <a:stretch>
                      <a:fillRect/>
                    </a:stretch>
                  </pic:blipFill>
                  <pic:spPr bwMode="auto">
                    <a:xfrm>
                      <a:off x="0" y="0"/>
                      <a:ext cx="601345" cy="211455"/>
                    </a:xfrm>
                    <a:prstGeom prst="rect">
                      <a:avLst/>
                    </a:prstGeom>
                    <a:noFill/>
                    <a:ln w="9525">
                      <a:noFill/>
                      <a:miter lim="800000"/>
                      <a:headEnd/>
                      <a:tailEnd/>
                    </a:ln>
                  </pic:spPr>
                </pic:pic>
              </a:graphicData>
            </a:graphic>
          </wp:inline>
        </w:drawing>
      </w:r>
      <w:r w:rsidRPr="00CF4717">
        <w:rPr>
          <w:color w:val="000000" w:themeColor="text1"/>
          <w:sz w:val="24"/>
          <w:szCs w:val="24"/>
          <w:bdr w:val="none" w:sz="0" w:space="0" w:color="auto" w:frame="1"/>
          <w:lang w:val="en-US"/>
        </w:rPr>
        <w:t> ;    </w:t>
      </w:r>
      <w:proofErr w:type="spellStart"/>
      <w:r w:rsidRPr="00CF4717">
        <w:rPr>
          <w:color w:val="000000" w:themeColor="text1"/>
          <w:sz w:val="24"/>
          <w:szCs w:val="24"/>
          <w:bdr w:val="none" w:sz="0" w:space="0" w:color="auto" w:frame="1"/>
          <w:lang w:val="en-US"/>
        </w:rPr>
        <w:t>Va</w:t>
      </w:r>
      <w:proofErr w:type="spellEnd"/>
      <w:r w:rsidRPr="00CF4717">
        <w:rPr>
          <w:color w:val="000000" w:themeColor="text1"/>
          <w:sz w:val="24"/>
          <w:szCs w:val="24"/>
          <w:bdr w:val="none" w:sz="0" w:space="0" w:color="auto" w:frame="1"/>
          <w:lang w:val="en-US"/>
        </w:rPr>
        <w:t> - </w:t>
      </w:r>
      <w:proofErr w:type="spellStart"/>
      <w:r w:rsidRPr="00CF4717">
        <w:rPr>
          <w:color w:val="000000" w:themeColor="text1"/>
          <w:sz w:val="24"/>
          <w:szCs w:val="24"/>
          <w:bdr w:val="none" w:sz="0" w:space="0" w:color="auto" w:frame="1"/>
          <w:lang w:val="en-US"/>
        </w:rPr>
        <w:t>Fq</w:t>
      </w:r>
      <w:proofErr w:type="spellEnd"/>
      <w:r w:rsidRPr="00CF4717">
        <w:rPr>
          <w:color w:val="000000" w:themeColor="text1"/>
          <w:sz w:val="24"/>
          <w:szCs w:val="24"/>
          <w:bdr w:val="none" w:sz="0" w:space="0" w:color="auto" w:frame="1"/>
          <w:lang w:val="en-US"/>
        </w:rPr>
        <w:t> +  F  = 0</w:t>
      </w:r>
    </w:p>
    <w:p w14:paraId="4EA1E45E"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w:t>
      </w:r>
      <w:proofErr w:type="spellStart"/>
      <w:r w:rsidRPr="00CF4717">
        <w:rPr>
          <w:color w:val="000000" w:themeColor="text1"/>
          <w:sz w:val="24"/>
          <w:szCs w:val="24"/>
          <w:bdr w:val="none" w:sz="0" w:space="0" w:color="auto" w:frame="1"/>
          <w:lang w:val="en-US"/>
        </w:rPr>
        <w:t>Va</w:t>
      </w:r>
      <w:proofErr w:type="spellEnd"/>
      <w:r w:rsidRPr="00CF4717">
        <w:rPr>
          <w:color w:val="000000" w:themeColor="text1"/>
          <w:sz w:val="24"/>
          <w:szCs w:val="24"/>
          <w:bdr w:val="none" w:sz="0" w:space="0" w:color="auto" w:frame="1"/>
          <w:lang w:val="en-US"/>
        </w:rPr>
        <w:t> – 4 + 15  = 0</w:t>
      </w:r>
    </w:p>
    <w:p w14:paraId="33C2CD48"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w:t>
      </w:r>
      <w:proofErr w:type="spellStart"/>
      <w:r w:rsidRPr="00CF4717">
        <w:rPr>
          <w:color w:val="000000" w:themeColor="text1"/>
          <w:sz w:val="24"/>
          <w:szCs w:val="24"/>
          <w:bdr w:val="none" w:sz="0" w:space="0" w:color="auto" w:frame="1"/>
          <w:lang w:val="en-US"/>
        </w:rPr>
        <w:t>Va</w:t>
      </w:r>
      <w:proofErr w:type="spellEnd"/>
      <w:r w:rsidRPr="00CF4717">
        <w:rPr>
          <w:color w:val="000000" w:themeColor="text1"/>
          <w:sz w:val="24"/>
          <w:szCs w:val="24"/>
          <w:bdr w:val="none" w:sz="0" w:space="0" w:color="auto" w:frame="1"/>
          <w:lang w:val="en-US"/>
        </w:rPr>
        <w:t> + 11=0</w:t>
      </w:r>
    </w:p>
    <w:p w14:paraId="534A028B" w14:textId="77777777" w:rsidR="003B184A" w:rsidRPr="00CF4717" w:rsidRDefault="003B184A" w:rsidP="003B184A">
      <w:pPr>
        <w:spacing w:afterAutospacing="1" w:line="207" w:lineRule="atLeast"/>
        <w:ind w:left="1080"/>
        <w:rPr>
          <w:color w:val="000000" w:themeColor="text1"/>
          <w:sz w:val="24"/>
          <w:szCs w:val="24"/>
        </w:rPr>
      </w:pPr>
      <w:r w:rsidRPr="00CF4717">
        <w:rPr>
          <w:color w:val="000000" w:themeColor="text1"/>
          <w:sz w:val="24"/>
          <w:szCs w:val="24"/>
          <w:bdr w:val="none" w:sz="0" w:space="0" w:color="auto" w:frame="1"/>
          <w:lang w:val="en-US"/>
        </w:rPr>
        <w:t>                       </w:t>
      </w:r>
      <w:proofErr w:type="spellStart"/>
      <w:r w:rsidRPr="00CF4717">
        <w:rPr>
          <w:color w:val="000000" w:themeColor="text1"/>
          <w:sz w:val="24"/>
          <w:szCs w:val="24"/>
          <w:bdr w:val="none" w:sz="0" w:space="0" w:color="auto" w:frame="1"/>
        </w:rPr>
        <w:t>Va</w:t>
      </w:r>
      <w:proofErr w:type="spellEnd"/>
      <w:r w:rsidRPr="00CF4717">
        <w:rPr>
          <w:color w:val="000000" w:themeColor="text1"/>
          <w:sz w:val="24"/>
          <w:szCs w:val="24"/>
          <w:bdr w:val="none" w:sz="0" w:space="0" w:color="auto" w:frame="1"/>
        </w:rPr>
        <w:t> = -11 кН  - меняем направление на противоположное </w:t>
      </w:r>
    </w:p>
    <w:p w14:paraId="595081F6" w14:textId="77777777" w:rsidR="003B184A" w:rsidRPr="00CF4717" w:rsidRDefault="003B184A" w:rsidP="003B184A">
      <w:pPr>
        <w:spacing w:afterAutospacing="1" w:line="207" w:lineRule="atLeast"/>
        <w:ind w:left="1080" w:hanging="360"/>
        <w:rPr>
          <w:color w:val="000000" w:themeColor="text1"/>
          <w:sz w:val="24"/>
          <w:szCs w:val="24"/>
          <w:lang w:val="en-US"/>
        </w:rPr>
      </w:pPr>
      <w:r w:rsidRPr="00CF4717">
        <w:rPr>
          <w:color w:val="000000" w:themeColor="text1"/>
          <w:sz w:val="24"/>
          <w:szCs w:val="24"/>
          <w:bdr w:val="none" w:sz="0" w:space="0" w:color="auto" w:frame="1"/>
          <w:lang w:val="en-US"/>
        </w:rPr>
        <w:t>3.   </w:t>
      </w:r>
      <w:r w:rsidRPr="00CF4717">
        <w:rPr>
          <w:noProof/>
          <w:color w:val="000000" w:themeColor="text1"/>
          <w:sz w:val="24"/>
          <w:szCs w:val="24"/>
          <w:bdr w:val="none" w:sz="0" w:space="0" w:color="auto" w:frame="1"/>
        </w:rPr>
        <w:drawing>
          <wp:inline distT="0" distB="0" distL="0" distR="0" wp14:anchorId="0362575C" wp14:editId="6EBE12BA">
            <wp:extent cx="728345" cy="211455"/>
            <wp:effectExtent l="19050" t="0" r="0" b="0"/>
            <wp:docPr id="276" name="Рисунок 5" descr="https://fs.znanio.ru/8c0997/25/43/999109534c1addc92b46a20cc2fd021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25/43/999109534c1addc92b46a20cc2fd021767.png"/>
                    <pic:cNvPicPr>
                      <a:picLocks noChangeAspect="1" noChangeArrowheads="1"/>
                    </pic:cNvPicPr>
                  </pic:nvPicPr>
                  <pic:blipFill>
                    <a:blip r:embed="rId133"/>
                    <a:srcRect/>
                    <a:stretch>
                      <a:fillRect/>
                    </a:stretch>
                  </pic:blipFill>
                  <pic:spPr bwMode="auto">
                    <a:xfrm>
                      <a:off x="0" y="0"/>
                      <a:ext cx="728345" cy="211455"/>
                    </a:xfrm>
                    <a:prstGeom prst="rect">
                      <a:avLst/>
                    </a:prstGeom>
                    <a:noFill/>
                    <a:ln w="9525">
                      <a:noFill/>
                      <a:miter lim="800000"/>
                      <a:headEnd/>
                      <a:tailEnd/>
                    </a:ln>
                  </pic:spPr>
                </pic:pic>
              </a:graphicData>
            </a:graphic>
          </wp:inline>
        </w:drawing>
      </w:r>
      <w:r w:rsidRPr="00CF4717">
        <w:rPr>
          <w:color w:val="000000" w:themeColor="text1"/>
          <w:sz w:val="24"/>
          <w:szCs w:val="24"/>
          <w:bdr w:val="none" w:sz="0" w:space="0" w:color="auto" w:frame="1"/>
          <w:lang w:val="en-US"/>
        </w:rPr>
        <w:t> ; Fq·4 - M -  F· 10 +Ma = 0</w:t>
      </w:r>
    </w:p>
    <w:p w14:paraId="009690B0"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4·4 – 10 - 15· 10 +Ma = 0</w:t>
      </w:r>
    </w:p>
    <w:p w14:paraId="2B396D01"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16 – 10 - 150 + Ma = 0</w:t>
      </w:r>
    </w:p>
    <w:p w14:paraId="55179AA0"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-144 + Ma = 0</w:t>
      </w:r>
    </w:p>
    <w:p w14:paraId="0593DA9C"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Ma  = 144 </w:t>
      </w:r>
      <w:proofErr w:type="spellStart"/>
      <w:r w:rsidRPr="00CF4717">
        <w:rPr>
          <w:color w:val="000000" w:themeColor="text1"/>
          <w:sz w:val="24"/>
          <w:szCs w:val="24"/>
          <w:bdr w:val="none" w:sz="0" w:space="0" w:color="auto" w:frame="1"/>
        </w:rPr>
        <w:t>кНм</w:t>
      </w:r>
      <w:proofErr w:type="spellEnd"/>
    </w:p>
    <w:p w14:paraId="143652D0" w14:textId="77777777" w:rsidR="003B184A" w:rsidRPr="00CF4717" w:rsidRDefault="003B184A" w:rsidP="003B184A">
      <w:pPr>
        <w:spacing w:afterAutospacing="1" w:line="207" w:lineRule="atLeast"/>
        <w:ind w:left="1080" w:hanging="360"/>
        <w:rPr>
          <w:color w:val="000000" w:themeColor="text1"/>
          <w:sz w:val="24"/>
          <w:szCs w:val="24"/>
          <w:lang w:val="en-US"/>
        </w:rPr>
      </w:pPr>
      <w:r w:rsidRPr="00CF4717">
        <w:rPr>
          <w:color w:val="000000" w:themeColor="text1"/>
          <w:sz w:val="24"/>
          <w:szCs w:val="24"/>
          <w:bdr w:val="none" w:sz="0" w:space="0" w:color="auto" w:frame="1"/>
          <w:lang w:val="en-US"/>
        </w:rPr>
        <w:t>4.     </w:t>
      </w:r>
      <w:r w:rsidRPr="00CF4717">
        <w:rPr>
          <w:color w:val="000000" w:themeColor="text1"/>
          <w:sz w:val="24"/>
          <w:szCs w:val="24"/>
          <w:bdr w:val="none" w:sz="0" w:space="0" w:color="auto" w:frame="1"/>
        </w:rPr>
        <w:t>Проверка</w:t>
      </w:r>
      <w:r w:rsidRPr="00CF4717">
        <w:rPr>
          <w:color w:val="000000" w:themeColor="text1"/>
          <w:sz w:val="24"/>
          <w:szCs w:val="24"/>
          <w:bdr w:val="none" w:sz="0" w:space="0" w:color="auto" w:frame="1"/>
          <w:lang w:val="en-US"/>
        </w:rPr>
        <w:t>:</w:t>
      </w:r>
    </w:p>
    <w:p w14:paraId="0313BBA0" w14:textId="77777777" w:rsidR="003B184A" w:rsidRPr="00DD4936" w:rsidRDefault="003B184A" w:rsidP="003B184A">
      <w:pPr>
        <w:spacing w:afterAutospacing="1" w:line="207" w:lineRule="atLeast"/>
        <w:ind w:left="1080"/>
        <w:rPr>
          <w:color w:val="000000" w:themeColor="text1"/>
          <w:sz w:val="24"/>
          <w:szCs w:val="24"/>
          <w:lang w:val="en-US"/>
        </w:rPr>
      </w:pPr>
      <w:r w:rsidRPr="00CF4717">
        <w:rPr>
          <w:noProof/>
          <w:color w:val="000000" w:themeColor="text1"/>
          <w:sz w:val="24"/>
          <w:szCs w:val="24"/>
          <w:bdr w:val="none" w:sz="0" w:space="0" w:color="auto" w:frame="1"/>
        </w:rPr>
        <w:drawing>
          <wp:inline distT="0" distB="0" distL="0" distR="0" wp14:anchorId="0CE14D27" wp14:editId="3A599414">
            <wp:extent cx="736600" cy="211455"/>
            <wp:effectExtent l="19050" t="0" r="6350" b="0"/>
            <wp:docPr id="265" name="Рисунок 6" descr="https://fs.znanio.ru/8c0997/02/5f/2624a5357cd6b0bdcba2d563577d03a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02/5f/2624a5357cd6b0bdcba2d563577d03a971.png"/>
                    <pic:cNvPicPr>
                      <a:picLocks noChangeAspect="1" noChangeArrowheads="1"/>
                    </pic:cNvPicPr>
                  </pic:nvPicPr>
                  <pic:blipFill>
                    <a:blip r:embed="rId134"/>
                    <a:srcRect/>
                    <a:stretch>
                      <a:fillRect/>
                    </a:stretch>
                  </pic:blipFill>
                  <pic:spPr bwMode="auto">
                    <a:xfrm>
                      <a:off x="0" y="0"/>
                      <a:ext cx="736600" cy="211455"/>
                    </a:xfrm>
                    <a:prstGeom prst="rect">
                      <a:avLst/>
                    </a:prstGeom>
                    <a:noFill/>
                    <a:ln w="9525">
                      <a:noFill/>
                      <a:miter lim="800000"/>
                      <a:headEnd/>
                      <a:tailEnd/>
                    </a:ln>
                  </pic:spPr>
                </pic:pic>
              </a:graphicData>
            </a:graphic>
          </wp:inline>
        </w:drawing>
      </w:r>
      <w:r w:rsidRPr="00CF4717">
        <w:rPr>
          <w:color w:val="000000" w:themeColor="text1"/>
          <w:sz w:val="24"/>
          <w:szCs w:val="24"/>
          <w:bdr w:val="none" w:sz="0" w:space="0" w:color="auto" w:frame="1"/>
          <w:lang w:val="en-US"/>
        </w:rPr>
        <w:t> </w:t>
      </w:r>
      <w:proofErr w:type="gramStart"/>
      <w:r w:rsidRPr="00DD4936">
        <w:rPr>
          <w:color w:val="000000" w:themeColor="text1"/>
          <w:sz w:val="24"/>
          <w:szCs w:val="24"/>
          <w:bdr w:val="none" w:sz="0" w:space="0" w:color="auto" w:frame="1"/>
          <w:lang w:val="en-US"/>
        </w:rPr>
        <w:t>;</w:t>
      </w:r>
      <w:r w:rsidRPr="00CF4717">
        <w:rPr>
          <w:color w:val="000000" w:themeColor="text1"/>
          <w:sz w:val="24"/>
          <w:szCs w:val="24"/>
          <w:bdr w:val="none" w:sz="0" w:space="0" w:color="auto" w:frame="1"/>
          <w:lang w:val="en-US"/>
        </w:rPr>
        <w:t> </w:t>
      </w:r>
      <w:r w:rsidRPr="00DD4936">
        <w:rPr>
          <w:color w:val="000000" w:themeColor="text1"/>
          <w:sz w:val="24"/>
          <w:szCs w:val="24"/>
          <w:bdr w:val="none" w:sz="0" w:space="0" w:color="auto" w:frame="1"/>
          <w:lang w:val="en-US"/>
        </w:rPr>
        <w:t xml:space="preserve"> -</w:t>
      </w:r>
      <w:proofErr w:type="gramEnd"/>
      <w:r w:rsidRPr="00CF4717">
        <w:rPr>
          <w:color w:val="000000" w:themeColor="text1"/>
          <w:sz w:val="24"/>
          <w:szCs w:val="24"/>
          <w:bdr w:val="none" w:sz="0" w:space="0" w:color="auto" w:frame="1"/>
          <w:lang w:val="en-US"/>
        </w:rPr>
        <w:t>F</w:t>
      </w:r>
      <w:r w:rsidRPr="00DD4936">
        <w:rPr>
          <w:color w:val="000000" w:themeColor="text1"/>
          <w:sz w:val="24"/>
          <w:szCs w:val="24"/>
          <w:bdr w:val="none" w:sz="0" w:space="0" w:color="auto" w:frame="1"/>
          <w:lang w:val="en-US"/>
        </w:rPr>
        <w:t xml:space="preserve">·2 – </w:t>
      </w:r>
      <w:r w:rsidRPr="00CF4717">
        <w:rPr>
          <w:color w:val="000000" w:themeColor="text1"/>
          <w:sz w:val="24"/>
          <w:szCs w:val="24"/>
          <w:bdr w:val="none" w:sz="0" w:space="0" w:color="auto" w:frame="1"/>
          <w:lang w:val="en-US"/>
        </w:rPr>
        <w:t>M</w:t>
      </w:r>
      <w:r w:rsidRPr="00DD4936">
        <w:rPr>
          <w:color w:val="000000" w:themeColor="text1"/>
          <w:sz w:val="24"/>
          <w:szCs w:val="24"/>
          <w:bdr w:val="none" w:sz="0" w:space="0" w:color="auto" w:frame="1"/>
          <w:lang w:val="en-US"/>
        </w:rPr>
        <w:t xml:space="preserve"> - </w:t>
      </w:r>
      <w:r w:rsidRPr="00CF4717">
        <w:rPr>
          <w:color w:val="000000" w:themeColor="text1"/>
          <w:sz w:val="24"/>
          <w:szCs w:val="24"/>
          <w:bdr w:val="none" w:sz="0" w:space="0" w:color="auto" w:frame="1"/>
          <w:lang w:val="en-US"/>
        </w:rPr>
        <w:t>Fq</w:t>
      </w:r>
      <w:r w:rsidRPr="00DD4936">
        <w:rPr>
          <w:color w:val="000000" w:themeColor="text1"/>
          <w:sz w:val="24"/>
          <w:szCs w:val="24"/>
          <w:bdr w:val="none" w:sz="0" w:space="0" w:color="auto" w:frame="1"/>
          <w:lang w:val="en-US"/>
        </w:rPr>
        <w:t xml:space="preserve">·4 - </w:t>
      </w:r>
      <w:r w:rsidRPr="00CF4717">
        <w:rPr>
          <w:color w:val="000000" w:themeColor="text1"/>
          <w:sz w:val="24"/>
          <w:szCs w:val="24"/>
          <w:bdr w:val="none" w:sz="0" w:space="0" w:color="auto" w:frame="1"/>
          <w:lang w:val="en-US"/>
        </w:rPr>
        <w:t>Va</w:t>
      </w:r>
      <w:r w:rsidRPr="00DD4936">
        <w:rPr>
          <w:color w:val="000000" w:themeColor="text1"/>
          <w:sz w:val="24"/>
          <w:szCs w:val="24"/>
          <w:bdr w:val="none" w:sz="0" w:space="0" w:color="auto" w:frame="1"/>
          <w:lang w:val="en-US"/>
        </w:rPr>
        <w:t xml:space="preserve">·8 + </w:t>
      </w:r>
      <w:r w:rsidRPr="00CF4717">
        <w:rPr>
          <w:color w:val="000000" w:themeColor="text1"/>
          <w:sz w:val="24"/>
          <w:szCs w:val="24"/>
          <w:bdr w:val="none" w:sz="0" w:space="0" w:color="auto" w:frame="1"/>
          <w:lang w:val="en-US"/>
        </w:rPr>
        <w:t>Ma</w:t>
      </w:r>
      <w:r w:rsidRPr="00DD4936">
        <w:rPr>
          <w:color w:val="000000" w:themeColor="text1"/>
          <w:sz w:val="24"/>
          <w:szCs w:val="24"/>
          <w:bdr w:val="none" w:sz="0" w:space="0" w:color="auto" w:frame="1"/>
          <w:lang w:val="en-US"/>
        </w:rPr>
        <w:t>=0</w:t>
      </w:r>
    </w:p>
    <w:p w14:paraId="2711963C" w14:textId="77777777" w:rsidR="003B184A" w:rsidRPr="001E71D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w:t>
      </w:r>
      <w:r w:rsidRPr="001E71D7">
        <w:rPr>
          <w:color w:val="000000" w:themeColor="text1"/>
          <w:sz w:val="24"/>
          <w:szCs w:val="24"/>
          <w:bdr w:val="none" w:sz="0" w:space="0" w:color="auto" w:frame="1"/>
          <w:lang w:val="en-US"/>
        </w:rPr>
        <w:t>-15·2 – 10 - 4· 4 - </w:t>
      </w:r>
      <w:r w:rsidRPr="00CF4717">
        <w:rPr>
          <w:noProof/>
          <w:color w:val="000000" w:themeColor="text1"/>
          <w:sz w:val="24"/>
          <w:szCs w:val="24"/>
          <w:bdr w:val="none" w:sz="0" w:space="0" w:color="auto" w:frame="1"/>
        </w:rPr>
        <w:drawing>
          <wp:inline distT="0" distB="0" distL="0" distR="0" wp14:anchorId="1992A4FA" wp14:editId="29CFB8E7">
            <wp:extent cx="482600" cy="211455"/>
            <wp:effectExtent l="0" t="0" r="0" b="0"/>
            <wp:docPr id="278" name="Рисунок 7" descr="https://fs.znanio.ru/8c0997/8b/60/faaf328e467d3ccaec54397779aa88df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8b/60/faaf328e467d3ccaec54397779aa88df99.png"/>
                    <pic:cNvPicPr>
                      <a:picLocks noChangeAspect="1" noChangeArrowheads="1"/>
                    </pic:cNvPicPr>
                  </pic:nvPicPr>
                  <pic:blipFill>
                    <a:blip r:embed="rId135"/>
                    <a:srcRect/>
                    <a:stretch>
                      <a:fillRect/>
                    </a:stretch>
                  </pic:blipFill>
                  <pic:spPr bwMode="auto">
                    <a:xfrm>
                      <a:off x="0" y="0"/>
                      <a:ext cx="482600" cy="211455"/>
                    </a:xfrm>
                    <a:prstGeom prst="rect">
                      <a:avLst/>
                    </a:prstGeom>
                    <a:noFill/>
                    <a:ln w="9525">
                      <a:noFill/>
                      <a:miter lim="800000"/>
                      <a:headEnd/>
                      <a:tailEnd/>
                    </a:ln>
                  </pic:spPr>
                </pic:pic>
              </a:graphicData>
            </a:graphic>
          </wp:inline>
        </w:drawing>
      </w:r>
      <w:r w:rsidRPr="001E71D7">
        <w:rPr>
          <w:color w:val="000000" w:themeColor="text1"/>
          <w:sz w:val="24"/>
          <w:szCs w:val="24"/>
          <w:bdr w:val="none" w:sz="0" w:space="0" w:color="auto" w:frame="1"/>
          <w:lang w:val="en-US"/>
        </w:rPr>
        <w:t> + 144 = 0</w:t>
      </w:r>
    </w:p>
    <w:p w14:paraId="68BD3C9C" w14:textId="77777777" w:rsidR="003B184A" w:rsidRPr="00CF4717" w:rsidRDefault="003B184A" w:rsidP="003B184A">
      <w:pPr>
        <w:spacing w:afterAutospacing="1" w:line="207" w:lineRule="atLeast"/>
        <w:ind w:left="1080"/>
        <w:rPr>
          <w:color w:val="000000" w:themeColor="text1"/>
          <w:sz w:val="24"/>
          <w:szCs w:val="24"/>
        </w:rPr>
      </w:pPr>
      <w:r w:rsidRPr="001E71D7">
        <w:rPr>
          <w:color w:val="000000" w:themeColor="text1"/>
          <w:sz w:val="24"/>
          <w:szCs w:val="24"/>
          <w:bdr w:val="none" w:sz="0" w:space="0" w:color="auto" w:frame="1"/>
          <w:lang w:val="en-US"/>
        </w:rPr>
        <w:t xml:space="preserve">                     </w:t>
      </w:r>
      <w:r w:rsidRPr="00CF4717">
        <w:rPr>
          <w:color w:val="000000" w:themeColor="text1"/>
          <w:sz w:val="24"/>
          <w:szCs w:val="24"/>
          <w:bdr w:val="none" w:sz="0" w:space="0" w:color="auto" w:frame="1"/>
        </w:rPr>
        <w:t>-30 – 10 - 32 – 88 + 144 = 0</w:t>
      </w:r>
    </w:p>
    <w:p w14:paraId="3ECB2216" w14:textId="77777777" w:rsidR="003B184A" w:rsidRPr="00CF4717" w:rsidRDefault="003B184A" w:rsidP="003B184A">
      <w:pPr>
        <w:spacing w:afterAutospacing="1" w:line="207" w:lineRule="atLeast"/>
        <w:ind w:left="1080"/>
        <w:rPr>
          <w:color w:val="000000" w:themeColor="text1"/>
          <w:sz w:val="24"/>
          <w:szCs w:val="24"/>
          <w:bdr w:val="none" w:sz="0" w:space="0" w:color="auto" w:frame="1"/>
        </w:rPr>
      </w:pPr>
      <w:r w:rsidRPr="00CF4717">
        <w:rPr>
          <w:color w:val="000000" w:themeColor="text1"/>
          <w:sz w:val="24"/>
          <w:szCs w:val="24"/>
          <w:bdr w:val="none" w:sz="0" w:space="0" w:color="auto" w:frame="1"/>
        </w:rPr>
        <w:t>                                           0=0. Решение выполнено верно.</w:t>
      </w:r>
    </w:p>
    <w:p w14:paraId="11E771AC" w14:textId="77777777" w:rsidR="00B76071" w:rsidRPr="00CF4717" w:rsidRDefault="00B76071" w:rsidP="00FC6B17">
      <w:pPr>
        <w:pStyle w:val="text"/>
        <w:numPr>
          <w:ilvl w:val="0"/>
          <w:numId w:val="54"/>
        </w:numPr>
        <w:shd w:val="clear" w:color="auto" w:fill="F8F8F0"/>
        <w:jc w:val="both"/>
        <w:rPr>
          <w:color w:val="000000" w:themeColor="text1"/>
        </w:rPr>
      </w:pPr>
      <w:r w:rsidRPr="00CF4717">
        <w:rPr>
          <w:b/>
          <w:bCs/>
          <w:color w:val="000000" w:themeColor="text1"/>
        </w:rPr>
        <w:t> </w:t>
      </w:r>
      <w:r w:rsidRPr="00CF4717">
        <w:rPr>
          <w:color w:val="000000" w:themeColor="text1"/>
        </w:rPr>
        <w:t>Определить опорные реакции консольной ба</w:t>
      </w:r>
      <w:r w:rsidR="00FC6B17" w:rsidRPr="00CF4717">
        <w:rPr>
          <w:color w:val="000000" w:themeColor="text1"/>
        </w:rPr>
        <w:t>лки (рис.</w:t>
      </w:r>
      <w:r w:rsidRPr="00CF4717">
        <w:rPr>
          <w:color w:val="000000" w:themeColor="text1"/>
        </w:rPr>
        <w:t>).</w:t>
      </w:r>
    </w:p>
    <w:p w14:paraId="7700987E" w14:textId="77777777" w:rsidR="00FC6B17" w:rsidRPr="00CF4717" w:rsidRDefault="00FC6B17" w:rsidP="00FC6B17">
      <w:pPr>
        <w:pStyle w:val="text"/>
        <w:shd w:val="clear" w:color="auto" w:fill="F8F8F0"/>
        <w:ind w:left="1068"/>
        <w:jc w:val="both"/>
        <w:rPr>
          <w:color w:val="000000" w:themeColor="text1"/>
        </w:rPr>
      </w:pPr>
      <w:r w:rsidRPr="00CF4717">
        <w:rPr>
          <w:noProof/>
          <w:color w:val="000000" w:themeColor="text1"/>
        </w:rPr>
        <w:drawing>
          <wp:inline distT="0" distB="0" distL="0" distR="0" wp14:anchorId="20F54498" wp14:editId="7C554A6A">
            <wp:extent cx="2336165" cy="1198880"/>
            <wp:effectExtent l="19050" t="0" r="6985" b="0"/>
            <wp:docPr id="158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36"/>
                    <a:srcRect/>
                    <a:stretch>
                      <a:fillRect/>
                    </a:stretch>
                  </pic:blipFill>
                  <pic:spPr bwMode="auto">
                    <a:xfrm>
                      <a:off x="0" y="0"/>
                      <a:ext cx="2336165" cy="1198880"/>
                    </a:xfrm>
                    <a:prstGeom prst="rect">
                      <a:avLst/>
                    </a:prstGeom>
                    <a:noFill/>
                    <a:ln w="9525">
                      <a:noFill/>
                      <a:miter lim="800000"/>
                      <a:headEnd/>
                      <a:tailEnd/>
                    </a:ln>
                  </pic:spPr>
                </pic:pic>
              </a:graphicData>
            </a:graphic>
          </wp:inline>
        </w:drawing>
      </w:r>
    </w:p>
    <w:p w14:paraId="6CE6FEC6" w14:textId="77777777" w:rsidR="00B76071" w:rsidRPr="00CF4717" w:rsidRDefault="00FC6B17" w:rsidP="00B76071">
      <w:pPr>
        <w:pStyle w:val="text"/>
        <w:shd w:val="clear" w:color="auto" w:fill="F8F8F0"/>
        <w:jc w:val="both"/>
        <w:rPr>
          <w:color w:val="000000" w:themeColor="text1"/>
        </w:rPr>
      </w:pPr>
      <w:r w:rsidRPr="00CF4717">
        <w:rPr>
          <w:color w:val="000000" w:themeColor="text1"/>
        </w:rPr>
        <w:tab/>
      </w:r>
      <w:r w:rsidR="00B76071" w:rsidRPr="00CF4717">
        <w:rPr>
          <w:color w:val="000000" w:themeColor="text1"/>
        </w:rPr>
        <w:t xml:space="preserve">Решение. Реакцию заделки представляем в виде двух сил Az и </w:t>
      </w:r>
      <w:proofErr w:type="spellStart"/>
      <w:r w:rsidR="00B76071" w:rsidRPr="00CF4717">
        <w:rPr>
          <w:color w:val="000000" w:themeColor="text1"/>
        </w:rPr>
        <w:t>Ay</w:t>
      </w:r>
      <w:proofErr w:type="spellEnd"/>
      <w:r w:rsidR="00B76071" w:rsidRPr="00CF4717">
        <w:rPr>
          <w:color w:val="000000" w:themeColor="text1"/>
        </w:rPr>
        <w:t>, направленных, как указано на чертеже, и реактивного момента MA.</w:t>
      </w:r>
    </w:p>
    <w:p w14:paraId="74C8EC6F" w14:textId="77777777" w:rsidR="00B76071" w:rsidRPr="00CF4717" w:rsidRDefault="00FC6B17" w:rsidP="00B76071">
      <w:pPr>
        <w:pStyle w:val="text"/>
        <w:shd w:val="clear" w:color="auto" w:fill="F8F8F0"/>
        <w:jc w:val="both"/>
        <w:rPr>
          <w:color w:val="000000" w:themeColor="text1"/>
        </w:rPr>
      </w:pPr>
      <w:r w:rsidRPr="00CF4717">
        <w:rPr>
          <w:color w:val="000000" w:themeColor="text1"/>
        </w:rPr>
        <w:tab/>
      </w:r>
      <w:r w:rsidR="00B76071" w:rsidRPr="00CF4717">
        <w:rPr>
          <w:color w:val="000000" w:themeColor="text1"/>
        </w:rPr>
        <w:t>Состав</w:t>
      </w:r>
      <w:r w:rsidRPr="00CF4717">
        <w:rPr>
          <w:color w:val="000000" w:themeColor="text1"/>
        </w:rPr>
        <w:t>ляем уравнение равновесия балки</w:t>
      </w:r>
    </w:p>
    <w:p w14:paraId="5B235DED" w14:textId="77777777" w:rsidR="00B76071" w:rsidRPr="00CF4717" w:rsidRDefault="00B76071" w:rsidP="00B76071">
      <w:pPr>
        <w:pStyle w:val="text"/>
        <w:shd w:val="clear" w:color="auto" w:fill="F8F8F0"/>
        <w:jc w:val="both"/>
        <w:rPr>
          <w:color w:val="000000" w:themeColor="text1"/>
        </w:rPr>
      </w:pPr>
      <w:r w:rsidRPr="00CF4717">
        <w:rPr>
          <w:color w:val="000000" w:themeColor="text1"/>
        </w:rPr>
        <w:t>1. Приравняем нулю сумму проекций на ось z всех сил, действующих на балку. Получаем Az = 0. При отсутствии горизонтальной нагрузки горизонтальная составляющая реакции равна нулю.</w:t>
      </w:r>
    </w:p>
    <w:p w14:paraId="76D733D2" w14:textId="77777777" w:rsidR="00FC6B17" w:rsidRPr="00CF4717" w:rsidRDefault="00B76071" w:rsidP="00B76071">
      <w:pPr>
        <w:pStyle w:val="text"/>
        <w:shd w:val="clear" w:color="auto" w:fill="F8F8F0"/>
        <w:spacing w:after="240" w:afterAutospacing="0"/>
        <w:jc w:val="both"/>
        <w:rPr>
          <w:color w:val="000000" w:themeColor="text1"/>
        </w:rPr>
      </w:pPr>
      <w:r w:rsidRPr="00CF4717">
        <w:rPr>
          <w:color w:val="000000" w:themeColor="text1"/>
        </w:rPr>
        <w:t xml:space="preserve">2. То же, на ось y: сумма сил равна нулю. Равномерно распределенную нагрузку q заменяем равнодействующей </w:t>
      </w:r>
      <w:proofErr w:type="spellStart"/>
      <w:r w:rsidRPr="00CF4717">
        <w:rPr>
          <w:color w:val="000000" w:themeColor="text1"/>
        </w:rPr>
        <w:t>qaз</w:t>
      </w:r>
      <w:proofErr w:type="spellEnd"/>
      <w:r w:rsidRPr="00CF4717">
        <w:rPr>
          <w:color w:val="000000" w:themeColor="text1"/>
        </w:rPr>
        <w:t xml:space="preserve">, приложенной посредине участка </w:t>
      </w:r>
      <w:proofErr w:type="spellStart"/>
      <w:r w:rsidRPr="00CF4717">
        <w:rPr>
          <w:color w:val="000000" w:themeColor="text1"/>
        </w:rPr>
        <w:t>aз</w:t>
      </w:r>
      <w:proofErr w:type="spellEnd"/>
      <w:r w:rsidRPr="00CF4717">
        <w:rPr>
          <w:color w:val="000000" w:themeColor="text1"/>
        </w:rPr>
        <w:t>:</w:t>
      </w:r>
      <w:r w:rsidRPr="00CF4717">
        <w:rPr>
          <w:color w:val="000000" w:themeColor="text1"/>
        </w:rPr>
        <w:br/>
      </w:r>
      <w:r w:rsidRPr="00CF4717">
        <w:rPr>
          <w:color w:val="000000" w:themeColor="text1"/>
        </w:rPr>
        <w:br/>
      </w:r>
      <w:proofErr w:type="spellStart"/>
      <w:r w:rsidRPr="00CF4717">
        <w:rPr>
          <w:color w:val="000000" w:themeColor="text1"/>
        </w:rPr>
        <w:t>Ay</w:t>
      </w:r>
      <w:proofErr w:type="spellEnd"/>
      <w:r w:rsidRPr="00CF4717">
        <w:rPr>
          <w:color w:val="000000" w:themeColor="text1"/>
        </w:rPr>
        <w:t xml:space="preserve"> - F1 - </w:t>
      </w:r>
      <w:proofErr w:type="spellStart"/>
      <w:r w:rsidRPr="00CF4717">
        <w:rPr>
          <w:color w:val="000000" w:themeColor="text1"/>
        </w:rPr>
        <w:t>qaз</w:t>
      </w:r>
      <w:proofErr w:type="spellEnd"/>
      <w:r w:rsidRPr="00CF4717">
        <w:rPr>
          <w:color w:val="000000" w:themeColor="text1"/>
        </w:rPr>
        <w:t> = 0,</w:t>
      </w:r>
    </w:p>
    <w:p w14:paraId="38EC009E" w14:textId="77777777" w:rsidR="00B76071" w:rsidRPr="00CF4717" w:rsidRDefault="00B76071" w:rsidP="00B76071">
      <w:pPr>
        <w:pStyle w:val="text"/>
        <w:shd w:val="clear" w:color="auto" w:fill="F8F8F0"/>
        <w:spacing w:after="240" w:afterAutospacing="0"/>
        <w:jc w:val="both"/>
        <w:rPr>
          <w:color w:val="000000" w:themeColor="text1"/>
        </w:rPr>
      </w:pPr>
      <w:r w:rsidRPr="00CF4717">
        <w:rPr>
          <w:color w:val="000000" w:themeColor="text1"/>
        </w:rPr>
        <w:t>откуда</w:t>
      </w:r>
      <w:r w:rsidRPr="00CF4717">
        <w:rPr>
          <w:color w:val="000000" w:themeColor="text1"/>
        </w:rPr>
        <w:br/>
      </w:r>
      <w:r w:rsidRPr="00CF4717">
        <w:rPr>
          <w:color w:val="000000" w:themeColor="text1"/>
        </w:rPr>
        <w:br/>
      </w:r>
      <w:proofErr w:type="spellStart"/>
      <w:r w:rsidRPr="00CF4717">
        <w:rPr>
          <w:color w:val="000000" w:themeColor="text1"/>
        </w:rPr>
        <w:t>Ay</w:t>
      </w:r>
      <w:proofErr w:type="spellEnd"/>
      <w:r w:rsidRPr="00CF4717">
        <w:rPr>
          <w:color w:val="000000" w:themeColor="text1"/>
        </w:rPr>
        <w:t xml:space="preserve"> = F1 + </w:t>
      </w:r>
      <w:proofErr w:type="spellStart"/>
      <w:r w:rsidRPr="00CF4717">
        <w:rPr>
          <w:color w:val="000000" w:themeColor="text1"/>
        </w:rPr>
        <w:t>qaз</w:t>
      </w:r>
      <w:proofErr w:type="spellEnd"/>
      <w:r w:rsidRPr="00CF4717">
        <w:rPr>
          <w:color w:val="000000" w:themeColor="text1"/>
        </w:rPr>
        <w:t>.</w:t>
      </w:r>
    </w:p>
    <w:p w14:paraId="50E074A8" w14:textId="77777777" w:rsidR="00B76071" w:rsidRPr="00CF4717" w:rsidRDefault="00B76071" w:rsidP="00B76071">
      <w:pPr>
        <w:pStyle w:val="text"/>
        <w:shd w:val="clear" w:color="auto" w:fill="F8F8F0"/>
        <w:jc w:val="both"/>
        <w:rPr>
          <w:color w:val="000000" w:themeColor="text1"/>
        </w:rPr>
      </w:pPr>
      <w:r w:rsidRPr="00CF4717">
        <w:rPr>
          <w:color w:val="000000" w:themeColor="text1"/>
        </w:rPr>
        <w:t>Вертикальная составляющая реакции в консольной балке равна сумме сил, приложенных к балке.</w:t>
      </w:r>
    </w:p>
    <w:p w14:paraId="4DE820E7" w14:textId="77777777" w:rsidR="00B76071" w:rsidRPr="00CF4717" w:rsidRDefault="00B76071" w:rsidP="00FC6B17">
      <w:pPr>
        <w:pStyle w:val="text"/>
        <w:shd w:val="clear" w:color="auto" w:fill="F8F8F0"/>
        <w:jc w:val="both"/>
        <w:rPr>
          <w:color w:val="000000" w:themeColor="text1"/>
        </w:rPr>
      </w:pPr>
      <w:r w:rsidRPr="00CF4717">
        <w:rPr>
          <w:color w:val="000000" w:themeColor="text1"/>
        </w:rPr>
        <w:t>3. Составляем третье уравнение равновесия. Приравняем нулю сумму моментов всех сил относительно какой-нибудь точки, например относительно точки А:</w:t>
      </w:r>
      <w:r w:rsidRPr="00CF4717">
        <w:rPr>
          <w:color w:val="000000" w:themeColor="text1"/>
        </w:rPr>
        <w:br/>
      </w:r>
      <w:r w:rsidRPr="00CF4717">
        <w:rPr>
          <w:color w:val="000000" w:themeColor="text1"/>
        </w:rPr>
        <w:br/>
      </w:r>
      <w:r w:rsidRPr="00CF4717">
        <w:rPr>
          <w:noProof/>
          <w:color w:val="000000" w:themeColor="text1"/>
        </w:rPr>
        <w:drawing>
          <wp:inline distT="0" distB="0" distL="0" distR="0" wp14:anchorId="6F14C47C" wp14:editId="0AC2AC2E">
            <wp:extent cx="3895725" cy="184150"/>
            <wp:effectExtent l="19050" t="0" r="9525" b="0"/>
            <wp:docPr id="595" name="Рисунок 595" descr="http://sopromat.org/info/3/img/t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opromat.org/info/3/img/t3_1.gif"/>
                    <pic:cNvPicPr>
                      <a:picLocks noChangeAspect="1" noChangeArrowheads="1"/>
                    </pic:cNvPicPr>
                  </pic:nvPicPr>
                  <pic:blipFill>
                    <a:blip r:embed="rId137"/>
                    <a:srcRect/>
                    <a:stretch>
                      <a:fillRect/>
                    </a:stretch>
                  </pic:blipFill>
                  <pic:spPr bwMode="auto">
                    <a:xfrm>
                      <a:off x="0" y="0"/>
                      <a:ext cx="3895725" cy="184150"/>
                    </a:xfrm>
                    <a:prstGeom prst="rect">
                      <a:avLst/>
                    </a:prstGeom>
                    <a:noFill/>
                    <a:ln w="9525">
                      <a:noFill/>
                      <a:miter lim="800000"/>
                      <a:headEnd/>
                      <a:tailEnd/>
                    </a:ln>
                  </pic:spPr>
                </pic:pic>
              </a:graphicData>
            </a:graphic>
          </wp:inline>
        </w:drawing>
      </w:r>
      <w:r w:rsidRPr="00CF4717">
        <w:rPr>
          <w:color w:val="000000" w:themeColor="text1"/>
        </w:rPr>
        <w:br/>
      </w:r>
      <w:r w:rsidRPr="00CF4717">
        <w:rPr>
          <w:color w:val="000000" w:themeColor="text1"/>
        </w:rPr>
        <w:br/>
        <w:t>откуда</w:t>
      </w:r>
      <w:r w:rsidRPr="00CF4717">
        <w:rPr>
          <w:color w:val="000000" w:themeColor="text1"/>
        </w:rPr>
        <w:br/>
      </w:r>
      <w:r w:rsidRPr="00CF4717">
        <w:rPr>
          <w:color w:val="000000" w:themeColor="text1"/>
        </w:rPr>
        <w:br/>
      </w:r>
      <w:r w:rsidRPr="00CF4717">
        <w:rPr>
          <w:noProof/>
          <w:color w:val="000000" w:themeColor="text1"/>
        </w:rPr>
        <w:drawing>
          <wp:inline distT="0" distB="0" distL="0" distR="0" wp14:anchorId="6954202C" wp14:editId="5B63326A">
            <wp:extent cx="2497455" cy="184150"/>
            <wp:effectExtent l="19050" t="0" r="0" b="0"/>
            <wp:docPr id="596" name="Рисунок 596" descr="http://sopromat.org/info/3/img/t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opromat.org/info/3/img/t3_2.gif"/>
                    <pic:cNvPicPr>
                      <a:picLocks noChangeAspect="1" noChangeArrowheads="1"/>
                    </pic:cNvPicPr>
                  </pic:nvPicPr>
                  <pic:blipFill>
                    <a:blip r:embed="rId138"/>
                    <a:srcRect/>
                    <a:stretch>
                      <a:fillRect/>
                    </a:stretch>
                  </pic:blipFill>
                  <pic:spPr bwMode="auto">
                    <a:xfrm>
                      <a:off x="0" y="0"/>
                      <a:ext cx="2497455" cy="184150"/>
                    </a:xfrm>
                    <a:prstGeom prst="rect">
                      <a:avLst/>
                    </a:prstGeom>
                    <a:noFill/>
                    <a:ln w="9525">
                      <a:noFill/>
                      <a:miter lim="800000"/>
                      <a:headEnd/>
                      <a:tailEnd/>
                    </a:ln>
                  </pic:spPr>
                </pic:pic>
              </a:graphicData>
            </a:graphic>
          </wp:inline>
        </w:drawing>
      </w:r>
      <w:r w:rsidRPr="00CF4717">
        <w:rPr>
          <w:color w:val="000000" w:themeColor="text1"/>
        </w:rPr>
        <w:br/>
      </w:r>
      <w:r w:rsidRPr="00CF4717">
        <w:rPr>
          <w:color w:val="000000" w:themeColor="text1"/>
        </w:rPr>
        <w:br/>
      </w:r>
      <w:r w:rsidRPr="00CF4717">
        <w:rPr>
          <w:b/>
          <w:bCs/>
          <w:i/>
          <w:iCs/>
          <w:color w:val="000000" w:themeColor="text1"/>
        </w:rPr>
        <w:tab/>
        <w:t>Контрольные вопросы</w:t>
      </w:r>
    </w:p>
    <w:p w14:paraId="5D432FE2" w14:textId="77777777" w:rsidR="00B76071" w:rsidRPr="00CF4717" w:rsidRDefault="00B76071" w:rsidP="00B76071">
      <w:pPr>
        <w:pStyle w:val="afb"/>
        <w:spacing w:before="0" w:beforeAutospacing="0" w:after="0" w:afterAutospacing="0"/>
        <w:jc w:val="both"/>
        <w:rPr>
          <w:color w:val="000000" w:themeColor="text1"/>
        </w:rPr>
      </w:pPr>
      <w:r w:rsidRPr="00CF4717">
        <w:rPr>
          <w:color w:val="000000" w:themeColor="text1"/>
        </w:rPr>
        <w:t>1.Сколько независимых уравнений равновесия можно составить для плоской системы параллельных сил?</w:t>
      </w:r>
    </w:p>
    <w:p w14:paraId="7590D581" w14:textId="77777777" w:rsidR="00B76071" w:rsidRPr="00CF4717" w:rsidRDefault="00B76071" w:rsidP="00B76071">
      <w:pPr>
        <w:pStyle w:val="afb"/>
        <w:spacing w:before="0" w:beforeAutospacing="0" w:after="0" w:afterAutospacing="0"/>
        <w:jc w:val="both"/>
        <w:rPr>
          <w:color w:val="000000" w:themeColor="text1"/>
        </w:rPr>
      </w:pPr>
      <w:r w:rsidRPr="00CF4717">
        <w:rPr>
          <w:color w:val="000000" w:themeColor="text1"/>
        </w:rPr>
        <w:t>2.Какие составляющие реакции опор балок возникают в шарнирно – подвижной, шарнирно – неподвижной опорах и жёсткой заделке?</w:t>
      </w:r>
    </w:p>
    <w:p w14:paraId="505B9EFD" w14:textId="77777777" w:rsidR="00B76071" w:rsidRPr="00CF4717" w:rsidRDefault="00B76071" w:rsidP="00B76071">
      <w:pPr>
        <w:pStyle w:val="afb"/>
        <w:spacing w:before="0" w:beforeAutospacing="0" w:after="0" w:afterAutospacing="0"/>
        <w:jc w:val="both"/>
        <w:rPr>
          <w:color w:val="000000" w:themeColor="text1"/>
        </w:rPr>
      </w:pPr>
      <w:r w:rsidRPr="00CF4717">
        <w:rPr>
          <w:color w:val="000000" w:themeColor="text1"/>
        </w:rPr>
        <w:t>3.Какую точку целесообразно выбрать в качестве центра момента при определении реакций опор?</w:t>
      </w:r>
    </w:p>
    <w:p w14:paraId="65EF23C1" w14:textId="77777777" w:rsidR="00B76071" w:rsidRPr="00CF4717" w:rsidRDefault="00B76071" w:rsidP="00B76071">
      <w:pPr>
        <w:pStyle w:val="afb"/>
        <w:spacing w:before="0" w:beforeAutospacing="0" w:after="0" w:afterAutospacing="0"/>
        <w:jc w:val="both"/>
        <w:rPr>
          <w:color w:val="000000" w:themeColor="text1"/>
        </w:rPr>
      </w:pPr>
      <w:r w:rsidRPr="00CF4717">
        <w:rPr>
          <w:color w:val="000000" w:themeColor="text1"/>
        </w:rPr>
        <w:t>4.Какая система является статически неопределимой?</w:t>
      </w:r>
    </w:p>
    <w:p w14:paraId="223B86C5" w14:textId="77777777" w:rsidR="003B184A" w:rsidRPr="00CF4717" w:rsidRDefault="003B184A" w:rsidP="00522E46">
      <w:pPr>
        <w:jc w:val="center"/>
        <w:outlineLvl w:val="0"/>
        <w:rPr>
          <w:b/>
          <w:color w:val="000000" w:themeColor="text1"/>
          <w:sz w:val="24"/>
          <w:szCs w:val="24"/>
        </w:rPr>
      </w:pPr>
    </w:p>
    <w:p w14:paraId="60ADFD5E" w14:textId="77777777" w:rsidR="003B184A" w:rsidRPr="00CF4717" w:rsidRDefault="003B184A" w:rsidP="00522E46">
      <w:pPr>
        <w:jc w:val="center"/>
        <w:outlineLvl w:val="0"/>
        <w:rPr>
          <w:b/>
          <w:color w:val="000000" w:themeColor="text1"/>
          <w:sz w:val="24"/>
          <w:szCs w:val="24"/>
        </w:rPr>
      </w:pPr>
    </w:p>
    <w:p w14:paraId="0DDDFC22" w14:textId="77777777" w:rsidR="003B184A" w:rsidRPr="00CF4717" w:rsidRDefault="003B184A" w:rsidP="003B184A">
      <w:pPr>
        <w:jc w:val="center"/>
        <w:outlineLvl w:val="0"/>
        <w:rPr>
          <w:b/>
          <w:color w:val="000000" w:themeColor="text1"/>
          <w:spacing w:val="1"/>
          <w:sz w:val="24"/>
          <w:szCs w:val="24"/>
        </w:rPr>
      </w:pPr>
      <w:r w:rsidRPr="00CF4717">
        <w:rPr>
          <w:b/>
          <w:color w:val="000000" w:themeColor="text1"/>
          <w:spacing w:val="1"/>
          <w:sz w:val="24"/>
          <w:szCs w:val="24"/>
        </w:rPr>
        <w:t>Практическ</w:t>
      </w:r>
      <w:r w:rsidR="008B6F0D" w:rsidRPr="00CF4717">
        <w:rPr>
          <w:b/>
          <w:color w:val="000000" w:themeColor="text1"/>
          <w:spacing w:val="1"/>
          <w:sz w:val="24"/>
          <w:szCs w:val="24"/>
        </w:rPr>
        <w:t>ое занятие</w:t>
      </w:r>
      <w:r w:rsidRPr="00CF4717">
        <w:rPr>
          <w:b/>
          <w:color w:val="000000" w:themeColor="text1"/>
          <w:spacing w:val="1"/>
          <w:sz w:val="24"/>
          <w:szCs w:val="24"/>
        </w:rPr>
        <w:t xml:space="preserve"> № </w:t>
      </w:r>
      <w:r w:rsidR="00641647">
        <w:rPr>
          <w:b/>
          <w:color w:val="000000" w:themeColor="text1"/>
          <w:spacing w:val="1"/>
          <w:sz w:val="24"/>
          <w:szCs w:val="24"/>
        </w:rPr>
        <w:t>8</w:t>
      </w:r>
    </w:p>
    <w:p w14:paraId="181E56EE" w14:textId="77777777" w:rsidR="003B184A" w:rsidRPr="00CF4717" w:rsidRDefault="003B184A" w:rsidP="003B184A">
      <w:pPr>
        <w:jc w:val="center"/>
        <w:outlineLvl w:val="0"/>
        <w:rPr>
          <w:i/>
          <w:color w:val="000000" w:themeColor="text1"/>
          <w:spacing w:val="1"/>
          <w:sz w:val="24"/>
          <w:szCs w:val="24"/>
        </w:rPr>
      </w:pPr>
      <w:r w:rsidRPr="00CF4717">
        <w:rPr>
          <w:i/>
          <w:color w:val="000000" w:themeColor="text1"/>
          <w:spacing w:val="1"/>
          <w:sz w:val="24"/>
          <w:szCs w:val="24"/>
        </w:rPr>
        <w:t>Практическая подготовка</w:t>
      </w:r>
    </w:p>
    <w:p w14:paraId="5EF9B33D" w14:textId="77777777" w:rsidR="003B184A" w:rsidRPr="00CF4717" w:rsidRDefault="003B184A" w:rsidP="003B184A">
      <w:pPr>
        <w:jc w:val="center"/>
        <w:outlineLvl w:val="0"/>
        <w:rPr>
          <w:b/>
          <w:bCs/>
          <w:color w:val="000000" w:themeColor="text1"/>
          <w:spacing w:val="1"/>
          <w:sz w:val="24"/>
          <w:szCs w:val="24"/>
        </w:rPr>
      </w:pPr>
      <w:r w:rsidRPr="00CF4717">
        <w:rPr>
          <w:b/>
          <w:bCs/>
          <w:color w:val="000000" w:themeColor="text1"/>
          <w:spacing w:val="1"/>
          <w:sz w:val="24"/>
          <w:szCs w:val="24"/>
        </w:rPr>
        <w:t>Определение опорных реакций консольных балок</w:t>
      </w:r>
    </w:p>
    <w:p w14:paraId="2C5E0FA4" w14:textId="77777777" w:rsidR="003B184A" w:rsidRPr="00CF4717" w:rsidRDefault="003B184A" w:rsidP="003B184A">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 xml:space="preserve">Тема: </w:t>
      </w:r>
      <w:r w:rsidRPr="00CF4717">
        <w:rPr>
          <w:rFonts w:ascii="Times New Roman" w:hAnsi="Times New Roman"/>
          <w:color w:val="000000" w:themeColor="text1"/>
          <w:sz w:val="24"/>
          <w:szCs w:val="24"/>
        </w:rPr>
        <w:t>Статика. Плоская система произвольно расположенных сил.</w:t>
      </w:r>
    </w:p>
    <w:p w14:paraId="2F8AD04F" w14:textId="77777777" w:rsidR="003B184A" w:rsidRPr="00CF4717" w:rsidRDefault="003B184A" w:rsidP="003B184A">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 xml:space="preserve">Цель работы: </w:t>
      </w:r>
      <w:r w:rsidRPr="00CF4717">
        <w:rPr>
          <w:rFonts w:ascii="Times New Roman" w:hAnsi="Times New Roman"/>
          <w:color w:val="000000" w:themeColor="text1"/>
          <w:sz w:val="24"/>
          <w:szCs w:val="24"/>
        </w:rPr>
        <w:t>Научится определять реакции жесткой заделки консольной балки.</w:t>
      </w:r>
    </w:p>
    <w:p w14:paraId="7B663658" w14:textId="77777777" w:rsidR="00B76071" w:rsidRPr="00CF4717" w:rsidRDefault="00B76071" w:rsidP="003B184A">
      <w:pPr>
        <w:pStyle w:val="af8"/>
        <w:rPr>
          <w:rFonts w:ascii="Times New Roman" w:hAnsi="Times New Roman"/>
          <w:color w:val="000000" w:themeColor="text1"/>
          <w:sz w:val="24"/>
          <w:szCs w:val="24"/>
        </w:rPr>
      </w:pPr>
    </w:p>
    <w:p w14:paraId="1B3FD165" w14:textId="77777777" w:rsidR="00B76071" w:rsidRPr="00CF4717" w:rsidRDefault="00B76071" w:rsidP="00B76071">
      <w:pPr>
        <w:spacing w:afterAutospacing="1" w:line="207" w:lineRule="atLeast"/>
        <w:ind w:right="-143"/>
        <w:jc w:val="center"/>
        <w:rPr>
          <w:color w:val="000000" w:themeColor="text1"/>
          <w:sz w:val="24"/>
          <w:szCs w:val="24"/>
        </w:rPr>
      </w:pPr>
      <w:r w:rsidRPr="00CF4717">
        <w:rPr>
          <w:color w:val="000000" w:themeColor="text1"/>
          <w:sz w:val="24"/>
          <w:szCs w:val="24"/>
          <w:bdr w:val="none" w:sz="0" w:space="0" w:color="auto" w:frame="1"/>
        </w:rPr>
        <w:t>Варианты для индивидуальной работы</w:t>
      </w:r>
    </w:p>
    <w:p w14:paraId="7A50DA3E" w14:textId="77777777" w:rsidR="00B76071" w:rsidRDefault="00B76071" w:rsidP="00B76071">
      <w:pPr>
        <w:spacing w:afterAutospacing="1" w:line="207" w:lineRule="atLeast"/>
        <w:ind w:right="-143"/>
        <w:rPr>
          <w:color w:val="000000" w:themeColor="text1"/>
          <w:sz w:val="24"/>
          <w:szCs w:val="24"/>
          <w:bdr w:val="none" w:sz="0" w:space="0" w:color="auto" w:frame="1"/>
        </w:rPr>
      </w:pPr>
      <w:r w:rsidRPr="00CF4717">
        <w:rPr>
          <w:color w:val="000000" w:themeColor="text1"/>
          <w:sz w:val="24"/>
          <w:szCs w:val="24"/>
          <w:bdr w:val="none" w:sz="0" w:space="0" w:color="auto" w:frame="1"/>
        </w:rPr>
        <w:t>         Номер варианта выбрать по последней цифре порядкового номера в журнале группы.</w:t>
      </w:r>
    </w:p>
    <w:p w14:paraId="0AD17277" w14:textId="77777777" w:rsidR="00641647" w:rsidRDefault="00641647" w:rsidP="00B76071">
      <w:pPr>
        <w:spacing w:afterAutospacing="1" w:line="207" w:lineRule="atLeast"/>
        <w:ind w:right="-143"/>
        <w:rPr>
          <w:color w:val="000000" w:themeColor="text1"/>
          <w:sz w:val="24"/>
          <w:szCs w:val="24"/>
          <w:bdr w:val="none" w:sz="0" w:space="0" w:color="auto" w:frame="1"/>
        </w:rPr>
      </w:pPr>
    </w:p>
    <w:p w14:paraId="2020EF1D" w14:textId="77777777" w:rsidR="00641647" w:rsidRDefault="00641647" w:rsidP="00B76071">
      <w:pPr>
        <w:spacing w:afterAutospacing="1" w:line="207" w:lineRule="atLeast"/>
        <w:ind w:right="-143"/>
        <w:rPr>
          <w:color w:val="000000" w:themeColor="text1"/>
          <w:sz w:val="24"/>
          <w:szCs w:val="24"/>
          <w:bdr w:val="none" w:sz="0" w:space="0" w:color="auto" w:frame="1"/>
        </w:rPr>
      </w:pPr>
    </w:p>
    <w:p w14:paraId="2A81E1A3" w14:textId="77777777" w:rsidR="00641647" w:rsidRDefault="00641647" w:rsidP="00B76071">
      <w:pPr>
        <w:spacing w:afterAutospacing="1" w:line="207" w:lineRule="atLeast"/>
        <w:ind w:right="-143"/>
        <w:rPr>
          <w:color w:val="000000" w:themeColor="text1"/>
          <w:sz w:val="24"/>
          <w:szCs w:val="24"/>
          <w:bdr w:val="none" w:sz="0" w:space="0" w:color="auto" w:frame="1"/>
        </w:rPr>
      </w:pPr>
    </w:p>
    <w:p w14:paraId="53B9E33C" w14:textId="77777777" w:rsidR="00641647" w:rsidRPr="00CF4717" w:rsidRDefault="00641647" w:rsidP="00B76071">
      <w:pPr>
        <w:spacing w:afterAutospacing="1" w:line="207" w:lineRule="atLeast"/>
        <w:ind w:right="-143"/>
        <w:rPr>
          <w:color w:val="000000" w:themeColor="text1"/>
          <w:sz w:val="24"/>
          <w:szCs w:val="24"/>
        </w:rPr>
      </w:pPr>
    </w:p>
    <w:tbl>
      <w:tblPr>
        <w:tblW w:w="7915" w:type="dxa"/>
        <w:tblInd w:w="142" w:type="dxa"/>
        <w:tblCellMar>
          <w:left w:w="0" w:type="dxa"/>
          <w:right w:w="0" w:type="dxa"/>
        </w:tblCellMar>
        <w:tblLook w:val="04A0" w:firstRow="1" w:lastRow="0" w:firstColumn="1" w:lastColumn="0" w:noHBand="0" w:noVBand="1"/>
      </w:tblPr>
      <w:tblGrid>
        <w:gridCol w:w="375"/>
        <w:gridCol w:w="4016"/>
        <w:gridCol w:w="375"/>
        <w:gridCol w:w="3963"/>
      </w:tblGrid>
      <w:tr w:rsidR="00B76071" w:rsidRPr="00CF4717" w14:paraId="6C1984F1" w14:textId="77777777" w:rsidTr="008B43F6">
        <w:tc>
          <w:tcPr>
            <w:tcW w:w="4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4F5768"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w:t>
            </w:r>
          </w:p>
        </w:tc>
        <w:tc>
          <w:tcPr>
            <w:tcW w:w="4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D8E5C2"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Эскиз</w:t>
            </w:r>
          </w:p>
        </w:tc>
        <w:tc>
          <w:tcPr>
            <w:tcW w:w="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F30710" w14:textId="77777777" w:rsidR="00B76071" w:rsidRPr="00CF4717" w:rsidRDefault="00B76071" w:rsidP="008B43F6">
            <w:pPr>
              <w:spacing w:line="207" w:lineRule="atLeast"/>
              <w:ind w:right="-70"/>
              <w:rPr>
                <w:color w:val="000000" w:themeColor="text1"/>
                <w:sz w:val="24"/>
                <w:szCs w:val="24"/>
              </w:rPr>
            </w:pPr>
            <w:r w:rsidRPr="00CF4717">
              <w:rPr>
                <w:color w:val="000000" w:themeColor="text1"/>
                <w:sz w:val="24"/>
                <w:szCs w:val="24"/>
                <w:bdr w:val="none" w:sz="0" w:space="0" w:color="auto" w:frame="1"/>
              </w:rPr>
              <w:t>№</w:t>
            </w:r>
          </w:p>
        </w:tc>
        <w:tc>
          <w:tcPr>
            <w:tcW w:w="4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62C482"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Эскиз</w:t>
            </w:r>
          </w:p>
        </w:tc>
      </w:tr>
      <w:tr w:rsidR="00B76071" w:rsidRPr="00CF4717" w14:paraId="219005E9"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E09F6"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1</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77A0F84F"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07920512" wp14:editId="07D940FC">
                  <wp:extent cx="2345055" cy="1083945"/>
                  <wp:effectExtent l="19050" t="0" r="0" b="0"/>
                  <wp:docPr id="279" name="Рисунок 8" descr="https://fs.znanio.ru/8c0997/74/87/e01f577834e676ebcb237acebc71898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74/87/e01f577834e676ebcb237acebc718983dc.jpg"/>
                          <pic:cNvPicPr>
                            <a:picLocks noChangeAspect="1" noChangeArrowheads="1"/>
                          </pic:cNvPicPr>
                        </pic:nvPicPr>
                        <pic:blipFill>
                          <a:blip r:embed="rId139"/>
                          <a:srcRect/>
                          <a:stretch>
                            <a:fillRect/>
                          </a:stretch>
                        </pic:blipFill>
                        <pic:spPr bwMode="auto">
                          <a:xfrm>
                            <a:off x="0" y="0"/>
                            <a:ext cx="2345055" cy="1083945"/>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7562D5A6"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6</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6BAB3152"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349EB4ED" wp14:editId="478FB679">
                  <wp:extent cx="2404745" cy="1160145"/>
                  <wp:effectExtent l="19050" t="0" r="0" b="0"/>
                  <wp:docPr id="280" name="Рисунок 9" descr="https://fs.znanio.ru/8c0997/27/a9/448dd82ce14ffdd5e46d20d64e0ce8435b_Vv60k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27/a9/448dd82ce14ffdd5e46d20d64e0ce8435b_Vv60kFt.jpg"/>
                          <pic:cNvPicPr>
                            <a:picLocks noChangeAspect="1" noChangeArrowheads="1"/>
                          </pic:cNvPicPr>
                        </pic:nvPicPr>
                        <pic:blipFill>
                          <a:blip r:embed="rId140"/>
                          <a:srcRect/>
                          <a:stretch>
                            <a:fillRect/>
                          </a:stretch>
                        </pic:blipFill>
                        <pic:spPr bwMode="auto">
                          <a:xfrm>
                            <a:off x="0" y="0"/>
                            <a:ext cx="2404745" cy="1160145"/>
                          </a:xfrm>
                          <a:prstGeom prst="rect">
                            <a:avLst/>
                          </a:prstGeom>
                          <a:noFill/>
                          <a:ln w="9525">
                            <a:noFill/>
                            <a:miter lim="800000"/>
                            <a:headEnd/>
                            <a:tailEnd/>
                          </a:ln>
                        </pic:spPr>
                      </pic:pic>
                    </a:graphicData>
                  </a:graphic>
                </wp:inline>
              </w:drawing>
            </w:r>
          </w:p>
        </w:tc>
      </w:tr>
      <w:tr w:rsidR="00B76071" w:rsidRPr="00CF4717" w14:paraId="6AD7E6B9"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3F7D82"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2</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77BEB11A"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6F5819A5" wp14:editId="21DCB90B">
                  <wp:extent cx="2319655" cy="1033145"/>
                  <wp:effectExtent l="19050" t="0" r="4445" b="0"/>
                  <wp:docPr id="281" name="Рисунок 10" descr="https://fs.znanio.ru/8c0997/dc/88/8f281e595c945133bddc0461b4d45f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dc/88/8f281e595c945133bddc0461b4d45f1437.jpg"/>
                          <pic:cNvPicPr>
                            <a:picLocks noChangeAspect="1" noChangeArrowheads="1"/>
                          </pic:cNvPicPr>
                        </pic:nvPicPr>
                        <pic:blipFill>
                          <a:blip r:embed="rId141"/>
                          <a:srcRect/>
                          <a:stretch>
                            <a:fillRect/>
                          </a:stretch>
                        </pic:blipFill>
                        <pic:spPr bwMode="auto">
                          <a:xfrm>
                            <a:off x="0" y="0"/>
                            <a:ext cx="2319655" cy="1033145"/>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699D1A38"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7</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4B03C636"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2BB39644" wp14:editId="23987C2E">
                  <wp:extent cx="2133600" cy="1024255"/>
                  <wp:effectExtent l="19050" t="0" r="0" b="0"/>
                  <wp:docPr id="282" name="Рисунок 11" descr="https://fs.znanio.ru/8c0997/a5/25/d64c8392c6654f9b7bbd0a66f237735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znanio.ru/8c0997/a5/25/d64c8392c6654f9b7bbd0a66f237735086.jpg"/>
                          <pic:cNvPicPr>
                            <a:picLocks noChangeAspect="1" noChangeArrowheads="1"/>
                          </pic:cNvPicPr>
                        </pic:nvPicPr>
                        <pic:blipFill>
                          <a:blip r:embed="rId142"/>
                          <a:srcRect/>
                          <a:stretch>
                            <a:fillRect/>
                          </a:stretch>
                        </pic:blipFill>
                        <pic:spPr bwMode="auto">
                          <a:xfrm>
                            <a:off x="0" y="0"/>
                            <a:ext cx="2133600" cy="1024255"/>
                          </a:xfrm>
                          <a:prstGeom prst="rect">
                            <a:avLst/>
                          </a:prstGeom>
                          <a:noFill/>
                          <a:ln w="9525">
                            <a:noFill/>
                            <a:miter lim="800000"/>
                            <a:headEnd/>
                            <a:tailEnd/>
                          </a:ln>
                        </pic:spPr>
                      </pic:pic>
                    </a:graphicData>
                  </a:graphic>
                </wp:inline>
              </w:drawing>
            </w:r>
          </w:p>
        </w:tc>
      </w:tr>
      <w:tr w:rsidR="00B76071" w:rsidRPr="00CF4717" w14:paraId="4627D47D"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B30A1"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3</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63458034"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2BE0C382" wp14:editId="68B9210D">
                  <wp:extent cx="2209800" cy="1066800"/>
                  <wp:effectExtent l="19050" t="0" r="0" b="0"/>
                  <wp:docPr id="283" name="Рисунок 12" descr="https://fs.znanio.ru/8c0997/97/a3/4e4ff92a985ca88138a4dd48defada0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znanio.ru/8c0997/97/a3/4e4ff92a985ca88138a4dd48defada021f.jpg"/>
                          <pic:cNvPicPr>
                            <a:picLocks noChangeAspect="1" noChangeArrowheads="1"/>
                          </pic:cNvPicPr>
                        </pic:nvPicPr>
                        <pic:blipFill>
                          <a:blip r:embed="rId143"/>
                          <a:srcRect/>
                          <a:stretch>
                            <a:fillRect/>
                          </a:stretch>
                        </pic:blipFill>
                        <pic:spPr bwMode="auto">
                          <a:xfrm>
                            <a:off x="0" y="0"/>
                            <a:ext cx="2209800" cy="1066800"/>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7C54447F"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8</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47D4B4C5"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2135CCDC" wp14:editId="2800E54C">
                  <wp:extent cx="2150745" cy="1125855"/>
                  <wp:effectExtent l="19050" t="0" r="1905" b="0"/>
                  <wp:docPr id="284" name="Рисунок 13" descr="https://fs.znanio.ru/8c0997/e4/5a/2dec0113aa87aaef6dd4e6de2c6cfbe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znanio.ru/8c0997/e4/5a/2dec0113aa87aaef6dd4e6de2c6cfbee09.jpg"/>
                          <pic:cNvPicPr>
                            <a:picLocks noChangeAspect="1" noChangeArrowheads="1"/>
                          </pic:cNvPicPr>
                        </pic:nvPicPr>
                        <pic:blipFill>
                          <a:blip r:embed="rId144"/>
                          <a:srcRect/>
                          <a:stretch>
                            <a:fillRect/>
                          </a:stretch>
                        </pic:blipFill>
                        <pic:spPr bwMode="auto">
                          <a:xfrm>
                            <a:off x="0" y="0"/>
                            <a:ext cx="2150745" cy="1125855"/>
                          </a:xfrm>
                          <a:prstGeom prst="rect">
                            <a:avLst/>
                          </a:prstGeom>
                          <a:noFill/>
                          <a:ln w="9525">
                            <a:noFill/>
                            <a:miter lim="800000"/>
                            <a:headEnd/>
                            <a:tailEnd/>
                          </a:ln>
                        </pic:spPr>
                      </pic:pic>
                    </a:graphicData>
                  </a:graphic>
                </wp:inline>
              </w:drawing>
            </w:r>
          </w:p>
        </w:tc>
      </w:tr>
      <w:tr w:rsidR="00B76071" w:rsidRPr="00CF4717" w14:paraId="39279F2B"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FA0F9"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4</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4F9F109A"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45695220" wp14:editId="74807455">
                  <wp:extent cx="2192655" cy="1066800"/>
                  <wp:effectExtent l="19050" t="0" r="0" b="0"/>
                  <wp:docPr id="285" name="Рисунок 14" descr="https://fs.znanio.ru/8c0997/b4/ad/f7e6ed8d32a0ec4e4a01fe74adbdcff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znanio.ru/8c0997/b4/ad/f7e6ed8d32a0ec4e4a01fe74adbdcffeaa.jpg"/>
                          <pic:cNvPicPr>
                            <a:picLocks noChangeAspect="1" noChangeArrowheads="1"/>
                          </pic:cNvPicPr>
                        </pic:nvPicPr>
                        <pic:blipFill>
                          <a:blip r:embed="rId145"/>
                          <a:srcRect/>
                          <a:stretch>
                            <a:fillRect/>
                          </a:stretch>
                        </pic:blipFill>
                        <pic:spPr bwMode="auto">
                          <a:xfrm>
                            <a:off x="0" y="0"/>
                            <a:ext cx="2192655" cy="1066800"/>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244CBADE"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9</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EA98A33"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7EFBD17E" wp14:editId="1DA0CF47">
                  <wp:extent cx="2243455" cy="1033145"/>
                  <wp:effectExtent l="19050" t="0" r="4445" b="0"/>
                  <wp:docPr id="286" name="Рисунок 15" descr="https://fs.znanio.ru/8c0997/9c/b4/cbeb391e69cd9cf7ab910dd3d7df18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znanio.ru/8c0997/9c/b4/cbeb391e69cd9cf7ab910dd3d7df185191.jpg"/>
                          <pic:cNvPicPr>
                            <a:picLocks noChangeAspect="1" noChangeArrowheads="1"/>
                          </pic:cNvPicPr>
                        </pic:nvPicPr>
                        <pic:blipFill>
                          <a:blip r:embed="rId146"/>
                          <a:srcRect/>
                          <a:stretch>
                            <a:fillRect/>
                          </a:stretch>
                        </pic:blipFill>
                        <pic:spPr bwMode="auto">
                          <a:xfrm>
                            <a:off x="0" y="0"/>
                            <a:ext cx="2243455" cy="1033145"/>
                          </a:xfrm>
                          <a:prstGeom prst="rect">
                            <a:avLst/>
                          </a:prstGeom>
                          <a:noFill/>
                          <a:ln w="9525">
                            <a:noFill/>
                            <a:miter lim="800000"/>
                            <a:headEnd/>
                            <a:tailEnd/>
                          </a:ln>
                        </pic:spPr>
                      </pic:pic>
                    </a:graphicData>
                  </a:graphic>
                </wp:inline>
              </w:drawing>
            </w:r>
          </w:p>
        </w:tc>
      </w:tr>
      <w:tr w:rsidR="00B76071" w:rsidRPr="00CF4717" w14:paraId="38504587"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09E4"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5</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0F123E6E"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3D3C9E0D" wp14:editId="59882898">
                  <wp:extent cx="2438400" cy="1125855"/>
                  <wp:effectExtent l="19050" t="0" r="0" b="0"/>
                  <wp:docPr id="287" name="Рисунок 16" descr="https://fs.znanio.ru/8c0997/72/99/5cfd7edf679cf28d6c962a1a985c31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znanio.ru/8c0997/72/99/5cfd7edf679cf28d6c962a1a985c314952.jpg"/>
                          <pic:cNvPicPr>
                            <a:picLocks noChangeAspect="1" noChangeArrowheads="1"/>
                          </pic:cNvPicPr>
                        </pic:nvPicPr>
                        <pic:blipFill>
                          <a:blip r:embed="rId147"/>
                          <a:srcRect/>
                          <a:stretch>
                            <a:fillRect/>
                          </a:stretch>
                        </pic:blipFill>
                        <pic:spPr bwMode="auto">
                          <a:xfrm>
                            <a:off x="0" y="0"/>
                            <a:ext cx="2438400" cy="1125855"/>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49F1CA31"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5BE69789"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578A412F" wp14:editId="6DF38C7A">
                  <wp:extent cx="2268855" cy="1049655"/>
                  <wp:effectExtent l="19050" t="0" r="0" b="0"/>
                  <wp:docPr id="266" name="Рисунок 17" descr="https://fs.znanio.ru/8c0997/d7/56/303f6633684cf13c672ea20b465548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znanio.ru/8c0997/d7/56/303f6633684cf13c672ea20b4655480268.jpg"/>
                          <pic:cNvPicPr>
                            <a:picLocks noChangeAspect="1" noChangeArrowheads="1"/>
                          </pic:cNvPicPr>
                        </pic:nvPicPr>
                        <pic:blipFill>
                          <a:blip r:embed="rId148"/>
                          <a:srcRect/>
                          <a:stretch>
                            <a:fillRect/>
                          </a:stretch>
                        </pic:blipFill>
                        <pic:spPr bwMode="auto">
                          <a:xfrm>
                            <a:off x="0" y="0"/>
                            <a:ext cx="2268855" cy="1049655"/>
                          </a:xfrm>
                          <a:prstGeom prst="rect">
                            <a:avLst/>
                          </a:prstGeom>
                          <a:noFill/>
                          <a:ln w="9525">
                            <a:noFill/>
                            <a:miter lim="800000"/>
                            <a:headEnd/>
                            <a:tailEnd/>
                          </a:ln>
                        </pic:spPr>
                      </pic:pic>
                    </a:graphicData>
                  </a:graphic>
                </wp:inline>
              </w:drawing>
            </w:r>
          </w:p>
        </w:tc>
      </w:tr>
    </w:tbl>
    <w:p w14:paraId="7A880EF3" w14:textId="77777777" w:rsidR="00B76071" w:rsidRPr="00CF4717" w:rsidRDefault="00B76071" w:rsidP="00B76071">
      <w:pPr>
        <w:spacing w:after="13" w:line="207" w:lineRule="atLeast"/>
        <w:ind w:left="142" w:right="-70" w:firstLine="142"/>
        <w:rPr>
          <w:color w:val="000000" w:themeColor="text1"/>
          <w:sz w:val="24"/>
          <w:szCs w:val="24"/>
        </w:rPr>
      </w:pPr>
      <w:r w:rsidRPr="00CF4717">
        <w:rPr>
          <w:color w:val="000000" w:themeColor="text1"/>
          <w:sz w:val="24"/>
          <w:szCs w:val="24"/>
          <w:bdr w:val="none" w:sz="0" w:space="0" w:color="auto" w:frame="1"/>
        </w:rPr>
        <w:t> </w:t>
      </w:r>
    </w:p>
    <w:tbl>
      <w:tblPr>
        <w:tblW w:w="7872" w:type="dxa"/>
        <w:tblInd w:w="180" w:type="dxa"/>
        <w:tblCellMar>
          <w:left w:w="0" w:type="dxa"/>
          <w:right w:w="0" w:type="dxa"/>
        </w:tblCellMar>
        <w:tblLook w:val="04A0" w:firstRow="1" w:lastRow="0" w:firstColumn="1" w:lastColumn="0" w:noHBand="0" w:noVBand="1"/>
      </w:tblPr>
      <w:tblGrid>
        <w:gridCol w:w="1275"/>
        <w:gridCol w:w="763"/>
        <w:gridCol w:w="942"/>
        <w:gridCol w:w="910"/>
        <w:gridCol w:w="1006"/>
        <w:gridCol w:w="986"/>
        <w:gridCol w:w="931"/>
        <w:gridCol w:w="1059"/>
      </w:tblGrid>
      <w:tr w:rsidR="00B76071" w:rsidRPr="00CF4717" w14:paraId="6FFFF7BB" w14:textId="77777777" w:rsidTr="008B43F6">
        <w:tc>
          <w:tcPr>
            <w:tcW w:w="14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B2885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Вариант</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592C6"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F, кН</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CAAF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q, кН/м</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B7BB7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 xml:space="preserve">М, </w:t>
            </w:r>
            <w:proofErr w:type="spellStart"/>
            <w:r w:rsidRPr="00CF4717">
              <w:rPr>
                <w:color w:val="000000" w:themeColor="text1"/>
                <w:sz w:val="24"/>
                <w:szCs w:val="24"/>
                <w:bdr w:val="none" w:sz="0" w:space="0" w:color="auto" w:frame="1"/>
              </w:rPr>
              <w:t>кНм</w:t>
            </w:r>
            <w:proofErr w:type="spellEnd"/>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9EC5A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L1, м</w:t>
            </w:r>
          </w:p>
        </w:tc>
        <w:tc>
          <w:tcPr>
            <w:tcW w:w="1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125FB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L2, м</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EE5EC5"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L3, м</w:t>
            </w:r>
          </w:p>
        </w:tc>
        <w:tc>
          <w:tcPr>
            <w:tcW w:w="1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B6985C" w14:textId="77777777" w:rsidR="00B76071" w:rsidRPr="00CF4717" w:rsidRDefault="00B76071" w:rsidP="008B43F6">
            <w:pPr>
              <w:spacing w:line="360" w:lineRule="atLeast"/>
              <w:ind w:left="-464" w:right="532" w:firstLine="464"/>
              <w:jc w:val="center"/>
              <w:rPr>
                <w:color w:val="000000" w:themeColor="text1"/>
                <w:sz w:val="24"/>
                <w:szCs w:val="24"/>
              </w:rPr>
            </w:pPr>
            <w:r w:rsidRPr="00CF4717">
              <w:rPr>
                <w:color w:val="000000" w:themeColor="text1"/>
                <w:sz w:val="24"/>
                <w:szCs w:val="24"/>
                <w:bdr w:val="none" w:sz="0" w:space="0" w:color="auto" w:frame="1"/>
              </w:rPr>
              <w:t>L4, м</w:t>
            </w:r>
          </w:p>
        </w:tc>
      </w:tr>
      <w:tr w:rsidR="00B76071" w:rsidRPr="00CF4717" w14:paraId="500674C8"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FB9D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11A5A15"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AFEA8B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69AC96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B2D16E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0BD3CB3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7280B9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3650ACEB"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r>
      <w:tr w:rsidR="00B76071" w:rsidRPr="00CF4717" w14:paraId="127A1B48"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BB0C7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CD971EA"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CF40B8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5,0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96C0FA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1A0E43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5460D41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1B5980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4E9703D0"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0590E027"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54F0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65B06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42C8EB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C6C10F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8D4CC8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56B7DC6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68ED7BF"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10F7980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r>
      <w:tr w:rsidR="00B76071" w:rsidRPr="00CF4717" w14:paraId="222DC5B2"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3D8D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D26B1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D628FD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9361AE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BB3E9D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001F8F1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5C21E7B"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1318317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0458A28A"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60AF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E0772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1472A6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2332768"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F7BA72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35C7A1F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69E2A3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3CC59E5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r>
      <w:tr w:rsidR="00B76071" w:rsidRPr="00CF4717" w14:paraId="641B7279"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0325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077316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7AE3BEB"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23D6C8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9786B4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BB94C06"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EA68755"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25A272D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25EFE45E"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36ECA"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ABE054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6DCB8E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CAF30F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50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7F75266"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5620C98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2E01BE8"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2A9B614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65E20509"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18C27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3EA152A"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63AF1DA"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6,0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E5D334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885FB98"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711E24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42221B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2C737F2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27CD8364"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80C8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34695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CBAC69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46246D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94526E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0CF1987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B724048"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5918CF1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r>
      <w:tr w:rsidR="00B76071" w:rsidRPr="00CF4717" w14:paraId="7E4E7B1D"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66B9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CCA7F0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F7752EF"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FB5612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C5E110F"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5FC11CE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E7F9DF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50DB0B5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bl>
    <w:p w14:paraId="23D6136E" w14:textId="77777777" w:rsidR="00B76071" w:rsidRPr="00CF4717" w:rsidRDefault="00B76071" w:rsidP="00B76071">
      <w:pPr>
        <w:shd w:val="clear" w:color="auto" w:fill="FFFFFF"/>
        <w:spacing w:before="200" w:line="360" w:lineRule="atLeast"/>
        <w:rPr>
          <w:color w:val="000000" w:themeColor="text1"/>
          <w:sz w:val="24"/>
          <w:szCs w:val="24"/>
        </w:rPr>
      </w:pPr>
      <w:r w:rsidRPr="00CF4717">
        <w:rPr>
          <w:color w:val="000000" w:themeColor="text1"/>
          <w:sz w:val="24"/>
          <w:szCs w:val="24"/>
        </w:rPr>
        <w:t> </w:t>
      </w:r>
    </w:p>
    <w:p w14:paraId="66B41B3B" w14:textId="77777777" w:rsidR="008B6F0D" w:rsidRPr="00CF4717" w:rsidRDefault="00B76071" w:rsidP="008B6F0D">
      <w:pPr>
        <w:jc w:val="center"/>
        <w:outlineLvl w:val="0"/>
        <w:rPr>
          <w:b/>
          <w:color w:val="000000" w:themeColor="text1"/>
          <w:sz w:val="24"/>
          <w:szCs w:val="24"/>
        </w:rPr>
      </w:pPr>
      <w:r w:rsidRPr="00CF4717">
        <w:rPr>
          <w:color w:val="000000" w:themeColor="text1"/>
          <w:sz w:val="24"/>
          <w:szCs w:val="24"/>
          <w:bdr w:val="none" w:sz="0" w:space="0" w:color="auto" w:frame="1"/>
        </w:rPr>
        <w:br w:type="textWrapping" w:clear="all"/>
      </w:r>
      <w:r w:rsidR="00641647">
        <w:rPr>
          <w:b/>
          <w:color w:val="000000" w:themeColor="text1"/>
          <w:sz w:val="24"/>
          <w:szCs w:val="24"/>
        </w:rPr>
        <w:t>Практическое занятие № 9</w:t>
      </w:r>
    </w:p>
    <w:p w14:paraId="26859016" w14:textId="77777777" w:rsidR="008B6F0D" w:rsidRPr="00CF4717" w:rsidRDefault="008B6F0D" w:rsidP="008B6F0D">
      <w:pPr>
        <w:jc w:val="center"/>
        <w:outlineLvl w:val="0"/>
        <w:rPr>
          <w:b/>
          <w:bCs/>
          <w:color w:val="000000" w:themeColor="text1"/>
          <w:spacing w:val="1"/>
          <w:sz w:val="24"/>
          <w:szCs w:val="24"/>
        </w:rPr>
      </w:pPr>
      <w:r w:rsidRPr="00CF4717">
        <w:rPr>
          <w:b/>
          <w:bCs/>
          <w:color w:val="000000" w:themeColor="text1"/>
          <w:spacing w:val="1"/>
          <w:sz w:val="24"/>
          <w:szCs w:val="24"/>
        </w:rPr>
        <w:t>Определение продольной силы и нормального напряжения, построение эпюр</w:t>
      </w:r>
    </w:p>
    <w:p w14:paraId="6CF553D0" w14:textId="77777777" w:rsidR="008B6F0D" w:rsidRPr="00CF4717" w:rsidRDefault="008B6F0D" w:rsidP="008B6F0D">
      <w:pPr>
        <w:spacing w:before="100" w:beforeAutospacing="1" w:after="100" w:afterAutospacing="1"/>
        <w:rPr>
          <w:color w:val="000000" w:themeColor="text1"/>
          <w:sz w:val="24"/>
          <w:szCs w:val="24"/>
        </w:rPr>
      </w:pPr>
      <w:r w:rsidRPr="00CF4717">
        <w:rPr>
          <w:b/>
          <w:bCs/>
          <w:i/>
          <w:iCs/>
          <w:color w:val="000000" w:themeColor="text1"/>
          <w:sz w:val="24"/>
          <w:szCs w:val="24"/>
        </w:rPr>
        <w:t>Цель работы</w:t>
      </w:r>
      <w:r w:rsidRPr="00CF4717">
        <w:rPr>
          <w:b/>
          <w:bCs/>
          <w:color w:val="000000" w:themeColor="text1"/>
          <w:sz w:val="24"/>
          <w:szCs w:val="24"/>
        </w:rPr>
        <w:t> –</w:t>
      </w:r>
      <w:r w:rsidRPr="00CF4717">
        <w:rPr>
          <w:color w:val="000000" w:themeColor="text1"/>
          <w:sz w:val="24"/>
          <w:szCs w:val="24"/>
        </w:rPr>
        <w:t> научиться строить эпюры продольных сил и нормальных напряжений, и определять перемещения.</w:t>
      </w:r>
    </w:p>
    <w:p w14:paraId="1A9D38C4" w14:textId="77777777" w:rsidR="008B6F0D" w:rsidRPr="00CF4717" w:rsidRDefault="008B6F0D" w:rsidP="008B6F0D">
      <w:pPr>
        <w:spacing w:before="100" w:beforeAutospacing="1" w:after="100" w:afterAutospacing="1"/>
        <w:rPr>
          <w:b/>
          <w:bCs/>
          <w:i/>
          <w:iCs/>
          <w:color w:val="000000" w:themeColor="text1"/>
          <w:sz w:val="24"/>
          <w:szCs w:val="24"/>
        </w:rPr>
      </w:pPr>
      <w:r w:rsidRPr="00CF4717">
        <w:rPr>
          <w:b/>
          <w:bCs/>
          <w:i/>
          <w:iCs/>
          <w:color w:val="000000" w:themeColor="text1"/>
          <w:sz w:val="24"/>
          <w:szCs w:val="24"/>
        </w:rPr>
        <w:tab/>
        <w:t>Теоретическое обоснование</w:t>
      </w:r>
    </w:p>
    <w:p w14:paraId="1C9787C1" w14:textId="77777777" w:rsidR="00597830" w:rsidRPr="00CF4717" w:rsidRDefault="00597830" w:rsidP="00597830">
      <w:pPr>
        <w:spacing w:line="360" w:lineRule="auto"/>
        <w:ind w:firstLine="708"/>
        <w:rPr>
          <w:color w:val="000000" w:themeColor="text1"/>
          <w:sz w:val="24"/>
          <w:szCs w:val="24"/>
        </w:rPr>
      </w:pPr>
      <w:r w:rsidRPr="00CF4717">
        <w:rPr>
          <w:i/>
          <w:iCs/>
          <w:color w:val="000000" w:themeColor="text1"/>
          <w:sz w:val="24"/>
          <w:szCs w:val="24"/>
        </w:rPr>
        <w:t>Растяжением</w:t>
      </w:r>
      <w:r w:rsidRPr="00CF4717">
        <w:rPr>
          <w:color w:val="000000" w:themeColor="text1"/>
          <w:sz w:val="24"/>
          <w:szCs w:val="24"/>
        </w:rPr>
        <w:t xml:space="preserve"> или</w:t>
      </w:r>
      <w:r w:rsidRPr="00CF4717">
        <w:rPr>
          <w:i/>
          <w:iCs/>
          <w:color w:val="000000" w:themeColor="text1"/>
          <w:sz w:val="24"/>
          <w:szCs w:val="24"/>
        </w:rPr>
        <w:t xml:space="preserve"> сжатием</w:t>
      </w:r>
      <w:r w:rsidRPr="00CF4717">
        <w:rPr>
          <w:color w:val="000000" w:themeColor="text1"/>
          <w:sz w:val="24"/>
          <w:szCs w:val="24"/>
        </w:rPr>
        <w:t xml:space="preserve"> называют вид нагружения, при котором в поперечном сечении бруса возникает только один внут</w:t>
      </w:r>
      <w:r w:rsidRPr="00CF4717">
        <w:rPr>
          <w:color w:val="000000" w:themeColor="text1"/>
          <w:sz w:val="24"/>
          <w:szCs w:val="24"/>
        </w:rPr>
        <w:softHyphen/>
        <w:t>ренний силовой фактор — продольная сила.</w:t>
      </w:r>
    </w:p>
    <w:p w14:paraId="7C3FB4B3" w14:textId="77777777" w:rsidR="00597830" w:rsidRPr="00CF4717" w:rsidRDefault="00597830" w:rsidP="00597830">
      <w:pPr>
        <w:spacing w:line="360" w:lineRule="auto"/>
        <w:ind w:firstLine="708"/>
        <w:rPr>
          <w:color w:val="000000" w:themeColor="text1"/>
          <w:sz w:val="24"/>
          <w:szCs w:val="24"/>
        </w:rPr>
      </w:pPr>
      <w:r w:rsidRPr="00CF4717">
        <w:rPr>
          <w:color w:val="000000" w:themeColor="text1"/>
          <w:sz w:val="24"/>
          <w:szCs w:val="24"/>
        </w:rPr>
        <w:t>Продольные силы меняются по длине бруса. При расчетах по</w:t>
      </w:r>
      <w:r w:rsidRPr="00CF4717">
        <w:rPr>
          <w:color w:val="000000" w:themeColor="text1"/>
          <w:sz w:val="24"/>
          <w:szCs w:val="24"/>
        </w:rPr>
        <w:softHyphen/>
        <w:t>сле определения величин продольных сил по сечениям строится гра</w:t>
      </w:r>
      <w:r w:rsidRPr="00CF4717">
        <w:rPr>
          <w:color w:val="000000" w:themeColor="text1"/>
          <w:sz w:val="24"/>
          <w:szCs w:val="24"/>
        </w:rPr>
        <w:softHyphen/>
        <w:t>фик — эпюра продольных сил.</w:t>
      </w:r>
    </w:p>
    <w:p w14:paraId="33044312" w14:textId="77777777" w:rsidR="00597830" w:rsidRPr="00CF4717" w:rsidRDefault="00597830" w:rsidP="00597830">
      <w:pPr>
        <w:spacing w:line="360" w:lineRule="auto"/>
        <w:ind w:firstLine="708"/>
        <w:rPr>
          <w:color w:val="000000" w:themeColor="text1"/>
          <w:sz w:val="24"/>
          <w:szCs w:val="24"/>
        </w:rPr>
      </w:pPr>
      <w:r w:rsidRPr="00CF4717">
        <w:rPr>
          <w:color w:val="000000" w:themeColor="text1"/>
          <w:sz w:val="24"/>
          <w:szCs w:val="24"/>
        </w:rPr>
        <w:t>Условно назначают знак продольной силы.</w:t>
      </w:r>
    </w:p>
    <w:p w14:paraId="458DCFBF" w14:textId="77777777" w:rsidR="00597830" w:rsidRPr="00CF4717" w:rsidRDefault="00597830" w:rsidP="00597830">
      <w:pPr>
        <w:spacing w:line="360" w:lineRule="auto"/>
        <w:ind w:firstLine="708"/>
        <w:rPr>
          <w:color w:val="000000" w:themeColor="text1"/>
          <w:sz w:val="24"/>
          <w:szCs w:val="24"/>
        </w:rPr>
      </w:pPr>
      <w:r w:rsidRPr="00CF4717">
        <w:rPr>
          <w:noProof/>
          <w:color w:val="000000" w:themeColor="text1"/>
          <w:sz w:val="24"/>
          <w:szCs w:val="24"/>
        </w:rPr>
        <w:drawing>
          <wp:anchor distT="0" distB="0" distL="114300" distR="114300" simplePos="0" relativeHeight="252037120" behindDoc="0" locked="0" layoutInCell="1" allowOverlap="1" wp14:anchorId="33610D72" wp14:editId="2D4DA243">
            <wp:simplePos x="0" y="0"/>
            <wp:positionH relativeFrom="column">
              <wp:posOffset>1127760</wp:posOffset>
            </wp:positionH>
            <wp:positionV relativeFrom="paragraph">
              <wp:posOffset>541020</wp:posOffset>
            </wp:positionV>
            <wp:extent cx="4191000" cy="563245"/>
            <wp:effectExtent l="19050" t="0" r="0" b="0"/>
            <wp:wrapTopAndBottom/>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lum bright="-40000" contrast="80000"/>
                    </a:blip>
                    <a:srcRect b="20239"/>
                    <a:stretch>
                      <a:fillRect/>
                    </a:stretch>
                  </pic:blipFill>
                  <pic:spPr bwMode="auto">
                    <a:xfrm>
                      <a:off x="0" y="0"/>
                      <a:ext cx="4191000" cy="563245"/>
                    </a:xfrm>
                    <a:prstGeom prst="rect">
                      <a:avLst/>
                    </a:prstGeom>
                    <a:noFill/>
                    <a:ln w="9525">
                      <a:noFill/>
                      <a:miter lim="800000"/>
                      <a:headEnd/>
                      <a:tailEnd/>
                    </a:ln>
                  </pic:spPr>
                </pic:pic>
              </a:graphicData>
            </a:graphic>
          </wp:anchor>
        </w:drawing>
      </w:r>
      <w:r w:rsidRPr="00CF4717">
        <w:rPr>
          <w:color w:val="000000" w:themeColor="text1"/>
          <w:sz w:val="24"/>
          <w:szCs w:val="24"/>
        </w:rPr>
        <w:t>Если продольная сила направлена</w:t>
      </w:r>
      <w:r w:rsidRPr="00CF4717">
        <w:rPr>
          <w:i/>
          <w:iCs/>
          <w:color w:val="000000" w:themeColor="text1"/>
          <w:sz w:val="24"/>
          <w:szCs w:val="24"/>
        </w:rPr>
        <w:t xml:space="preserve"> от сечения</w:t>
      </w:r>
      <w:r w:rsidRPr="00CF4717">
        <w:rPr>
          <w:color w:val="000000" w:themeColor="text1"/>
          <w:sz w:val="24"/>
          <w:szCs w:val="24"/>
        </w:rPr>
        <w:t>, то брус растянут. Растяжение считают положительной деформацией.</w:t>
      </w:r>
    </w:p>
    <w:p w14:paraId="6C67B3CB" w14:textId="77777777" w:rsidR="00597830" w:rsidRPr="00CF4717" w:rsidRDefault="00597830" w:rsidP="00597830">
      <w:pPr>
        <w:spacing w:line="360" w:lineRule="auto"/>
        <w:ind w:firstLine="708"/>
        <w:rPr>
          <w:i/>
          <w:color w:val="000000" w:themeColor="text1"/>
          <w:sz w:val="24"/>
          <w:szCs w:val="24"/>
        </w:rPr>
      </w:pPr>
      <w:r w:rsidRPr="00CF4717">
        <w:rPr>
          <w:color w:val="000000" w:themeColor="text1"/>
          <w:sz w:val="24"/>
          <w:szCs w:val="24"/>
        </w:rPr>
        <w:t>Если продольная сила направлена</w:t>
      </w:r>
      <w:r w:rsidRPr="00CF4717">
        <w:rPr>
          <w:i/>
          <w:iCs/>
          <w:color w:val="000000" w:themeColor="text1"/>
          <w:sz w:val="24"/>
          <w:szCs w:val="24"/>
        </w:rPr>
        <w:t xml:space="preserve"> к сечению</w:t>
      </w:r>
      <w:r w:rsidRPr="00CF4717">
        <w:rPr>
          <w:color w:val="000000" w:themeColor="text1"/>
          <w:sz w:val="24"/>
          <w:szCs w:val="24"/>
        </w:rPr>
        <w:t>, то брус сжат. Сжа</w:t>
      </w:r>
      <w:r w:rsidRPr="00CF4717">
        <w:rPr>
          <w:color w:val="000000" w:themeColor="text1"/>
          <w:sz w:val="24"/>
          <w:szCs w:val="24"/>
        </w:rPr>
        <w:softHyphen/>
        <w:t>тие считают отрицательной деформацией</w:t>
      </w:r>
      <w:bookmarkStart w:id="3" w:name="bookmark5"/>
      <w:bookmarkStart w:id="4" w:name="_Toc274695421"/>
      <w:r w:rsidRPr="00CF4717">
        <w:rPr>
          <w:color w:val="000000" w:themeColor="text1"/>
          <w:sz w:val="24"/>
          <w:szCs w:val="24"/>
        </w:rPr>
        <w:t>.</w:t>
      </w:r>
    </w:p>
    <w:p w14:paraId="616951AE" w14:textId="77777777" w:rsidR="00597830" w:rsidRPr="00CF4717" w:rsidRDefault="00597830" w:rsidP="00597830">
      <w:pPr>
        <w:spacing w:line="360" w:lineRule="auto"/>
        <w:ind w:firstLine="708"/>
        <w:rPr>
          <w:i/>
          <w:iCs/>
          <w:color w:val="000000" w:themeColor="text1"/>
          <w:sz w:val="24"/>
          <w:szCs w:val="24"/>
        </w:rPr>
      </w:pPr>
      <w:r w:rsidRPr="00CF4717">
        <w:rPr>
          <w:i/>
          <w:color w:val="000000" w:themeColor="text1"/>
          <w:sz w:val="24"/>
          <w:szCs w:val="24"/>
        </w:rPr>
        <w:t>Напряжения при растяжении и сжатии</w:t>
      </w:r>
      <w:bookmarkEnd w:id="3"/>
      <w:bookmarkEnd w:id="4"/>
      <w:r w:rsidRPr="00CF4717">
        <w:rPr>
          <w:i/>
          <w:color w:val="000000" w:themeColor="text1"/>
          <w:sz w:val="24"/>
          <w:szCs w:val="24"/>
        </w:rPr>
        <w:t xml:space="preserve">. </w:t>
      </w:r>
      <w:r w:rsidRPr="00CF4717">
        <w:rPr>
          <w:color w:val="000000" w:themeColor="text1"/>
          <w:sz w:val="24"/>
          <w:szCs w:val="24"/>
        </w:rPr>
        <w:t>При растяжении и сжатии в сечении действует только нормаль</w:t>
      </w:r>
      <w:r w:rsidRPr="00CF4717">
        <w:rPr>
          <w:color w:val="000000" w:themeColor="text1"/>
          <w:sz w:val="24"/>
          <w:szCs w:val="24"/>
        </w:rPr>
        <w:softHyphen/>
        <w:t xml:space="preserve">ное </w:t>
      </w:r>
      <w:proofErr w:type="spellStart"/>
      <w:r w:rsidRPr="00CF4717">
        <w:rPr>
          <w:color w:val="000000" w:themeColor="text1"/>
          <w:sz w:val="24"/>
          <w:szCs w:val="24"/>
        </w:rPr>
        <w:t>напряжение.Напряжения</w:t>
      </w:r>
      <w:proofErr w:type="spellEnd"/>
      <w:r w:rsidRPr="00CF4717">
        <w:rPr>
          <w:color w:val="000000" w:themeColor="text1"/>
          <w:sz w:val="24"/>
          <w:szCs w:val="24"/>
        </w:rPr>
        <w:t xml:space="preserve"> в поперечных сечениях могут рассматриваться как силы, приходящиеся на единицу </w:t>
      </w:r>
      <w:proofErr w:type="spellStart"/>
      <w:r w:rsidRPr="00CF4717">
        <w:rPr>
          <w:color w:val="000000" w:themeColor="text1"/>
          <w:sz w:val="24"/>
          <w:szCs w:val="24"/>
        </w:rPr>
        <w:t>площади.Таким</w:t>
      </w:r>
      <w:proofErr w:type="spellEnd"/>
      <w:r w:rsidRPr="00CF4717">
        <w:rPr>
          <w:color w:val="000000" w:themeColor="text1"/>
          <w:sz w:val="24"/>
          <w:szCs w:val="24"/>
        </w:rPr>
        <w:t xml:space="preserve"> образом,</w:t>
      </w:r>
      <w:r w:rsidRPr="00CF4717">
        <w:rPr>
          <w:i/>
          <w:iCs/>
          <w:color w:val="000000" w:themeColor="text1"/>
          <w:sz w:val="24"/>
          <w:szCs w:val="24"/>
        </w:rPr>
        <w:t xml:space="preserve"> направление и знак напряжения</w:t>
      </w:r>
      <w:r w:rsidRPr="00CF4717">
        <w:rPr>
          <w:color w:val="000000" w:themeColor="text1"/>
          <w:sz w:val="24"/>
          <w:szCs w:val="24"/>
        </w:rPr>
        <w:t xml:space="preserve"> в сечении</w:t>
      </w:r>
      <w:r w:rsidRPr="00CF4717">
        <w:rPr>
          <w:i/>
          <w:iCs/>
          <w:color w:val="000000" w:themeColor="text1"/>
          <w:sz w:val="24"/>
          <w:szCs w:val="24"/>
        </w:rPr>
        <w:t xml:space="preserve"> сов</w:t>
      </w:r>
      <w:r w:rsidRPr="00CF4717">
        <w:rPr>
          <w:i/>
          <w:iCs/>
          <w:color w:val="000000" w:themeColor="text1"/>
          <w:sz w:val="24"/>
          <w:szCs w:val="24"/>
        </w:rPr>
        <w:softHyphen/>
        <w:t>падают с направлением и знаком силы в сечении</w:t>
      </w:r>
      <w:r w:rsidRPr="00CF4717">
        <w:rPr>
          <w:color w:val="000000" w:themeColor="text1"/>
          <w:sz w:val="24"/>
          <w:szCs w:val="24"/>
        </w:rPr>
        <w:t>.</w:t>
      </w:r>
    </w:p>
    <w:p w14:paraId="206F5F72" w14:textId="77777777" w:rsidR="00597830" w:rsidRPr="00CF4717" w:rsidRDefault="00597830" w:rsidP="00597830">
      <w:pPr>
        <w:spacing w:line="360" w:lineRule="auto"/>
        <w:ind w:firstLine="708"/>
        <w:rPr>
          <w:color w:val="000000" w:themeColor="text1"/>
          <w:sz w:val="24"/>
          <w:szCs w:val="24"/>
        </w:rPr>
      </w:pPr>
      <w:r w:rsidRPr="00CF4717">
        <w:rPr>
          <w:color w:val="000000" w:themeColor="text1"/>
          <w:sz w:val="24"/>
          <w:szCs w:val="24"/>
        </w:rPr>
        <w:t>Напряжения при растяжении и сжатии в пределах каждого сечения не меняются, поэтому напряжение можно рассчитать по форму</w:t>
      </w:r>
      <w:r w:rsidRPr="00CF4717">
        <w:rPr>
          <w:color w:val="000000" w:themeColor="text1"/>
          <w:sz w:val="24"/>
          <w:szCs w:val="24"/>
        </w:rPr>
        <w:softHyphen/>
        <w:t>ле</w:t>
      </w:r>
    </w:p>
    <w:p w14:paraId="6BAD6D15" w14:textId="77777777" w:rsidR="00597830" w:rsidRPr="00CF4717" w:rsidRDefault="00597830" w:rsidP="00597830">
      <w:pPr>
        <w:tabs>
          <w:tab w:val="left" w:pos="3780"/>
        </w:tabs>
        <w:spacing w:line="360" w:lineRule="auto"/>
        <w:jc w:val="center"/>
        <w:rPr>
          <w:color w:val="000000" w:themeColor="text1"/>
          <w:sz w:val="24"/>
          <w:szCs w:val="24"/>
        </w:rPr>
      </w:pPr>
      <w:r w:rsidRPr="00CF4717">
        <w:rPr>
          <w:noProof/>
          <w:color w:val="000000" w:themeColor="text1"/>
          <w:sz w:val="24"/>
          <w:szCs w:val="24"/>
        </w:rPr>
        <w:drawing>
          <wp:inline distT="0" distB="0" distL="0" distR="0" wp14:anchorId="1656A1A2" wp14:editId="14838DA9">
            <wp:extent cx="595630" cy="361315"/>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lum bright="-40000" contrast="80000"/>
                    </a:blip>
                    <a:srcRect/>
                    <a:stretch>
                      <a:fillRect/>
                    </a:stretch>
                  </pic:blipFill>
                  <pic:spPr bwMode="auto">
                    <a:xfrm>
                      <a:off x="0" y="0"/>
                      <a:ext cx="595630" cy="361315"/>
                    </a:xfrm>
                    <a:prstGeom prst="rect">
                      <a:avLst/>
                    </a:prstGeom>
                    <a:noFill/>
                    <a:ln w="9525">
                      <a:noFill/>
                      <a:miter lim="800000"/>
                      <a:headEnd/>
                      <a:tailEnd/>
                    </a:ln>
                  </pic:spPr>
                </pic:pic>
              </a:graphicData>
            </a:graphic>
          </wp:inline>
        </w:drawing>
      </w:r>
    </w:p>
    <w:p w14:paraId="773EA235" w14:textId="77777777" w:rsidR="00597830" w:rsidRPr="00CF4717" w:rsidRDefault="00597830" w:rsidP="00597830">
      <w:pPr>
        <w:tabs>
          <w:tab w:val="left" w:pos="3780"/>
        </w:tabs>
        <w:spacing w:line="360" w:lineRule="auto"/>
        <w:rPr>
          <w:color w:val="000000" w:themeColor="text1"/>
          <w:sz w:val="24"/>
          <w:szCs w:val="24"/>
        </w:rPr>
      </w:pPr>
      <w:r w:rsidRPr="00CF4717">
        <w:rPr>
          <w:color w:val="000000" w:themeColor="text1"/>
          <w:sz w:val="24"/>
          <w:szCs w:val="24"/>
        </w:rPr>
        <w:t>где</w:t>
      </w:r>
      <w:proofErr w:type="spellStart"/>
      <w:r w:rsidRPr="00CF4717">
        <w:rPr>
          <w:i/>
          <w:iCs/>
          <w:color w:val="000000" w:themeColor="text1"/>
          <w:sz w:val="24"/>
          <w:szCs w:val="24"/>
          <w:lang w:val="en-US"/>
        </w:rPr>
        <w:t>N</w:t>
      </w:r>
      <w:r w:rsidRPr="00CF4717">
        <w:rPr>
          <w:i/>
          <w:iCs/>
          <w:color w:val="000000" w:themeColor="text1"/>
          <w:sz w:val="24"/>
          <w:szCs w:val="24"/>
          <w:vertAlign w:val="subscript"/>
          <w:lang w:val="en-US"/>
        </w:rPr>
        <w:t>z</w:t>
      </w:r>
      <w:proofErr w:type="spellEnd"/>
      <w:r w:rsidRPr="00CF4717">
        <w:rPr>
          <w:color w:val="000000" w:themeColor="text1"/>
          <w:sz w:val="24"/>
          <w:szCs w:val="24"/>
        </w:rPr>
        <w:t xml:space="preserve"> — продольная сила в сечении;</w:t>
      </w:r>
      <w:r w:rsidRPr="00CF4717">
        <w:rPr>
          <w:i/>
          <w:iCs/>
          <w:color w:val="000000" w:themeColor="text1"/>
          <w:sz w:val="24"/>
          <w:szCs w:val="24"/>
        </w:rPr>
        <w:t xml:space="preserve"> А</w:t>
      </w:r>
      <w:r w:rsidRPr="00CF4717">
        <w:rPr>
          <w:color w:val="000000" w:themeColor="text1"/>
          <w:sz w:val="24"/>
          <w:szCs w:val="24"/>
        </w:rPr>
        <w:t xml:space="preserve"> — площадь поперечного сечения.</w:t>
      </w:r>
    </w:p>
    <w:p w14:paraId="38E1B487" w14:textId="77777777" w:rsidR="00597830" w:rsidRPr="00CF4717" w:rsidRDefault="00597830" w:rsidP="00597830">
      <w:pPr>
        <w:spacing w:line="360" w:lineRule="auto"/>
        <w:rPr>
          <w:b/>
          <w:i/>
          <w:iCs/>
          <w:color w:val="000000" w:themeColor="text1"/>
          <w:sz w:val="24"/>
          <w:szCs w:val="24"/>
        </w:rPr>
      </w:pPr>
      <w:r w:rsidRPr="00CF4717">
        <w:rPr>
          <w:b/>
          <w:i/>
          <w:iCs/>
          <w:color w:val="000000" w:themeColor="text1"/>
          <w:sz w:val="24"/>
          <w:szCs w:val="24"/>
        </w:rPr>
        <w:tab/>
        <w:t>Величина напряжения прямо пропорциональна продольной силе и обратно пропорциональна площади поперечного сечения.</w:t>
      </w:r>
    </w:p>
    <w:p w14:paraId="45D780D3" w14:textId="77777777" w:rsidR="00597830" w:rsidRPr="00CF4717" w:rsidRDefault="00597830" w:rsidP="00597830">
      <w:pPr>
        <w:tabs>
          <w:tab w:val="left" w:pos="0"/>
        </w:tabs>
        <w:spacing w:line="360" w:lineRule="auto"/>
        <w:rPr>
          <w:color w:val="000000" w:themeColor="text1"/>
          <w:sz w:val="24"/>
          <w:szCs w:val="24"/>
        </w:rPr>
      </w:pPr>
      <w:r w:rsidRPr="00CF4717">
        <w:rPr>
          <w:color w:val="000000" w:themeColor="text1"/>
          <w:sz w:val="24"/>
          <w:szCs w:val="24"/>
        </w:rPr>
        <w:tab/>
        <w:t>Нормальные напряжения действуют при растяжении от сечения, а при сжатии к сечению.</w:t>
      </w:r>
    </w:p>
    <w:p w14:paraId="7775FA10" w14:textId="77777777" w:rsidR="00597830" w:rsidRPr="00CF4717" w:rsidRDefault="00597830" w:rsidP="00597830">
      <w:pPr>
        <w:tabs>
          <w:tab w:val="left" w:pos="0"/>
        </w:tabs>
        <w:spacing w:line="360" w:lineRule="auto"/>
        <w:rPr>
          <w:color w:val="000000" w:themeColor="text1"/>
          <w:sz w:val="24"/>
          <w:szCs w:val="24"/>
        </w:rPr>
      </w:pPr>
      <w:r w:rsidRPr="00CF4717">
        <w:rPr>
          <w:color w:val="000000" w:themeColor="text1"/>
          <w:sz w:val="24"/>
          <w:szCs w:val="24"/>
        </w:rPr>
        <w:tab/>
        <w:t>Размерность (единица измерения) напряжений — Н/м</w:t>
      </w:r>
      <w:r w:rsidRPr="00CF4717">
        <w:rPr>
          <w:color w:val="000000" w:themeColor="text1"/>
          <w:sz w:val="24"/>
          <w:szCs w:val="24"/>
          <w:vertAlign w:val="superscript"/>
        </w:rPr>
        <w:t>2</w:t>
      </w:r>
      <w:r w:rsidRPr="00CF4717">
        <w:rPr>
          <w:color w:val="000000" w:themeColor="text1"/>
          <w:sz w:val="24"/>
          <w:szCs w:val="24"/>
        </w:rPr>
        <w:t xml:space="preserve"> (Па), од</w:t>
      </w:r>
      <w:r w:rsidRPr="00CF4717">
        <w:rPr>
          <w:color w:val="000000" w:themeColor="text1"/>
          <w:sz w:val="24"/>
          <w:szCs w:val="24"/>
        </w:rPr>
        <w:softHyphen/>
        <w:t>нако это слишком малая единица, и практически напряжения рас</w:t>
      </w:r>
      <w:r w:rsidRPr="00CF4717">
        <w:rPr>
          <w:color w:val="000000" w:themeColor="text1"/>
          <w:sz w:val="24"/>
          <w:szCs w:val="24"/>
        </w:rPr>
        <w:softHyphen/>
        <w:t>считывают в Н/мм</w:t>
      </w:r>
      <w:r w:rsidRPr="00CF4717">
        <w:rPr>
          <w:color w:val="000000" w:themeColor="text1"/>
          <w:sz w:val="24"/>
          <w:szCs w:val="24"/>
          <w:vertAlign w:val="superscript"/>
        </w:rPr>
        <w:t>2</w:t>
      </w:r>
      <w:r w:rsidRPr="00CF4717">
        <w:rPr>
          <w:color w:val="000000" w:themeColor="text1"/>
          <w:sz w:val="24"/>
          <w:szCs w:val="24"/>
        </w:rPr>
        <w:t xml:space="preserve"> (МПа):</w:t>
      </w:r>
    </w:p>
    <w:p w14:paraId="040728BC" w14:textId="77777777" w:rsidR="00597830" w:rsidRPr="00CF4717" w:rsidRDefault="00597830" w:rsidP="00597830">
      <w:pPr>
        <w:tabs>
          <w:tab w:val="left" w:pos="3780"/>
        </w:tabs>
        <w:spacing w:line="360" w:lineRule="auto"/>
        <w:jc w:val="center"/>
        <w:rPr>
          <w:color w:val="000000" w:themeColor="text1"/>
          <w:sz w:val="24"/>
          <w:szCs w:val="24"/>
        </w:rPr>
      </w:pPr>
      <w:r w:rsidRPr="00CF4717">
        <w:rPr>
          <w:color w:val="000000" w:themeColor="text1"/>
          <w:sz w:val="24"/>
          <w:szCs w:val="24"/>
        </w:rPr>
        <w:t>1 МПа = 10</w:t>
      </w:r>
      <w:r w:rsidRPr="00CF4717">
        <w:rPr>
          <w:color w:val="000000" w:themeColor="text1"/>
          <w:sz w:val="24"/>
          <w:szCs w:val="24"/>
          <w:vertAlign w:val="superscript"/>
        </w:rPr>
        <w:t>6</w:t>
      </w:r>
      <w:r w:rsidRPr="00CF4717">
        <w:rPr>
          <w:color w:val="000000" w:themeColor="text1"/>
          <w:sz w:val="24"/>
          <w:szCs w:val="24"/>
        </w:rPr>
        <w:t xml:space="preserve"> Па =1 Н/мм</w:t>
      </w:r>
      <w:r w:rsidRPr="00CF4717">
        <w:rPr>
          <w:color w:val="000000" w:themeColor="text1"/>
          <w:sz w:val="24"/>
          <w:szCs w:val="24"/>
          <w:vertAlign w:val="superscript"/>
        </w:rPr>
        <w:t>2</w:t>
      </w:r>
      <w:r w:rsidRPr="00CF4717">
        <w:rPr>
          <w:color w:val="000000" w:themeColor="text1"/>
          <w:sz w:val="24"/>
          <w:szCs w:val="24"/>
        </w:rPr>
        <w:t>.</w:t>
      </w:r>
    </w:p>
    <w:p w14:paraId="21B25D96" w14:textId="77777777" w:rsidR="00597830" w:rsidRPr="00CF4717" w:rsidRDefault="00597830" w:rsidP="00597830">
      <w:pPr>
        <w:spacing w:line="360" w:lineRule="auto"/>
        <w:rPr>
          <w:color w:val="000000" w:themeColor="text1"/>
          <w:sz w:val="24"/>
          <w:szCs w:val="24"/>
        </w:rPr>
      </w:pPr>
    </w:p>
    <w:p w14:paraId="52BCFA30"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Виды нагружения бруса, при котором в его поперечном сечении возникает только один внутренний силовой фактор – </w:t>
      </w:r>
      <w:r w:rsidRPr="00CF4717">
        <w:rPr>
          <w:noProof/>
          <w:color w:val="000000" w:themeColor="text1"/>
          <w:sz w:val="24"/>
          <w:szCs w:val="24"/>
          <w:vertAlign w:val="subscript"/>
        </w:rPr>
        <w:drawing>
          <wp:inline distT="0" distB="0" distL="0" distR="0" wp14:anchorId="15DE3CA7" wp14:editId="09C98540">
            <wp:extent cx="205740" cy="175260"/>
            <wp:effectExtent l="19050" t="0" r="3810" b="0"/>
            <wp:docPr id="1584" name="Рисунок 3" descr="https://studfile.net/html/2706/126/html_3qvwRtM39r._c2D/img-yy0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26/html_3qvwRtM39r._c2D/img-yy0biC.png"/>
                    <pic:cNvPicPr>
                      <a:picLocks noChangeAspect="1" noChangeArrowheads="1"/>
                    </pic:cNvPicPr>
                  </pic:nvPicPr>
                  <pic:blipFill>
                    <a:blip r:embed="rId151" cstate="print"/>
                    <a:srcRect/>
                    <a:stretch>
                      <a:fillRect/>
                    </a:stretch>
                  </pic:blipFill>
                  <pic:spPr bwMode="auto">
                    <a:xfrm>
                      <a:off x="0" y="0"/>
                      <a:ext cx="205740" cy="175260"/>
                    </a:xfrm>
                    <a:prstGeom prst="rect">
                      <a:avLst/>
                    </a:prstGeom>
                    <a:noFill/>
                    <a:ln w="9525">
                      <a:noFill/>
                      <a:miter lim="800000"/>
                      <a:headEnd/>
                      <a:tailEnd/>
                    </a:ln>
                  </pic:spPr>
                </pic:pic>
              </a:graphicData>
            </a:graphic>
          </wp:inline>
        </w:drawing>
      </w:r>
      <w:r w:rsidRPr="00CF4717">
        <w:rPr>
          <w:color w:val="000000" w:themeColor="text1"/>
          <w:sz w:val="24"/>
          <w:szCs w:val="24"/>
        </w:rPr>
        <w:t>, называемый </w:t>
      </w:r>
      <w:r w:rsidRPr="00CF4717">
        <w:rPr>
          <w:b/>
          <w:bCs/>
          <w:i/>
          <w:iCs/>
          <w:color w:val="000000" w:themeColor="text1"/>
          <w:sz w:val="24"/>
          <w:szCs w:val="24"/>
        </w:rPr>
        <w:t>растяжением</w:t>
      </w:r>
      <w:r w:rsidRPr="00CF4717">
        <w:rPr>
          <w:color w:val="000000" w:themeColor="text1"/>
          <w:sz w:val="24"/>
          <w:szCs w:val="24"/>
        </w:rPr>
        <w:t> или </w:t>
      </w:r>
      <w:r w:rsidRPr="00CF4717">
        <w:rPr>
          <w:b/>
          <w:bCs/>
          <w:i/>
          <w:iCs/>
          <w:color w:val="000000" w:themeColor="text1"/>
          <w:sz w:val="24"/>
          <w:szCs w:val="24"/>
        </w:rPr>
        <w:t>сжатием</w:t>
      </w:r>
      <w:r w:rsidRPr="00CF4717">
        <w:rPr>
          <w:color w:val="000000" w:themeColor="text1"/>
          <w:sz w:val="24"/>
          <w:szCs w:val="24"/>
        </w:rPr>
        <w:t xml:space="preserve">. </w:t>
      </w:r>
      <w:r w:rsidRPr="00CF4717">
        <w:rPr>
          <w:color w:val="000000" w:themeColor="text1"/>
          <w:sz w:val="24"/>
          <w:szCs w:val="24"/>
        </w:rPr>
        <w:tab/>
        <w:t>Равнодействующая внешних сил прикладывается в центре тяжести поперечного сечения и действует вдоль продольной оси. Внутренние силы определяются с помощью метода сечений. Нормальная сила в сечении бруса является равнодействующей нормальных напряжений, действующих в плоскости поперечного сечения</w:t>
      </w:r>
    </w:p>
    <w:p w14:paraId="36D6F435" w14:textId="77777777" w:rsidR="008B6F0D" w:rsidRPr="00CF4717" w:rsidRDefault="008B6F0D" w:rsidP="00597830">
      <w:pPr>
        <w:spacing w:line="360" w:lineRule="auto"/>
        <w:jc w:val="center"/>
        <w:rPr>
          <w:color w:val="000000" w:themeColor="text1"/>
          <w:sz w:val="24"/>
          <w:szCs w:val="24"/>
        </w:rPr>
      </w:pPr>
      <w:r w:rsidRPr="00CF4717">
        <w:rPr>
          <w:b/>
          <w:bCs/>
          <w:color w:val="000000" w:themeColor="text1"/>
          <w:sz w:val="24"/>
          <w:szCs w:val="24"/>
        </w:rPr>
        <w:t>N = ∑F</w:t>
      </w:r>
      <w:r w:rsidRPr="00CF4717">
        <w:rPr>
          <w:b/>
          <w:bCs/>
          <w:noProof/>
          <w:color w:val="000000" w:themeColor="text1"/>
          <w:sz w:val="24"/>
          <w:szCs w:val="24"/>
        </w:rPr>
        <w:drawing>
          <wp:inline distT="0" distB="0" distL="0" distR="0" wp14:anchorId="13098CAB" wp14:editId="70663A3C">
            <wp:extent cx="160020" cy="198120"/>
            <wp:effectExtent l="19050" t="0" r="0" b="0"/>
            <wp:docPr id="1585" name="Рисунок 4" descr="https://studfile.net/html/2706/126/html_3qvwRtM39r._c2D/img-ozql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26/html_3qvwRtM39r._c2D/img-ozqle9.png"/>
                    <pic:cNvPicPr>
                      <a:picLocks noChangeAspect="1" noChangeArrowheads="1"/>
                    </pic:cNvPicPr>
                  </pic:nvPicPr>
                  <pic:blipFill>
                    <a:blip r:embed="rId152" cstate="print"/>
                    <a:srcRect/>
                    <a:stretch>
                      <a:fillRect/>
                    </a:stretch>
                  </pic:blipFill>
                  <pic:spPr bwMode="auto">
                    <a:xfrm>
                      <a:off x="0" y="0"/>
                      <a:ext cx="160020" cy="198120"/>
                    </a:xfrm>
                    <a:prstGeom prst="rect">
                      <a:avLst/>
                    </a:prstGeom>
                    <a:noFill/>
                    <a:ln w="9525">
                      <a:noFill/>
                      <a:miter lim="800000"/>
                      <a:headEnd/>
                      <a:tailEnd/>
                    </a:ln>
                  </pic:spPr>
                </pic:pic>
              </a:graphicData>
            </a:graphic>
          </wp:inline>
        </w:drawing>
      </w:r>
      <w:r w:rsidRPr="00CF4717">
        <w:rPr>
          <w:color w:val="000000" w:themeColor="text1"/>
          <w:sz w:val="24"/>
          <w:szCs w:val="24"/>
        </w:rPr>
        <w:t> (1).</w:t>
      </w:r>
    </w:p>
    <w:p w14:paraId="6F6356E3"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Величина продольных сил в разных сечениях бруса неодинакова. График, показывающий изменение величины продольных сил в сечении бруса по его длине, называется </w:t>
      </w:r>
      <w:r w:rsidRPr="00CF4717">
        <w:rPr>
          <w:b/>
          <w:bCs/>
          <w:i/>
          <w:iCs/>
          <w:color w:val="000000" w:themeColor="text1"/>
          <w:sz w:val="24"/>
          <w:szCs w:val="24"/>
        </w:rPr>
        <w:t>эпюрой продольных сил.</w:t>
      </w:r>
    </w:p>
    <w:p w14:paraId="5109472A"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Закон распределения напряжений может быть определен из эксперимента. Установлено, что если на стержень нанести прямоугольную сетку, то после приложения продольной нагрузки вид сетки не изменится, она по-прежнему останется прямоугольной, а все линии прямыми. Поэтому можно сделать вывод о равномерном по сечению распределении продольных деформаций, а на основании закона Гука (</w:t>
      </w:r>
      <w:r w:rsidRPr="00CF4717">
        <w:rPr>
          <w:b/>
          <w:bCs/>
          <w:color w:val="000000" w:themeColor="text1"/>
          <w:sz w:val="24"/>
          <w:szCs w:val="24"/>
        </w:rPr>
        <w:t>σ = </w:t>
      </w:r>
      <w:proofErr w:type="spellStart"/>
      <w:r w:rsidRPr="00CF4717">
        <w:rPr>
          <w:b/>
          <w:bCs/>
          <w:color w:val="000000" w:themeColor="text1"/>
          <w:sz w:val="24"/>
          <w:szCs w:val="24"/>
        </w:rPr>
        <w:t>Eε</w:t>
      </w:r>
      <w:proofErr w:type="spellEnd"/>
      <w:r w:rsidRPr="00CF4717">
        <w:rPr>
          <w:color w:val="000000" w:themeColor="text1"/>
          <w:sz w:val="24"/>
          <w:szCs w:val="24"/>
        </w:rPr>
        <w:t xml:space="preserve">) и нормальных напряжений S = </w:t>
      </w:r>
      <w:proofErr w:type="spellStart"/>
      <w:r w:rsidRPr="00CF4717">
        <w:rPr>
          <w:color w:val="000000" w:themeColor="text1"/>
          <w:sz w:val="24"/>
          <w:szCs w:val="24"/>
        </w:rPr>
        <w:t>const</w:t>
      </w:r>
      <w:proofErr w:type="spellEnd"/>
      <w:r w:rsidRPr="00CF4717">
        <w:rPr>
          <w:color w:val="000000" w:themeColor="text1"/>
          <w:sz w:val="24"/>
          <w:szCs w:val="24"/>
        </w:rPr>
        <w:t>. Тогда N = S· F , откуда получим формулу для определения нормальных напряжений в поперечном сечении при растяжении</w:t>
      </w:r>
    </w:p>
    <w:p w14:paraId="6BFBE41B" w14:textId="77777777" w:rsidR="008B6F0D" w:rsidRPr="00CF4717" w:rsidRDefault="008B6F0D" w:rsidP="00597830">
      <w:pPr>
        <w:spacing w:line="360" w:lineRule="auto"/>
        <w:jc w:val="center"/>
        <w:rPr>
          <w:color w:val="000000" w:themeColor="text1"/>
          <w:sz w:val="24"/>
          <w:szCs w:val="24"/>
        </w:rPr>
      </w:pPr>
      <w:r w:rsidRPr="00CF4717">
        <w:rPr>
          <w:color w:val="000000" w:themeColor="text1"/>
          <w:sz w:val="24"/>
          <w:szCs w:val="24"/>
        </w:rPr>
        <w:t>σ</w:t>
      </w:r>
      <w:r w:rsidRPr="00CF4717">
        <w:rPr>
          <w:noProof/>
          <w:color w:val="000000" w:themeColor="text1"/>
          <w:sz w:val="24"/>
          <w:szCs w:val="24"/>
        </w:rPr>
        <w:drawing>
          <wp:inline distT="0" distB="0" distL="0" distR="0" wp14:anchorId="1CD4FFE4" wp14:editId="32699D7A">
            <wp:extent cx="152400" cy="198120"/>
            <wp:effectExtent l="19050" t="0" r="0" b="0"/>
            <wp:docPr id="1586" name="Рисунок 5" descr="https://studfile.net/html/2706/126/html_3qvwRtM39r._c2D/img-pSLd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26/html_3qvwRtM39r._c2D/img-pSLdgc.png"/>
                    <pic:cNvPicPr>
                      <a:picLocks noChangeAspect="1" noChangeArrowheads="1"/>
                    </pic:cNvPicPr>
                  </pic:nvPicPr>
                  <pic:blipFill>
                    <a:blip r:embed="rId153" cstate="print"/>
                    <a:srcRect/>
                    <a:stretch>
                      <a:fillRect/>
                    </a:stretch>
                  </pic:blipFill>
                  <pic:spPr bwMode="auto">
                    <a:xfrm>
                      <a:off x="0" y="0"/>
                      <a:ext cx="152400" cy="19812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18CB2E62" wp14:editId="45BF3001">
            <wp:extent cx="236220" cy="365760"/>
            <wp:effectExtent l="19050" t="0" r="0" b="0"/>
            <wp:docPr id="1587" name="Рисунок 6" descr="https://studfile.net/html/2706/126/html_3qvwRtM39r._c2D/img-KoXd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26/html_3qvwRtM39r._c2D/img-KoXdDG.png"/>
                    <pic:cNvPicPr>
                      <a:picLocks noChangeAspect="1" noChangeArrowheads="1"/>
                    </pic:cNvPicPr>
                  </pic:nvPicPr>
                  <pic:blipFill>
                    <a:blip r:embed="rId154" cstate="print"/>
                    <a:srcRect/>
                    <a:stretch>
                      <a:fillRect/>
                    </a:stretch>
                  </pic:blipFill>
                  <pic:spPr bwMode="auto">
                    <a:xfrm>
                      <a:off x="0" y="0"/>
                      <a:ext cx="236220" cy="365760"/>
                    </a:xfrm>
                    <a:prstGeom prst="rect">
                      <a:avLst/>
                    </a:prstGeom>
                    <a:noFill/>
                    <a:ln w="9525">
                      <a:noFill/>
                      <a:miter lim="800000"/>
                      <a:headEnd/>
                      <a:tailEnd/>
                    </a:ln>
                  </pic:spPr>
                </pic:pic>
              </a:graphicData>
            </a:graphic>
          </wp:inline>
        </w:drawing>
      </w:r>
      <w:r w:rsidRPr="00CF4717">
        <w:rPr>
          <w:color w:val="000000" w:themeColor="text1"/>
          <w:sz w:val="24"/>
          <w:szCs w:val="24"/>
        </w:rPr>
        <w:t>МПа (2)</w:t>
      </w:r>
    </w:p>
    <w:p w14:paraId="396AD572"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 – площадь около рассматриваемого участка бруса;</w:t>
      </w:r>
    </w:p>
    <w:p w14:paraId="528B5725"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N– равнодействующая внутренних сил в пределах этой площадки (согласно метода сечений).</w:t>
      </w:r>
    </w:p>
    <w:p w14:paraId="469B1363"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Для обеспечения прочности стержня должно выполняться условие прочности - конструкция будет прочной, если максимальное напряжение ни в одной точке нагруженной конструкции не превышает допускаемой величины, определяемой свойствами данного материала и условиями работы конструкции, то есть</w:t>
      </w:r>
    </w:p>
    <w:p w14:paraId="46439ADA" w14:textId="77777777" w:rsidR="008B6F0D" w:rsidRPr="00CF4717" w:rsidRDefault="008B6F0D" w:rsidP="00597830">
      <w:pPr>
        <w:spacing w:line="360" w:lineRule="auto"/>
        <w:jc w:val="center"/>
        <w:rPr>
          <w:color w:val="000000" w:themeColor="text1"/>
          <w:sz w:val="24"/>
          <w:szCs w:val="24"/>
        </w:rPr>
      </w:pPr>
      <w:r w:rsidRPr="00CF4717">
        <w:rPr>
          <w:color w:val="000000" w:themeColor="text1"/>
          <w:sz w:val="24"/>
          <w:szCs w:val="24"/>
        </w:rPr>
        <w:t>σ ≤ [σ ], τ ≤ [τ] (3)</w:t>
      </w:r>
    </w:p>
    <w:p w14:paraId="2A986787"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При деформации бруса меняется его длина на </w:t>
      </w:r>
      <w:r w:rsidRPr="00CF4717">
        <w:rPr>
          <w:noProof/>
          <w:color w:val="000000" w:themeColor="text1"/>
          <w:sz w:val="24"/>
          <w:szCs w:val="24"/>
          <w:vertAlign w:val="subscript"/>
        </w:rPr>
        <w:drawing>
          <wp:inline distT="0" distB="0" distL="0" distR="0" wp14:anchorId="52A17E5D" wp14:editId="1879941F">
            <wp:extent cx="236220" cy="175260"/>
            <wp:effectExtent l="19050" t="0" r="0" b="0"/>
            <wp:docPr id="1588" name="Рисунок 7" descr="https://studfile.net/html/2706/126/html_3qvwRtM39r._c2D/img-VwJG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26/html_3qvwRtM39r._c2D/img-VwJGj1.png"/>
                    <pic:cNvPicPr>
                      <a:picLocks noChangeAspect="1" noChangeArrowheads="1"/>
                    </pic:cNvPicPr>
                  </pic:nvPicPr>
                  <pic:blipFill>
                    <a:blip r:embed="rId155" cstate="print"/>
                    <a:srcRect/>
                    <a:stretch>
                      <a:fillRect/>
                    </a:stretch>
                  </pic:blipFill>
                  <pic:spPr bwMode="auto">
                    <a:xfrm>
                      <a:off x="0" y="0"/>
                      <a:ext cx="236220" cy="175260"/>
                    </a:xfrm>
                    <a:prstGeom prst="rect">
                      <a:avLst/>
                    </a:prstGeom>
                    <a:noFill/>
                    <a:ln w="9525">
                      <a:noFill/>
                      <a:miter lim="800000"/>
                      <a:headEnd/>
                      <a:tailEnd/>
                    </a:ln>
                  </pic:spPr>
                </pic:pic>
              </a:graphicData>
            </a:graphic>
          </wp:inline>
        </w:drawing>
      </w:r>
      <w:r w:rsidRPr="00CF4717">
        <w:rPr>
          <w:color w:val="000000" w:themeColor="text1"/>
          <w:sz w:val="24"/>
          <w:szCs w:val="24"/>
        </w:rPr>
        <w:t> и поперечный размер – на </w:t>
      </w:r>
      <w:r w:rsidRPr="00CF4717">
        <w:rPr>
          <w:noProof/>
          <w:color w:val="000000" w:themeColor="text1"/>
          <w:sz w:val="24"/>
          <w:szCs w:val="24"/>
          <w:vertAlign w:val="subscript"/>
        </w:rPr>
        <w:drawing>
          <wp:inline distT="0" distB="0" distL="0" distR="0" wp14:anchorId="0B34370A" wp14:editId="6D3042F0">
            <wp:extent cx="274320" cy="175260"/>
            <wp:effectExtent l="19050" t="0" r="0" b="0"/>
            <wp:docPr id="1589" name="Рисунок 8" descr="https://studfile.net/html/2706/126/html_3qvwRtM39r._c2D/img-tNxn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26/html_3qvwRtM39r._c2D/img-tNxnpD.png"/>
                    <pic:cNvPicPr>
                      <a:picLocks noChangeAspect="1" noChangeArrowheads="1"/>
                    </pic:cNvPicPr>
                  </pic:nvPicPr>
                  <pic:blipFill>
                    <a:blip r:embed="rId156" cstate="print"/>
                    <a:srcRect/>
                    <a:stretch>
                      <a:fillRect/>
                    </a:stretch>
                  </pic:blipFill>
                  <pic:spPr bwMode="auto">
                    <a:xfrm>
                      <a:off x="0" y="0"/>
                      <a:ext cx="274320" cy="175260"/>
                    </a:xfrm>
                    <a:prstGeom prst="rect">
                      <a:avLst/>
                    </a:prstGeom>
                    <a:noFill/>
                    <a:ln w="9525">
                      <a:noFill/>
                      <a:miter lim="800000"/>
                      <a:headEnd/>
                      <a:tailEnd/>
                    </a:ln>
                  </pic:spPr>
                </pic:pic>
              </a:graphicData>
            </a:graphic>
          </wp:inline>
        </w:drawing>
      </w:r>
      <w:r w:rsidRPr="00CF4717">
        <w:rPr>
          <w:color w:val="000000" w:themeColor="text1"/>
          <w:sz w:val="24"/>
          <w:szCs w:val="24"/>
        </w:rPr>
        <w:t>. Эти величины зависят и от начальных размеров бруса.</w:t>
      </w:r>
    </w:p>
    <w:p w14:paraId="33C860B7"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Поэтому рассматривают</w:t>
      </w:r>
    </w:p>
    <w:p w14:paraId="29330893" w14:textId="77777777" w:rsidR="008B6F0D" w:rsidRPr="00CF4717" w:rsidRDefault="008B6F0D" w:rsidP="00597830">
      <w:pPr>
        <w:spacing w:line="360" w:lineRule="auto"/>
        <w:jc w:val="center"/>
        <w:rPr>
          <w:color w:val="000000" w:themeColor="text1"/>
          <w:sz w:val="24"/>
          <w:szCs w:val="24"/>
        </w:rPr>
      </w:pPr>
      <w:r w:rsidRPr="00CF4717">
        <w:rPr>
          <w:noProof/>
          <w:color w:val="000000" w:themeColor="text1"/>
          <w:sz w:val="24"/>
          <w:szCs w:val="24"/>
          <w:vertAlign w:val="subscript"/>
        </w:rPr>
        <w:drawing>
          <wp:inline distT="0" distB="0" distL="0" distR="0" wp14:anchorId="6F84D5E3" wp14:editId="560E6A76">
            <wp:extent cx="579120" cy="365760"/>
            <wp:effectExtent l="19050" t="0" r="0" b="0"/>
            <wp:docPr id="1590" name="Рисунок 9" descr="https://studfile.net/html/2706/126/html_3qvwRtM39r._c2D/img-H7ZJ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26/html_3qvwRtM39r._c2D/img-H7ZJGA.png"/>
                    <pic:cNvPicPr>
                      <a:picLocks noChangeAspect="1" noChangeArrowheads="1"/>
                    </pic:cNvPicPr>
                  </pic:nvPicPr>
                  <pic:blipFill>
                    <a:blip r:embed="rId157" cstate="print"/>
                    <a:srcRect/>
                    <a:stretch>
                      <a:fillRect/>
                    </a:stretch>
                  </pic:blipFill>
                  <pic:spPr bwMode="auto">
                    <a:xfrm>
                      <a:off x="0" y="0"/>
                      <a:ext cx="579120" cy="365760"/>
                    </a:xfrm>
                    <a:prstGeom prst="rect">
                      <a:avLst/>
                    </a:prstGeom>
                    <a:noFill/>
                    <a:ln w="9525">
                      <a:noFill/>
                      <a:miter lim="800000"/>
                      <a:headEnd/>
                      <a:tailEnd/>
                    </a:ln>
                  </pic:spPr>
                </pic:pic>
              </a:graphicData>
            </a:graphic>
          </wp:inline>
        </w:drawing>
      </w:r>
      <w:r w:rsidRPr="00CF4717">
        <w:rPr>
          <w:color w:val="000000" w:themeColor="text1"/>
          <w:sz w:val="24"/>
          <w:szCs w:val="24"/>
        </w:rPr>
        <w:t>– продольная деформация; (4)</w:t>
      </w:r>
    </w:p>
    <w:p w14:paraId="25DCBCCE" w14:textId="77777777" w:rsidR="008B6F0D" w:rsidRPr="00CF4717" w:rsidRDefault="008B6F0D" w:rsidP="00597830">
      <w:pPr>
        <w:spacing w:line="360" w:lineRule="auto"/>
        <w:jc w:val="center"/>
        <w:rPr>
          <w:color w:val="000000" w:themeColor="text1"/>
          <w:sz w:val="24"/>
          <w:szCs w:val="24"/>
        </w:rPr>
      </w:pPr>
      <w:r w:rsidRPr="00CF4717">
        <w:rPr>
          <w:noProof/>
          <w:color w:val="000000" w:themeColor="text1"/>
          <w:sz w:val="24"/>
          <w:szCs w:val="24"/>
          <w:vertAlign w:val="subscript"/>
        </w:rPr>
        <w:drawing>
          <wp:inline distT="0" distB="0" distL="0" distR="0" wp14:anchorId="02171A98" wp14:editId="4B63F802">
            <wp:extent cx="655320" cy="365760"/>
            <wp:effectExtent l="19050" t="0" r="0" b="0"/>
            <wp:docPr id="1591" name="Рисунок 10" descr="https://studfile.net/html/2706/126/html_3qvwRtM39r._c2D/img-kFa5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26/html_3qvwRtM39r._c2D/img-kFa5Gi.png"/>
                    <pic:cNvPicPr>
                      <a:picLocks noChangeAspect="1" noChangeArrowheads="1"/>
                    </pic:cNvPicPr>
                  </pic:nvPicPr>
                  <pic:blipFill>
                    <a:blip r:embed="rId158" cstate="print"/>
                    <a:srcRect/>
                    <a:stretch>
                      <a:fillRect/>
                    </a:stretch>
                  </pic:blipFill>
                  <pic:spPr bwMode="auto">
                    <a:xfrm>
                      <a:off x="0" y="0"/>
                      <a:ext cx="655320" cy="365760"/>
                    </a:xfrm>
                    <a:prstGeom prst="rect">
                      <a:avLst/>
                    </a:prstGeom>
                    <a:noFill/>
                    <a:ln w="9525">
                      <a:noFill/>
                      <a:miter lim="800000"/>
                      <a:headEnd/>
                      <a:tailEnd/>
                    </a:ln>
                  </pic:spPr>
                </pic:pic>
              </a:graphicData>
            </a:graphic>
          </wp:inline>
        </w:drawing>
      </w:r>
      <w:r w:rsidRPr="00CF4717">
        <w:rPr>
          <w:color w:val="000000" w:themeColor="text1"/>
          <w:sz w:val="24"/>
          <w:szCs w:val="24"/>
        </w:rPr>
        <w:t>– поперечная деформация. (5)</w:t>
      </w:r>
    </w:p>
    <w:p w14:paraId="2043F6AA"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Экспериментально показано, что </w:t>
      </w:r>
      <w:r w:rsidRPr="00CF4717">
        <w:rPr>
          <w:noProof/>
          <w:color w:val="000000" w:themeColor="text1"/>
          <w:sz w:val="24"/>
          <w:szCs w:val="24"/>
          <w:vertAlign w:val="subscript"/>
        </w:rPr>
        <w:drawing>
          <wp:inline distT="0" distB="0" distL="0" distR="0" wp14:anchorId="552E46CF" wp14:editId="6B5F5B1F">
            <wp:extent cx="647700" cy="182880"/>
            <wp:effectExtent l="19050" t="0" r="0" b="0"/>
            <wp:docPr id="1592" name="Рисунок 11" descr="https://studfile.net/html/2706/126/html_3qvwRtM39r._c2D/img-OUrX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126/html_3qvwRtM39r._c2D/img-OUrXIU.png"/>
                    <pic:cNvPicPr>
                      <a:picLocks noChangeAspect="1" noChangeArrowheads="1"/>
                    </pic:cNvPicPr>
                  </pic:nvPicPr>
                  <pic:blipFill>
                    <a:blip r:embed="rId159" cstate="print"/>
                    <a:srcRect/>
                    <a:stretch>
                      <a:fillRect/>
                    </a:stretch>
                  </pic:blipFill>
                  <pic:spPr bwMode="auto">
                    <a:xfrm>
                      <a:off x="0" y="0"/>
                      <a:ext cx="647700" cy="182880"/>
                    </a:xfrm>
                    <a:prstGeom prst="rect">
                      <a:avLst/>
                    </a:prstGeom>
                    <a:noFill/>
                    <a:ln w="9525">
                      <a:noFill/>
                      <a:miter lim="800000"/>
                      <a:headEnd/>
                      <a:tailEnd/>
                    </a:ln>
                  </pic:spPr>
                </pic:pic>
              </a:graphicData>
            </a:graphic>
          </wp:inline>
        </w:drawing>
      </w:r>
      <w:r w:rsidRPr="00CF4717">
        <w:rPr>
          <w:color w:val="000000" w:themeColor="text1"/>
          <w:sz w:val="24"/>
          <w:szCs w:val="24"/>
        </w:rPr>
        <w:t>, где μ = 0, …, 0,5 – коэффициент Пуассона. Примеры: μ=0 – пробка, μ=0,5 – резина, </w:t>
      </w:r>
      <w:r w:rsidRPr="00CF4717">
        <w:rPr>
          <w:noProof/>
          <w:color w:val="000000" w:themeColor="text1"/>
          <w:sz w:val="24"/>
          <w:szCs w:val="24"/>
          <w:vertAlign w:val="subscript"/>
        </w:rPr>
        <w:drawing>
          <wp:inline distT="0" distB="0" distL="0" distR="0" wp14:anchorId="4437B1FE" wp14:editId="27B42F52">
            <wp:extent cx="998220" cy="175260"/>
            <wp:effectExtent l="19050" t="0" r="0" b="0"/>
            <wp:docPr id="1593" name="Рисунок 12" descr="https://studfile.net/html/2706/126/html_3qvwRtM39r._c2D/img-WEKs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126/html_3qvwRtM39r._c2D/img-WEKsft.png"/>
                    <pic:cNvPicPr>
                      <a:picLocks noChangeAspect="1" noChangeArrowheads="1"/>
                    </pic:cNvPicPr>
                  </pic:nvPicPr>
                  <pic:blipFill>
                    <a:blip r:embed="rId160" cstate="print"/>
                    <a:srcRect/>
                    <a:stretch>
                      <a:fillRect/>
                    </a:stretch>
                  </pic:blipFill>
                  <pic:spPr bwMode="auto">
                    <a:xfrm>
                      <a:off x="0" y="0"/>
                      <a:ext cx="998220" cy="175260"/>
                    </a:xfrm>
                    <a:prstGeom prst="rect">
                      <a:avLst/>
                    </a:prstGeom>
                    <a:noFill/>
                    <a:ln w="9525">
                      <a:noFill/>
                      <a:miter lim="800000"/>
                      <a:headEnd/>
                      <a:tailEnd/>
                    </a:ln>
                  </pic:spPr>
                </pic:pic>
              </a:graphicData>
            </a:graphic>
          </wp:inline>
        </w:drawing>
      </w:r>
      <w:r w:rsidRPr="00CF4717">
        <w:rPr>
          <w:color w:val="000000" w:themeColor="text1"/>
          <w:sz w:val="24"/>
          <w:szCs w:val="24"/>
        </w:rPr>
        <w:t> – сталь.</w:t>
      </w:r>
    </w:p>
    <w:p w14:paraId="6A5AAAB4"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В пределах упругой деформации выполняется закон Гука: </w:t>
      </w:r>
      <w:r w:rsidRPr="00CF4717">
        <w:rPr>
          <w:noProof/>
          <w:color w:val="000000" w:themeColor="text1"/>
          <w:sz w:val="24"/>
          <w:szCs w:val="24"/>
          <w:vertAlign w:val="subscript"/>
        </w:rPr>
        <w:drawing>
          <wp:inline distT="0" distB="0" distL="0" distR="0" wp14:anchorId="468832A8" wp14:editId="720C3703">
            <wp:extent cx="480060" cy="175260"/>
            <wp:effectExtent l="19050" t="0" r="0" b="0"/>
            <wp:docPr id="1594" name="Рисунок 13" descr="https://studfile.net/html/2706/126/html_3qvwRtM39r._c2D/img-3VP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26/html_3qvwRtM39r._c2D/img-3VPSc2.png"/>
                    <pic:cNvPicPr>
                      <a:picLocks noChangeAspect="1" noChangeArrowheads="1"/>
                    </pic:cNvPicPr>
                  </pic:nvPicPr>
                  <pic:blipFill>
                    <a:blip r:embed="rId161" cstate="print"/>
                    <a:srcRect/>
                    <a:stretch>
                      <a:fillRect/>
                    </a:stretch>
                  </pic:blipFill>
                  <pic:spPr bwMode="auto">
                    <a:xfrm>
                      <a:off x="0" y="0"/>
                      <a:ext cx="480060" cy="175260"/>
                    </a:xfrm>
                    <a:prstGeom prst="rect">
                      <a:avLst/>
                    </a:prstGeom>
                    <a:noFill/>
                    <a:ln w="9525">
                      <a:noFill/>
                      <a:miter lim="800000"/>
                      <a:headEnd/>
                      <a:tailEnd/>
                    </a:ln>
                  </pic:spPr>
                </pic:pic>
              </a:graphicData>
            </a:graphic>
          </wp:inline>
        </w:drawing>
      </w:r>
      <w:r w:rsidRPr="00CF4717">
        <w:rPr>
          <w:color w:val="000000" w:themeColor="text1"/>
          <w:sz w:val="24"/>
          <w:szCs w:val="24"/>
        </w:rPr>
        <w:t>, где E – модуль упругости, или модуль Юнга.</w:t>
      </w:r>
    </w:p>
    <w:p w14:paraId="33539827" w14:textId="77777777" w:rsidR="008B6F0D" w:rsidRPr="00CF4717" w:rsidRDefault="008B6F0D" w:rsidP="00597830">
      <w:pPr>
        <w:spacing w:line="360" w:lineRule="auto"/>
        <w:jc w:val="center"/>
        <w:outlineLvl w:val="0"/>
        <w:rPr>
          <w:b/>
          <w:bCs/>
          <w:color w:val="000000" w:themeColor="text1"/>
          <w:spacing w:val="1"/>
          <w:sz w:val="24"/>
          <w:szCs w:val="24"/>
        </w:rPr>
      </w:pPr>
    </w:p>
    <w:p w14:paraId="2900E510"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Для заданного статически определимого стального бруса требуется:</w:t>
      </w:r>
    </w:p>
    <w:p w14:paraId="226068F0" w14:textId="77777777" w:rsidR="008B6F0D" w:rsidRPr="00CF4717" w:rsidRDefault="008B6F0D" w:rsidP="00597830">
      <w:pPr>
        <w:numPr>
          <w:ilvl w:val="0"/>
          <w:numId w:val="55"/>
        </w:numPr>
        <w:spacing w:line="360" w:lineRule="auto"/>
        <w:rPr>
          <w:color w:val="000000" w:themeColor="text1"/>
          <w:sz w:val="24"/>
          <w:szCs w:val="24"/>
        </w:rPr>
      </w:pPr>
      <w:r w:rsidRPr="00CF4717">
        <w:rPr>
          <w:color w:val="000000" w:themeColor="text1"/>
          <w:sz w:val="24"/>
          <w:szCs w:val="24"/>
        </w:rPr>
        <w:t>построить эпюры продольных сил </w:t>
      </w:r>
      <w:r w:rsidRPr="00CF4717">
        <w:rPr>
          <w:i/>
          <w:iCs/>
          <w:color w:val="000000" w:themeColor="text1"/>
          <w:sz w:val="24"/>
          <w:szCs w:val="24"/>
        </w:rPr>
        <w:t>N</w:t>
      </w:r>
      <w:r w:rsidRPr="00CF4717">
        <w:rPr>
          <w:color w:val="000000" w:themeColor="text1"/>
          <w:sz w:val="24"/>
          <w:szCs w:val="24"/>
        </w:rPr>
        <w:t> и нормальных напряжений σ, записав в общем виде для каждого участка выражения </w:t>
      </w:r>
      <w:r w:rsidRPr="00CF4717">
        <w:rPr>
          <w:i/>
          <w:iCs/>
          <w:color w:val="000000" w:themeColor="text1"/>
          <w:sz w:val="24"/>
          <w:szCs w:val="24"/>
        </w:rPr>
        <w:t>N </w:t>
      </w:r>
      <w:r w:rsidRPr="00CF4717">
        <w:rPr>
          <w:color w:val="000000" w:themeColor="text1"/>
          <w:sz w:val="24"/>
          <w:szCs w:val="24"/>
        </w:rPr>
        <w:t>и σ и указав на эпюрах их значения в характерных сечениях;</w:t>
      </w:r>
    </w:p>
    <w:p w14:paraId="67A675A9" w14:textId="77777777" w:rsidR="008B6F0D" w:rsidRPr="00CF4717" w:rsidRDefault="008B6F0D" w:rsidP="00597830">
      <w:pPr>
        <w:numPr>
          <w:ilvl w:val="0"/>
          <w:numId w:val="55"/>
        </w:numPr>
        <w:spacing w:line="360" w:lineRule="auto"/>
        <w:rPr>
          <w:color w:val="000000" w:themeColor="text1"/>
          <w:sz w:val="24"/>
          <w:szCs w:val="24"/>
        </w:rPr>
      </w:pPr>
      <w:r w:rsidRPr="00CF4717">
        <w:rPr>
          <w:color w:val="000000" w:themeColor="text1"/>
          <w:sz w:val="24"/>
          <w:szCs w:val="24"/>
        </w:rPr>
        <w:t>определить общее перемещение бруса и построить эпюру перемещений δ</w:t>
      </w:r>
      <w:r w:rsidRPr="00CF4717">
        <w:rPr>
          <w:noProof/>
          <w:color w:val="000000" w:themeColor="text1"/>
          <w:sz w:val="24"/>
          <w:szCs w:val="24"/>
        </w:rPr>
        <w:drawing>
          <wp:inline distT="0" distB="0" distL="0" distR="0" wp14:anchorId="59A76214" wp14:editId="056A7A00">
            <wp:extent cx="114300" cy="198120"/>
            <wp:effectExtent l="19050" t="0" r="0" b="0"/>
            <wp:docPr id="1582" name="Рисунок 1" descr="https://studfile.net/html/2706/126/html_3qvwRtM39r._c2D/img-2Sx3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26/html_3qvwRtM39r._c2D/img-2Sx34W.png"/>
                    <pic:cNvPicPr>
                      <a:picLocks noChangeAspect="1" noChangeArrowheads="1"/>
                    </pic:cNvPicPr>
                  </pic:nvPicPr>
                  <pic:blipFill>
                    <a:blip r:embed="rId162" cstate="print"/>
                    <a:srcRect/>
                    <a:stretch>
                      <a:fillRect/>
                    </a:stretch>
                  </pic:blipFill>
                  <pic:spPr bwMode="auto">
                    <a:xfrm>
                      <a:off x="0" y="0"/>
                      <a:ext cx="114300" cy="198120"/>
                    </a:xfrm>
                    <a:prstGeom prst="rect">
                      <a:avLst/>
                    </a:prstGeom>
                    <a:noFill/>
                    <a:ln w="9525">
                      <a:noFill/>
                      <a:miter lim="800000"/>
                      <a:headEnd/>
                      <a:tailEnd/>
                    </a:ln>
                  </pic:spPr>
                </pic:pic>
              </a:graphicData>
            </a:graphic>
          </wp:inline>
        </w:drawing>
      </w:r>
      <w:r w:rsidRPr="00CF4717">
        <w:rPr>
          <w:color w:val="000000" w:themeColor="text1"/>
          <w:sz w:val="24"/>
          <w:szCs w:val="24"/>
        </w:rPr>
        <w:t> поперечных сечений, приняв модуль упругости Е = 2·10</w:t>
      </w:r>
      <w:r w:rsidRPr="00CF4717">
        <w:rPr>
          <w:noProof/>
          <w:color w:val="000000" w:themeColor="text1"/>
          <w:sz w:val="24"/>
          <w:szCs w:val="24"/>
        </w:rPr>
        <w:drawing>
          <wp:inline distT="0" distB="0" distL="0" distR="0" wp14:anchorId="60D71895" wp14:editId="36D6EA04">
            <wp:extent cx="144780" cy="190500"/>
            <wp:effectExtent l="19050" t="0" r="7620" b="0"/>
            <wp:docPr id="1583" name="Рисунок 2" descr="https://studfile.net/html/2706/126/html_3qvwRtM39r._c2D/img-C4BR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26/html_3qvwRtM39r._c2D/img-C4BR5b.png"/>
                    <pic:cNvPicPr>
                      <a:picLocks noChangeAspect="1" noChangeArrowheads="1"/>
                    </pic:cNvPicPr>
                  </pic:nvPicPr>
                  <pic:blipFill>
                    <a:blip r:embed="rId163" cstate="print"/>
                    <a:srcRect/>
                    <a:stretch>
                      <a:fillRect/>
                    </a:stretch>
                  </pic:blipFill>
                  <pic:spPr bwMode="auto">
                    <a:xfrm>
                      <a:off x="0" y="0"/>
                      <a:ext cx="144780" cy="190500"/>
                    </a:xfrm>
                    <a:prstGeom prst="rect">
                      <a:avLst/>
                    </a:prstGeom>
                    <a:noFill/>
                    <a:ln w="9525">
                      <a:noFill/>
                      <a:miter lim="800000"/>
                      <a:headEnd/>
                      <a:tailEnd/>
                    </a:ln>
                  </pic:spPr>
                </pic:pic>
              </a:graphicData>
            </a:graphic>
          </wp:inline>
        </w:drawing>
      </w:r>
      <w:r w:rsidRPr="00CF4717">
        <w:rPr>
          <w:color w:val="000000" w:themeColor="text1"/>
          <w:sz w:val="24"/>
          <w:szCs w:val="24"/>
        </w:rPr>
        <w:t>МПа.</w:t>
      </w:r>
    </w:p>
    <w:p w14:paraId="77FCB041" w14:textId="77777777" w:rsidR="00B76071" w:rsidRPr="00CF4717" w:rsidRDefault="00B76071" w:rsidP="00597830">
      <w:pPr>
        <w:shd w:val="clear" w:color="auto" w:fill="FFFFFF"/>
        <w:spacing w:line="360" w:lineRule="auto"/>
        <w:rPr>
          <w:color w:val="000000" w:themeColor="text1"/>
          <w:sz w:val="24"/>
          <w:szCs w:val="24"/>
        </w:rPr>
      </w:pPr>
    </w:p>
    <w:p w14:paraId="3402A1FA" w14:textId="77777777" w:rsidR="008B6F0D" w:rsidRPr="00CF4717" w:rsidRDefault="00B76071" w:rsidP="00597830">
      <w:pPr>
        <w:shd w:val="clear" w:color="auto" w:fill="FFFFFF"/>
        <w:spacing w:line="360" w:lineRule="auto"/>
        <w:rPr>
          <w:color w:val="000000" w:themeColor="text1"/>
          <w:sz w:val="24"/>
          <w:szCs w:val="24"/>
        </w:rPr>
      </w:pPr>
      <w:r w:rsidRPr="00CF4717">
        <w:rPr>
          <w:color w:val="000000" w:themeColor="text1"/>
          <w:sz w:val="24"/>
          <w:szCs w:val="24"/>
        </w:rPr>
        <w:t> </w:t>
      </w:r>
      <w:r w:rsidR="008B6F0D" w:rsidRPr="00CF4717">
        <w:rPr>
          <w:color w:val="000000" w:themeColor="text1"/>
          <w:sz w:val="24"/>
          <w:szCs w:val="24"/>
        </w:rPr>
        <w:tab/>
        <w:t>Порядок расчетов</w:t>
      </w:r>
    </w:p>
    <w:p w14:paraId="640CD11B" w14:textId="77777777" w:rsidR="008B6F0D" w:rsidRPr="00CF4717" w:rsidRDefault="008B6F0D" w:rsidP="00597830">
      <w:pPr>
        <w:pStyle w:val="afb"/>
        <w:spacing w:before="0" w:beforeAutospacing="0" w:after="0" w:afterAutospacing="0" w:line="360" w:lineRule="auto"/>
        <w:ind w:firstLine="360"/>
        <w:jc w:val="both"/>
        <w:rPr>
          <w:color w:val="000000" w:themeColor="text1"/>
        </w:rPr>
      </w:pPr>
      <w:r w:rsidRPr="00CF4717">
        <w:rPr>
          <w:color w:val="000000" w:themeColor="text1"/>
        </w:rPr>
        <w:t>Выбрать расположение координатных осей: совместить ось </w:t>
      </w:r>
      <w:r w:rsidRPr="00CF4717">
        <w:rPr>
          <w:b/>
          <w:bCs/>
          <w:color w:val="000000" w:themeColor="text1"/>
        </w:rPr>
        <w:t>х</w:t>
      </w:r>
      <w:r w:rsidRPr="00CF4717">
        <w:rPr>
          <w:color w:val="000000" w:themeColor="text1"/>
        </w:rPr>
        <w:t> с балкой, а ось </w:t>
      </w:r>
      <w:r w:rsidRPr="00CF4717">
        <w:rPr>
          <w:b/>
          <w:bCs/>
          <w:color w:val="000000" w:themeColor="text1"/>
        </w:rPr>
        <w:t>у</w:t>
      </w:r>
      <w:r w:rsidRPr="00CF4717">
        <w:rPr>
          <w:color w:val="000000" w:themeColor="text1"/>
        </w:rPr>
        <w:t> направить перпендикулярно оси </w:t>
      </w:r>
      <w:r w:rsidRPr="00CF4717">
        <w:rPr>
          <w:b/>
          <w:bCs/>
          <w:color w:val="000000" w:themeColor="text1"/>
        </w:rPr>
        <w:t>х.</w:t>
      </w:r>
    </w:p>
    <w:p w14:paraId="5ABED81E"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Произвести необходимые преобразования: силу, наклоненную к оси балки под углом а, заменить двумя взаимно перпендикулярными составляющими, а равномерно распределенную нагрузку – её равнодействующей.</w:t>
      </w:r>
    </w:p>
    <w:p w14:paraId="6675D289"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Освободить балку от опор, заменив их действие реакциями опор, направленными вдоль осей координат.</w:t>
      </w:r>
    </w:p>
    <w:p w14:paraId="511AB13A"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Составить уравнения равновесия балки, чтобы решением каждого из трёх уравнений было определение одной из неизвестных реакций опор.</w:t>
      </w:r>
    </w:p>
    <w:p w14:paraId="080DE7A6"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Проверить правильность определения реакций опор по уравнению, которое не было использовано для решения задач.</w:t>
      </w:r>
    </w:p>
    <w:p w14:paraId="187C7C29"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Сделать вывод о наиболее нагруженной опоре.</w:t>
      </w:r>
    </w:p>
    <w:p w14:paraId="7AB3F4DA"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Ответить на контрольные вопросы.</w:t>
      </w:r>
    </w:p>
    <w:p w14:paraId="64C545BB" w14:textId="77777777" w:rsidR="00597830" w:rsidRPr="00CF4717" w:rsidRDefault="00597830" w:rsidP="00597830">
      <w:pPr>
        <w:pStyle w:val="afb"/>
        <w:spacing w:before="0" w:beforeAutospacing="0" w:after="0" w:afterAutospacing="0" w:line="360" w:lineRule="auto"/>
        <w:ind w:left="720"/>
        <w:jc w:val="both"/>
        <w:rPr>
          <w:color w:val="000000" w:themeColor="text1"/>
        </w:rPr>
      </w:pPr>
    </w:p>
    <w:p w14:paraId="7F10FE8E" w14:textId="77777777" w:rsidR="00597830" w:rsidRPr="00CF4717" w:rsidRDefault="008B43F6" w:rsidP="00597830">
      <w:pPr>
        <w:spacing w:line="360" w:lineRule="auto"/>
        <w:rPr>
          <w:color w:val="000000" w:themeColor="text1"/>
          <w:sz w:val="24"/>
          <w:szCs w:val="24"/>
        </w:rPr>
      </w:pPr>
      <w:r w:rsidRPr="00CF4717">
        <w:rPr>
          <w:b/>
          <w:bCs/>
          <w:i/>
          <w:iCs/>
          <w:color w:val="000000" w:themeColor="text1"/>
          <w:sz w:val="24"/>
          <w:szCs w:val="24"/>
        </w:rPr>
        <w:tab/>
        <w:t>Требуется</w:t>
      </w:r>
    </w:p>
    <w:p w14:paraId="4A0295CE" w14:textId="77777777" w:rsidR="00597830" w:rsidRPr="00CF4717" w:rsidRDefault="008B43F6" w:rsidP="00597830">
      <w:pPr>
        <w:spacing w:line="360" w:lineRule="auto"/>
        <w:rPr>
          <w:color w:val="000000" w:themeColor="text1"/>
          <w:sz w:val="24"/>
          <w:szCs w:val="24"/>
        </w:rPr>
      </w:pPr>
      <w:r w:rsidRPr="00CF4717">
        <w:rPr>
          <w:color w:val="000000" w:themeColor="text1"/>
          <w:sz w:val="24"/>
          <w:szCs w:val="24"/>
        </w:rPr>
        <w:tab/>
      </w:r>
      <w:r w:rsidR="00597830" w:rsidRPr="00CF4717">
        <w:rPr>
          <w:color w:val="000000" w:themeColor="text1"/>
          <w:sz w:val="24"/>
          <w:szCs w:val="24"/>
        </w:rPr>
        <w:t>Построить эпюры продольных сил и нормальных напряжений для нагру</w:t>
      </w:r>
      <w:r w:rsidRPr="00CF4717">
        <w:rPr>
          <w:color w:val="000000" w:themeColor="text1"/>
          <w:sz w:val="24"/>
          <w:szCs w:val="24"/>
        </w:rPr>
        <w:t xml:space="preserve">женного стального бруса (рис. </w:t>
      </w:r>
      <w:r w:rsidR="00597830" w:rsidRPr="00CF4717">
        <w:rPr>
          <w:color w:val="000000" w:themeColor="text1"/>
          <w:sz w:val="24"/>
          <w:szCs w:val="24"/>
        </w:rPr>
        <w:t>1). Определить удлинение (укорочение) бруса, если E</w:t>
      </w:r>
      <w:r w:rsidR="00597830" w:rsidRPr="00CF4717">
        <w:rPr>
          <w:noProof/>
          <w:color w:val="000000" w:themeColor="text1"/>
          <w:sz w:val="24"/>
          <w:szCs w:val="24"/>
        </w:rPr>
        <w:drawing>
          <wp:inline distT="0" distB="0" distL="0" distR="0" wp14:anchorId="6DDC65C8" wp14:editId="3B398AB0">
            <wp:extent cx="1005840" cy="228600"/>
            <wp:effectExtent l="19050" t="0" r="3810" b="0"/>
            <wp:docPr id="1595" name="Рисунок 16" descr="https://studfile.net/html/2706/126/html_3qvwRtM39r._c2D/img-E5P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126/html_3qvwRtM39r._c2D/img-E5PuTa.png"/>
                    <pic:cNvPicPr>
                      <a:picLocks noChangeAspect="1" noChangeArrowheads="1"/>
                    </pic:cNvPicPr>
                  </pic:nvPicPr>
                  <pic:blipFill>
                    <a:blip r:embed="rId164" cstate="print"/>
                    <a:srcRect/>
                    <a:stretch>
                      <a:fillRect/>
                    </a:stretch>
                  </pic:blipFill>
                  <pic:spPr bwMode="auto">
                    <a:xfrm>
                      <a:off x="0" y="0"/>
                      <a:ext cx="1005840" cy="228600"/>
                    </a:xfrm>
                    <a:prstGeom prst="rect">
                      <a:avLst/>
                    </a:prstGeom>
                    <a:noFill/>
                    <a:ln w="9525">
                      <a:noFill/>
                      <a:miter lim="800000"/>
                      <a:headEnd/>
                      <a:tailEnd/>
                    </a:ln>
                  </pic:spPr>
                </pic:pic>
              </a:graphicData>
            </a:graphic>
          </wp:inline>
        </w:drawing>
      </w:r>
    </w:p>
    <w:p w14:paraId="6039E25D"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298A6478" wp14:editId="3D3D23F7">
            <wp:extent cx="3870960" cy="1859280"/>
            <wp:effectExtent l="19050" t="0" r="0" b="0"/>
            <wp:docPr id="1596" name="Рисунок 17" descr="https://studfile.net/html/2706/126/html_3qvwRtM39r._c2D/img-2xdw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126/html_3qvwRtM39r._c2D/img-2xdwap.png"/>
                    <pic:cNvPicPr>
                      <a:picLocks noChangeAspect="1" noChangeArrowheads="1"/>
                    </pic:cNvPicPr>
                  </pic:nvPicPr>
                  <pic:blipFill>
                    <a:blip r:embed="rId165"/>
                    <a:srcRect/>
                    <a:stretch>
                      <a:fillRect/>
                    </a:stretch>
                  </pic:blipFill>
                  <pic:spPr bwMode="auto">
                    <a:xfrm>
                      <a:off x="0" y="0"/>
                      <a:ext cx="3870960" cy="1859280"/>
                    </a:xfrm>
                    <a:prstGeom prst="rect">
                      <a:avLst/>
                    </a:prstGeom>
                    <a:noFill/>
                    <a:ln w="9525">
                      <a:noFill/>
                      <a:miter lim="800000"/>
                      <a:headEnd/>
                      <a:tailEnd/>
                    </a:ln>
                  </pic:spPr>
                </pic:pic>
              </a:graphicData>
            </a:graphic>
          </wp:inline>
        </w:drawing>
      </w:r>
    </w:p>
    <w:p w14:paraId="27AE0485" w14:textId="77777777" w:rsidR="00597830" w:rsidRPr="00CF4717" w:rsidRDefault="00597830" w:rsidP="00597830">
      <w:pPr>
        <w:spacing w:line="360" w:lineRule="auto"/>
        <w:rPr>
          <w:color w:val="000000" w:themeColor="text1"/>
          <w:sz w:val="24"/>
          <w:szCs w:val="24"/>
        </w:rPr>
      </w:pPr>
      <w:r w:rsidRPr="00CF4717">
        <w:rPr>
          <w:b/>
          <w:bCs/>
          <w:color w:val="000000" w:themeColor="text1"/>
          <w:sz w:val="24"/>
          <w:szCs w:val="24"/>
        </w:rPr>
        <w:t>Рис.1</w:t>
      </w:r>
    </w:p>
    <w:p w14:paraId="59F02A06"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Дано: F</w:t>
      </w:r>
      <w:r w:rsidRPr="00CF4717">
        <w:rPr>
          <w:noProof/>
          <w:color w:val="000000" w:themeColor="text1"/>
          <w:sz w:val="24"/>
          <w:szCs w:val="24"/>
        </w:rPr>
        <w:drawing>
          <wp:inline distT="0" distB="0" distL="0" distR="0" wp14:anchorId="6D99826F" wp14:editId="352DD602">
            <wp:extent cx="144780" cy="198120"/>
            <wp:effectExtent l="19050" t="0" r="7620" b="0"/>
            <wp:docPr id="1597" name="Рисунок 18" descr="https://studfile.net/html/2706/126/html_3qvwRtM39r._c2D/img-YL0S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126/html_3qvwRtM39r._c2D/img-YL0SmK.png"/>
                    <pic:cNvPicPr>
                      <a:picLocks noChangeAspect="1" noChangeArrowheads="1"/>
                    </pic:cNvPicPr>
                  </pic:nvPicPr>
                  <pic:blipFill>
                    <a:blip r:embed="rId166"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xml:space="preserve"> = 2 </w:t>
      </w:r>
      <w:proofErr w:type="spellStart"/>
      <w:r w:rsidRPr="00CF4717">
        <w:rPr>
          <w:color w:val="000000" w:themeColor="text1"/>
          <w:sz w:val="24"/>
          <w:szCs w:val="24"/>
        </w:rPr>
        <w:t>kH</w:t>
      </w:r>
      <w:proofErr w:type="spellEnd"/>
      <w:r w:rsidRPr="00CF4717">
        <w:rPr>
          <w:color w:val="000000" w:themeColor="text1"/>
          <w:sz w:val="24"/>
          <w:szCs w:val="24"/>
        </w:rPr>
        <w:t>, F</w:t>
      </w:r>
      <w:r w:rsidRPr="00CF4717">
        <w:rPr>
          <w:noProof/>
          <w:color w:val="000000" w:themeColor="text1"/>
          <w:sz w:val="24"/>
          <w:szCs w:val="24"/>
        </w:rPr>
        <w:drawing>
          <wp:inline distT="0" distB="0" distL="0" distR="0" wp14:anchorId="3A77E3F8" wp14:editId="24716162">
            <wp:extent cx="144780" cy="198120"/>
            <wp:effectExtent l="19050" t="0" r="7620" b="0"/>
            <wp:docPr id="1598" name="Рисунок 19" descr="https://studfile.net/html/2706/126/html_3qvwRtM39r._c2D/img-gPqx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126/html_3qvwRtM39r._c2D/img-gPqxRl.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xml:space="preserve">= 5 </w:t>
      </w:r>
      <w:proofErr w:type="spellStart"/>
      <w:r w:rsidRPr="00CF4717">
        <w:rPr>
          <w:color w:val="000000" w:themeColor="text1"/>
          <w:sz w:val="24"/>
          <w:szCs w:val="24"/>
        </w:rPr>
        <w:t>kH</w:t>
      </w:r>
      <w:proofErr w:type="spellEnd"/>
      <w:r w:rsidRPr="00CF4717">
        <w:rPr>
          <w:color w:val="000000" w:themeColor="text1"/>
          <w:sz w:val="24"/>
          <w:szCs w:val="24"/>
        </w:rPr>
        <w:t>, F</w:t>
      </w:r>
      <w:r w:rsidRPr="00CF4717">
        <w:rPr>
          <w:noProof/>
          <w:color w:val="000000" w:themeColor="text1"/>
          <w:sz w:val="24"/>
          <w:szCs w:val="24"/>
        </w:rPr>
        <w:drawing>
          <wp:inline distT="0" distB="0" distL="0" distR="0" wp14:anchorId="2CB1C099" wp14:editId="3A3678D0">
            <wp:extent cx="144780" cy="198120"/>
            <wp:effectExtent l="19050" t="0" r="7620" b="0"/>
            <wp:docPr id="1599" name="Рисунок 20" descr="https://studfile.net/html/2706/126/html_3qvwRtM39r._c2D/img-kB1L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126/html_3qvwRtM39r._c2D/img-kB1L0h.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xml:space="preserve">= 2 </w:t>
      </w:r>
      <w:proofErr w:type="spellStart"/>
      <w:r w:rsidRPr="00CF4717">
        <w:rPr>
          <w:color w:val="000000" w:themeColor="text1"/>
          <w:sz w:val="24"/>
          <w:szCs w:val="24"/>
        </w:rPr>
        <w:t>kH</w:t>
      </w:r>
      <w:proofErr w:type="spellEnd"/>
      <w:r w:rsidRPr="00CF4717">
        <w:rPr>
          <w:color w:val="000000" w:themeColor="text1"/>
          <w:sz w:val="24"/>
          <w:szCs w:val="24"/>
        </w:rPr>
        <w:t>, A</w:t>
      </w:r>
      <w:r w:rsidRPr="00CF4717">
        <w:rPr>
          <w:noProof/>
          <w:color w:val="000000" w:themeColor="text1"/>
          <w:sz w:val="24"/>
          <w:szCs w:val="24"/>
        </w:rPr>
        <w:drawing>
          <wp:inline distT="0" distB="0" distL="0" distR="0" wp14:anchorId="56C58520" wp14:editId="7290F3FD">
            <wp:extent cx="144780" cy="198120"/>
            <wp:effectExtent l="19050" t="0" r="7620" b="0"/>
            <wp:docPr id="32" name="Рисунок 21" descr="https://studfile.net/html/2706/126/html_3qvwRtM39r._c2D/img-FESN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126/html_3qvwRtM39r._c2D/img-FESNEM.png"/>
                    <pic:cNvPicPr>
                      <a:picLocks noChangeAspect="1" noChangeArrowheads="1"/>
                    </pic:cNvPicPr>
                  </pic:nvPicPr>
                  <pic:blipFill>
                    <a:blip r:embed="rId166"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2 см</w:t>
      </w:r>
      <w:r w:rsidRPr="00CF4717">
        <w:rPr>
          <w:noProof/>
          <w:color w:val="000000" w:themeColor="text1"/>
          <w:sz w:val="24"/>
          <w:szCs w:val="24"/>
        </w:rPr>
        <w:drawing>
          <wp:inline distT="0" distB="0" distL="0" distR="0" wp14:anchorId="3DED292C" wp14:editId="4E5144FD">
            <wp:extent cx="144780" cy="190500"/>
            <wp:effectExtent l="19050" t="0" r="7620" b="0"/>
            <wp:docPr id="33" name="Рисунок 22" descr="https://studfile.net/html/2706/126/html_3qvwRtM39r._c2D/img-A4a5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126/html_3qvwRtM39r._c2D/img-A4a5RK.png"/>
                    <pic:cNvPicPr>
                      <a:picLocks noChangeAspect="1" noChangeArrowheads="1"/>
                    </pic:cNvPicPr>
                  </pic:nvPicPr>
                  <pic:blipFill>
                    <a:blip r:embed="rId169" cstate="print"/>
                    <a:srcRect/>
                    <a:stretch>
                      <a:fillRect/>
                    </a:stretch>
                  </pic:blipFill>
                  <pic:spPr bwMode="auto">
                    <a:xfrm>
                      <a:off x="0" y="0"/>
                      <a:ext cx="144780" cy="190500"/>
                    </a:xfrm>
                    <a:prstGeom prst="rect">
                      <a:avLst/>
                    </a:prstGeom>
                    <a:noFill/>
                    <a:ln w="9525">
                      <a:noFill/>
                      <a:miter lim="800000"/>
                      <a:headEnd/>
                      <a:tailEnd/>
                    </a:ln>
                  </pic:spPr>
                </pic:pic>
              </a:graphicData>
            </a:graphic>
          </wp:inline>
        </w:drawing>
      </w:r>
      <w:r w:rsidRPr="00CF4717">
        <w:rPr>
          <w:color w:val="000000" w:themeColor="text1"/>
          <w:sz w:val="24"/>
          <w:szCs w:val="24"/>
        </w:rPr>
        <w:t>, А</w:t>
      </w:r>
      <w:r w:rsidRPr="00CF4717">
        <w:rPr>
          <w:noProof/>
          <w:color w:val="000000" w:themeColor="text1"/>
          <w:sz w:val="24"/>
          <w:szCs w:val="24"/>
        </w:rPr>
        <w:drawing>
          <wp:inline distT="0" distB="0" distL="0" distR="0" wp14:anchorId="1ED08D1B" wp14:editId="41C20D90">
            <wp:extent cx="601980" cy="228600"/>
            <wp:effectExtent l="19050" t="0" r="7620" b="0"/>
            <wp:docPr id="34" name="Рисунок 23" descr="https://studfile.net/html/2706/126/html_3qvwRtM39r._c2D/img-SLoT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126/html_3qvwRtM39r._c2D/img-SLoTU_.png"/>
                    <pic:cNvPicPr>
                      <a:picLocks noChangeAspect="1" noChangeArrowheads="1"/>
                    </pic:cNvPicPr>
                  </pic:nvPicPr>
                  <pic:blipFill>
                    <a:blip r:embed="rId170" cstate="print"/>
                    <a:srcRect/>
                    <a:stretch>
                      <a:fillRect/>
                    </a:stretch>
                  </pic:blipFill>
                  <pic:spPr bwMode="auto">
                    <a:xfrm>
                      <a:off x="0" y="0"/>
                      <a:ext cx="601980" cy="22860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i/>
          <w:iCs/>
          <w:color w:val="000000" w:themeColor="text1"/>
          <w:sz w:val="24"/>
          <w:szCs w:val="24"/>
        </w:rPr>
        <w:t>l</w:t>
      </w:r>
      <w:r w:rsidRPr="00CF4717">
        <w:rPr>
          <w:i/>
          <w:iCs/>
          <w:noProof/>
          <w:color w:val="000000" w:themeColor="text1"/>
          <w:sz w:val="24"/>
          <w:szCs w:val="24"/>
        </w:rPr>
        <w:drawing>
          <wp:inline distT="0" distB="0" distL="0" distR="0" wp14:anchorId="4C8F3576" wp14:editId="2D02DC24">
            <wp:extent cx="144780" cy="198120"/>
            <wp:effectExtent l="19050" t="0" r="7620" b="0"/>
            <wp:docPr id="35" name="Рисунок 24" descr="https://studfile.net/html/2706/126/html_3qvwRtM39r._c2D/img-YkpS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126/html_3qvwRtM39r._c2D/img-YkpS9B.png"/>
                    <pic:cNvPicPr>
                      <a:picLocks noChangeAspect="1" noChangeArrowheads="1"/>
                    </pic:cNvPicPr>
                  </pic:nvPicPr>
                  <pic:blipFill>
                    <a:blip r:embed="rId166"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100 мм, </w:t>
      </w:r>
      <w:r w:rsidRPr="00CF4717">
        <w:rPr>
          <w:i/>
          <w:iCs/>
          <w:color w:val="000000" w:themeColor="text1"/>
          <w:sz w:val="24"/>
          <w:szCs w:val="24"/>
        </w:rPr>
        <w:t>l</w:t>
      </w:r>
      <w:r w:rsidRPr="00CF4717">
        <w:rPr>
          <w:i/>
          <w:iCs/>
          <w:noProof/>
          <w:color w:val="000000" w:themeColor="text1"/>
          <w:sz w:val="24"/>
          <w:szCs w:val="24"/>
        </w:rPr>
        <w:drawing>
          <wp:inline distT="0" distB="0" distL="0" distR="0" wp14:anchorId="61C4169C" wp14:editId="3AA44E17">
            <wp:extent cx="144780" cy="198120"/>
            <wp:effectExtent l="19050" t="0" r="7620" b="0"/>
            <wp:docPr id="36" name="Рисунок 25" descr="https://studfile.net/html/2706/126/html_3qvwRtM39r._c2D/img-YEUg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126/html_3qvwRtM39r._c2D/img-YEUgkr.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i/>
          <w:iCs/>
          <w:color w:val="000000" w:themeColor="text1"/>
          <w:sz w:val="24"/>
          <w:szCs w:val="24"/>
        </w:rPr>
        <w:t>= </w:t>
      </w:r>
      <w:r w:rsidRPr="00CF4717">
        <w:rPr>
          <w:color w:val="000000" w:themeColor="text1"/>
          <w:sz w:val="24"/>
          <w:szCs w:val="24"/>
        </w:rPr>
        <w:t>50 мм, </w:t>
      </w:r>
      <w:r w:rsidRPr="00CF4717">
        <w:rPr>
          <w:i/>
          <w:iCs/>
          <w:color w:val="000000" w:themeColor="text1"/>
          <w:sz w:val="24"/>
          <w:szCs w:val="24"/>
        </w:rPr>
        <w:t>l</w:t>
      </w:r>
      <w:r w:rsidRPr="00CF4717">
        <w:rPr>
          <w:noProof/>
          <w:color w:val="000000" w:themeColor="text1"/>
          <w:sz w:val="24"/>
          <w:szCs w:val="24"/>
        </w:rPr>
        <w:drawing>
          <wp:inline distT="0" distB="0" distL="0" distR="0" wp14:anchorId="4C54A604" wp14:editId="6671C33D">
            <wp:extent cx="144780" cy="198120"/>
            <wp:effectExtent l="19050" t="0" r="7620" b="0"/>
            <wp:docPr id="37" name="Рисунок 26" descr="https://studfile.net/html/2706/126/html_3qvwRtM39r._c2D/img-JJSd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126/html_3qvwRtM39r._c2D/img-JJSdnX.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200 мм,</w:t>
      </w:r>
    </w:p>
    <w:p w14:paraId="6D88FB7F" w14:textId="77777777" w:rsidR="00597830" w:rsidRPr="00CF4717" w:rsidRDefault="00597830" w:rsidP="00597830">
      <w:pPr>
        <w:spacing w:line="360" w:lineRule="auto"/>
        <w:rPr>
          <w:color w:val="000000" w:themeColor="text1"/>
          <w:sz w:val="24"/>
          <w:szCs w:val="24"/>
        </w:rPr>
      </w:pPr>
      <w:r w:rsidRPr="00CF4717">
        <w:rPr>
          <w:i/>
          <w:iCs/>
          <w:color w:val="000000" w:themeColor="text1"/>
          <w:sz w:val="24"/>
          <w:szCs w:val="24"/>
        </w:rPr>
        <w:t>l</w:t>
      </w:r>
      <w:r w:rsidRPr="00CF4717">
        <w:rPr>
          <w:noProof/>
          <w:color w:val="000000" w:themeColor="text1"/>
          <w:sz w:val="24"/>
          <w:szCs w:val="24"/>
        </w:rPr>
        <w:drawing>
          <wp:inline distT="0" distB="0" distL="0" distR="0" wp14:anchorId="355BE88E" wp14:editId="21F570EC">
            <wp:extent cx="76200" cy="175260"/>
            <wp:effectExtent l="19050" t="0" r="0" b="0"/>
            <wp:docPr id="38" name="Рисунок 27" descr="https://studfile.net/html/2706/126/html_3qvwRtM39r._c2D/img-wC6K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126/html_3qvwRtM39r._c2D/img-wC6Kau.png"/>
                    <pic:cNvPicPr>
                      <a:picLocks noChangeAspect="1" noChangeArrowheads="1"/>
                    </pic:cNvPicPr>
                  </pic:nvPicPr>
                  <pic:blipFill>
                    <a:blip r:embed="rId171" cstate="print"/>
                    <a:srcRect/>
                    <a:stretch>
                      <a:fillRect/>
                    </a:stretch>
                  </pic:blipFill>
                  <pic:spPr bwMode="auto">
                    <a:xfrm>
                      <a:off x="0" y="0"/>
                      <a:ext cx="76200" cy="175260"/>
                    </a:xfrm>
                    <a:prstGeom prst="rect">
                      <a:avLst/>
                    </a:prstGeom>
                    <a:noFill/>
                    <a:ln w="9525">
                      <a:noFill/>
                      <a:miter lim="800000"/>
                      <a:headEnd/>
                      <a:tailEnd/>
                    </a:ln>
                  </pic:spPr>
                </pic:pic>
              </a:graphicData>
            </a:graphic>
          </wp:inline>
        </w:drawing>
      </w:r>
      <w:r w:rsidRPr="00CF4717">
        <w:rPr>
          <w:color w:val="000000" w:themeColor="text1"/>
          <w:sz w:val="24"/>
          <w:szCs w:val="24"/>
        </w:rPr>
        <w:t> = 150 мм.</w:t>
      </w:r>
    </w:p>
    <w:p w14:paraId="3B2536BD"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Решение. Определяем продольные силы и строим их эпюру:</w:t>
      </w:r>
    </w:p>
    <w:p w14:paraId="1DB1D764" w14:textId="77777777" w:rsidR="00597830" w:rsidRPr="00CF4717" w:rsidRDefault="00597830" w:rsidP="00597830">
      <w:pPr>
        <w:spacing w:line="360" w:lineRule="auto"/>
        <w:rPr>
          <w:color w:val="000000" w:themeColor="text1"/>
          <w:sz w:val="24"/>
          <w:szCs w:val="24"/>
          <w:lang w:val="en-US"/>
        </w:rPr>
      </w:pPr>
      <w:r w:rsidRPr="00CF4717">
        <w:rPr>
          <w:color w:val="000000" w:themeColor="text1"/>
          <w:sz w:val="24"/>
          <w:szCs w:val="24"/>
          <w:lang w:val="en-US"/>
        </w:rPr>
        <w:t>N</w:t>
      </w:r>
      <w:r w:rsidRPr="00CF4717">
        <w:rPr>
          <w:noProof/>
          <w:color w:val="000000" w:themeColor="text1"/>
          <w:sz w:val="24"/>
          <w:szCs w:val="24"/>
        </w:rPr>
        <w:drawing>
          <wp:inline distT="0" distB="0" distL="0" distR="0" wp14:anchorId="5FF9BF56" wp14:editId="0B2E2987">
            <wp:extent cx="144780" cy="198120"/>
            <wp:effectExtent l="19050" t="0" r="7620" b="0"/>
            <wp:docPr id="39" name="Рисунок 28" descr="https://studfile.net/html/2706/126/html_3qvwRtM39r._c2D/img-zO5D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126/html_3qvwRtM39r._c2D/img-zO5DlF.png"/>
                    <pic:cNvPicPr>
                      <a:picLocks noChangeAspect="1" noChangeArrowheads="1"/>
                    </pic:cNvPicPr>
                  </pic:nvPicPr>
                  <pic:blipFill>
                    <a:blip r:embed="rId166"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 F</w:t>
      </w:r>
      <w:r w:rsidRPr="00CF4717">
        <w:rPr>
          <w:noProof/>
          <w:color w:val="000000" w:themeColor="text1"/>
          <w:sz w:val="24"/>
          <w:szCs w:val="24"/>
        </w:rPr>
        <w:drawing>
          <wp:inline distT="0" distB="0" distL="0" distR="0" wp14:anchorId="04FBC702" wp14:editId="4A0E5C96">
            <wp:extent cx="144780" cy="198120"/>
            <wp:effectExtent l="19050" t="0" r="7620" b="0"/>
            <wp:docPr id="40" name="Рисунок 29" descr="https://studfile.net/html/2706/126/html_3qvwRtM39r._c2D/img-UdJ1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126/html_3qvwRtM39r._c2D/img-UdJ1rZ.png"/>
                    <pic:cNvPicPr>
                      <a:picLocks noChangeAspect="1" noChangeArrowheads="1"/>
                    </pic:cNvPicPr>
                  </pic:nvPicPr>
                  <pic:blipFill>
                    <a:blip r:embed="rId166"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- 2kH;</w:t>
      </w:r>
    </w:p>
    <w:p w14:paraId="4AA0CBED" w14:textId="77777777" w:rsidR="00597830" w:rsidRPr="00CF4717" w:rsidRDefault="00597830" w:rsidP="00597830">
      <w:pPr>
        <w:spacing w:line="360" w:lineRule="auto"/>
        <w:rPr>
          <w:color w:val="000000" w:themeColor="text1"/>
          <w:sz w:val="24"/>
          <w:szCs w:val="24"/>
          <w:lang w:val="en-US"/>
        </w:rPr>
      </w:pPr>
      <w:r w:rsidRPr="00CF4717">
        <w:rPr>
          <w:color w:val="000000" w:themeColor="text1"/>
          <w:sz w:val="24"/>
          <w:szCs w:val="24"/>
          <w:lang w:val="en-US"/>
        </w:rPr>
        <w:t>N</w:t>
      </w:r>
      <w:r w:rsidRPr="00CF4717">
        <w:rPr>
          <w:noProof/>
          <w:color w:val="000000" w:themeColor="text1"/>
          <w:sz w:val="24"/>
          <w:szCs w:val="24"/>
        </w:rPr>
        <w:drawing>
          <wp:inline distT="0" distB="0" distL="0" distR="0" wp14:anchorId="2402BD90" wp14:editId="182EF357">
            <wp:extent cx="144780" cy="198120"/>
            <wp:effectExtent l="19050" t="0" r="7620" b="0"/>
            <wp:docPr id="41" name="Рисунок 30" descr="https://studfile.net/html/2706/126/html_3qvwRtM39r._c2D/img-mhjJ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126/html_3qvwRtM39r._c2D/img-mhjJ5Z.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 F</w:t>
      </w:r>
      <w:r w:rsidRPr="00CF4717">
        <w:rPr>
          <w:noProof/>
          <w:color w:val="000000" w:themeColor="text1"/>
          <w:sz w:val="24"/>
          <w:szCs w:val="24"/>
        </w:rPr>
        <w:drawing>
          <wp:inline distT="0" distB="0" distL="0" distR="0" wp14:anchorId="5C3A02A8" wp14:editId="3884CDC2">
            <wp:extent cx="144780" cy="198120"/>
            <wp:effectExtent l="19050" t="0" r="7620" b="0"/>
            <wp:docPr id="42" name="Рисунок 31" descr="https://studfile.net/html/2706/126/html_3qvwRtM39r._c2D/img-R9P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126/html_3qvwRtM39r._c2D/img-R9Psh1.png"/>
                    <pic:cNvPicPr>
                      <a:picLocks noChangeAspect="1" noChangeArrowheads="1"/>
                    </pic:cNvPicPr>
                  </pic:nvPicPr>
                  <pic:blipFill>
                    <a:blip r:embed="rId166"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F</w:t>
      </w:r>
      <w:r w:rsidRPr="00CF4717">
        <w:rPr>
          <w:noProof/>
          <w:color w:val="000000" w:themeColor="text1"/>
          <w:sz w:val="24"/>
          <w:szCs w:val="24"/>
        </w:rPr>
        <w:drawing>
          <wp:inline distT="0" distB="0" distL="0" distR="0" wp14:anchorId="59D66670" wp14:editId="1124C429">
            <wp:extent cx="144780" cy="198120"/>
            <wp:effectExtent l="19050" t="0" r="7620" b="0"/>
            <wp:docPr id="43" name="Рисунок 32" descr="https://studfile.net/html/2706/126/html_3qvwRtM39r._c2D/img-Y8aW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126/html_3qvwRtM39r._c2D/img-Y8aW_7.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xml:space="preserve">= -2 + 5 = 3 </w:t>
      </w:r>
      <w:proofErr w:type="spellStart"/>
      <w:r w:rsidRPr="00CF4717">
        <w:rPr>
          <w:color w:val="000000" w:themeColor="text1"/>
          <w:sz w:val="24"/>
          <w:szCs w:val="24"/>
          <w:lang w:val="en-US"/>
        </w:rPr>
        <w:t>kH</w:t>
      </w:r>
      <w:proofErr w:type="spellEnd"/>
      <w:r w:rsidRPr="00CF4717">
        <w:rPr>
          <w:color w:val="000000" w:themeColor="text1"/>
          <w:sz w:val="24"/>
          <w:szCs w:val="24"/>
          <w:lang w:val="en-US"/>
        </w:rPr>
        <w:t>;</w:t>
      </w:r>
    </w:p>
    <w:p w14:paraId="15BC3092" w14:textId="77777777" w:rsidR="00597830" w:rsidRPr="00CF4717" w:rsidRDefault="00597830" w:rsidP="00597830">
      <w:pPr>
        <w:spacing w:line="360" w:lineRule="auto"/>
        <w:rPr>
          <w:color w:val="000000" w:themeColor="text1"/>
          <w:sz w:val="24"/>
          <w:szCs w:val="24"/>
          <w:lang w:val="en-US"/>
        </w:rPr>
      </w:pPr>
      <w:r w:rsidRPr="00CF4717">
        <w:rPr>
          <w:color w:val="000000" w:themeColor="text1"/>
          <w:sz w:val="24"/>
          <w:szCs w:val="24"/>
          <w:lang w:val="en-US"/>
        </w:rPr>
        <w:t>N</w:t>
      </w:r>
      <w:r w:rsidRPr="00CF4717">
        <w:rPr>
          <w:noProof/>
          <w:color w:val="000000" w:themeColor="text1"/>
          <w:sz w:val="24"/>
          <w:szCs w:val="24"/>
        </w:rPr>
        <w:drawing>
          <wp:inline distT="0" distB="0" distL="0" distR="0" wp14:anchorId="4A861AD5" wp14:editId="15C0313A">
            <wp:extent cx="144780" cy="198120"/>
            <wp:effectExtent l="19050" t="0" r="7620" b="0"/>
            <wp:docPr id="44" name="Рисунок 33" descr="https://studfile.net/html/2706/126/html_3qvwRtM39r._c2D/img-D2Gm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2706/126/html_3qvwRtM39r._c2D/img-D2GmXa.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 - F</w:t>
      </w:r>
      <w:r w:rsidRPr="00CF4717">
        <w:rPr>
          <w:noProof/>
          <w:color w:val="000000" w:themeColor="text1"/>
          <w:sz w:val="24"/>
          <w:szCs w:val="24"/>
        </w:rPr>
        <w:drawing>
          <wp:inline distT="0" distB="0" distL="0" distR="0" wp14:anchorId="092D3B5E" wp14:editId="274B2897">
            <wp:extent cx="144780" cy="198120"/>
            <wp:effectExtent l="19050" t="0" r="7620" b="0"/>
            <wp:docPr id="45" name="Рисунок 34" descr="https://studfile.net/html/2706/126/html_3qvwRtM39r._c2D/img-n3AL9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2706/126/html_3qvwRtM39r._c2D/img-n3AL9K.png"/>
                    <pic:cNvPicPr>
                      <a:picLocks noChangeAspect="1" noChangeArrowheads="1"/>
                    </pic:cNvPicPr>
                  </pic:nvPicPr>
                  <pic:blipFill>
                    <a:blip r:embed="rId166"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F</w:t>
      </w:r>
      <w:r w:rsidRPr="00CF4717">
        <w:rPr>
          <w:noProof/>
          <w:color w:val="000000" w:themeColor="text1"/>
          <w:sz w:val="24"/>
          <w:szCs w:val="24"/>
        </w:rPr>
        <w:drawing>
          <wp:inline distT="0" distB="0" distL="0" distR="0" wp14:anchorId="0960FF7A" wp14:editId="69359DE5">
            <wp:extent cx="144780" cy="198120"/>
            <wp:effectExtent l="19050" t="0" r="7620" b="0"/>
            <wp:docPr id="46" name="Рисунок 35" descr="https://studfile.net/html/2706/126/html_3qvwRtM39r._c2D/img-dEaF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126/html_3qvwRtM39r._c2D/img-dEaFYD.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xml:space="preserve">= 3 </w:t>
      </w:r>
      <w:proofErr w:type="spellStart"/>
      <w:r w:rsidRPr="00CF4717">
        <w:rPr>
          <w:color w:val="000000" w:themeColor="text1"/>
          <w:sz w:val="24"/>
          <w:szCs w:val="24"/>
          <w:lang w:val="en-US"/>
        </w:rPr>
        <w:t>kH</w:t>
      </w:r>
      <w:proofErr w:type="spellEnd"/>
      <w:r w:rsidRPr="00CF4717">
        <w:rPr>
          <w:color w:val="000000" w:themeColor="text1"/>
          <w:sz w:val="24"/>
          <w:szCs w:val="24"/>
          <w:lang w:val="en-US"/>
        </w:rPr>
        <w:t>;</w:t>
      </w:r>
    </w:p>
    <w:p w14:paraId="6FA012F9"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N</w:t>
      </w:r>
      <w:r w:rsidRPr="00CF4717">
        <w:rPr>
          <w:noProof/>
          <w:color w:val="000000" w:themeColor="text1"/>
          <w:sz w:val="24"/>
          <w:szCs w:val="24"/>
        </w:rPr>
        <w:drawing>
          <wp:inline distT="0" distB="0" distL="0" distR="0" wp14:anchorId="48F74B55" wp14:editId="5211E05B">
            <wp:extent cx="144780" cy="198120"/>
            <wp:effectExtent l="19050" t="0" r="7620" b="0"/>
            <wp:docPr id="48" name="Рисунок 36" descr="https://studfile.net/html/2706/126/html_3qvwRtM39r._c2D/img-IyUb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126/html_3qvwRtM39r._c2D/img-IyUb55.png"/>
                    <pic:cNvPicPr>
                      <a:picLocks noChangeAspect="1" noChangeArrowheads="1"/>
                    </pic:cNvPicPr>
                  </pic:nvPicPr>
                  <pic:blipFill>
                    <a:blip r:embed="rId172"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 - F</w:t>
      </w:r>
      <w:r w:rsidRPr="00CF4717">
        <w:rPr>
          <w:noProof/>
          <w:color w:val="000000" w:themeColor="text1"/>
          <w:sz w:val="24"/>
          <w:szCs w:val="24"/>
        </w:rPr>
        <w:drawing>
          <wp:inline distT="0" distB="0" distL="0" distR="0" wp14:anchorId="12D8F328" wp14:editId="27F4EED2">
            <wp:extent cx="144780" cy="198120"/>
            <wp:effectExtent l="19050" t="0" r="7620" b="0"/>
            <wp:docPr id="49" name="Рисунок 37" descr="https://studfile.net/html/2706/126/html_3qvwRtM39r._c2D/img-s3uh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126/html_3qvwRtM39r._c2D/img-s3uhQz.png"/>
                    <pic:cNvPicPr>
                      <a:picLocks noChangeAspect="1" noChangeArrowheads="1"/>
                    </pic:cNvPicPr>
                  </pic:nvPicPr>
                  <pic:blipFill>
                    <a:blip r:embed="rId166"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F</w:t>
      </w:r>
      <w:r w:rsidRPr="00CF4717">
        <w:rPr>
          <w:noProof/>
          <w:color w:val="000000" w:themeColor="text1"/>
          <w:sz w:val="24"/>
          <w:szCs w:val="24"/>
        </w:rPr>
        <w:drawing>
          <wp:inline distT="0" distB="0" distL="0" distR="0" wp14:anchorId="7A7AA4FC" wp14:editId="4E184850">
            <wp:extent cx="144780" cy="198120"/>
            <wp:effectExtent l="19050" t="0" r="7620" b="0"/>
            <wp:docPr id="50" name="Рисунок 38" descr="https://studfile.net/html/2706/126/html_3qvwRtM39r._c2D/img-vDTh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126/html_3qvwRtM39r._c2D/img-vDThba.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F</w:t>
      </w:r>
      <w:r w:rsidRPr="00CF4717">
        <w:rPr>
          <w:noProof/>
          <w:color w:val="000000" w:themeColor="text1"/>
          <w:sz w:val="24"/>
          <w:szCs w:val="24"/>
        </w:rPr>
        <w:drawing>
          <wp:inline distT="0" distB="0" distL="0" distR="0" wp14:anchorId="149B0D24" wp14:editId="1B53DD05">
            <wp:extent cx="144780" cy="198120"/>
            <wp:effectExtent l="19050" t="0" r="7620" b="0"/>
            <wp:docPr id="51" name="Рисунок 39" descr="https://studfile.net/html/2706/126/html_3qvwRtM39r._c2D/img-fzRb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126/html_3qvwRtM39r._c2D/img-fzRbVa.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xml:space="preserve">= -2 +5 + 2 = 5 </w:t>
      </w:r>
      <w:proofErr w:type="spellStart"/>
      <w:r w:rsidRPr="00CF4717">
        <w:rPr>
          <w:color w:val="000000" w:themeColor="text1"/>
          <w:sz w:val="24"/>
          <w:szCs w:val="24"/>
        </w:rPr>
        <w:t>kH</w:t>
      </w:r>
      <w:proofErr w:type="spellEnd"/>
    </w:p>
    <w:p w14:paraId="6B04D4AA"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Определяем величину нормальных напряжений и строим их эпюру:</w:t>
      </w:r>
    </w:p>
    <w:p w14:paraId="335F617D"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7B52D278" wp14:editId="336134A3">
            <wp:extent cx="1836420" cy="457200"/>
            <wp:effectExtent l="19050" t="0" r="0" b="0"/>
            <wp:docPr id="52" name="Рисунок 40" descr="https://studfile.net/html/2706/126/html_3qvwRtM39r._c2D/img-gtgb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2706/126/html_3qvwRtM39r._c2D/img-gtgbZW.png"/>
                    <pic:cNvPicPr>
                      <a:picLocks noChangeAspect="1" noChangeArrowheads="1"/>
                    </pic:cNvPicPr>
                  </pic:nvPicPr>
                  <pic:blipFill>
                    <a:blip r:embed="rId173" cstate="print"/>
                    <a:srcRect/>
                    <a:stretch>
                      <a:fillRect/>
                    </a:stretch>
                  </pic:blipFill>
                  <pic:spPr bwMode="auto">
                    <a:xfrm>
                      <a:off x="0" y="0"/>
                      <a:ext cx="1836420" cy="457200"/>
                    </a:xfrm>
                    <a:prstGeom prst="rect">
                      <a:avLst/>
                    </a:prstGeom>
                    <a:noFill/>
                    <a:ln w="9525">
                      <a:noFill/>
                      <a:miter lim="800000"/>
                      <a:headEnd/>
                      <a:tailEnd/>
                    </a:ln>
                  </pic:spPr>
                </pic:pic>
              </a:graphicData>
            </a:graphic>
          </wp:inline>
        </w:drawing>
      </w:r>
    </w:p>
    <w:p w14:paraId="6D2BC941"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332D328C" wp14:editId="67F8FCD3">
            <wp:extent cx="1684020" cy="457200"/>
            <wp:effectExtent l="19050" t="0" r="0" b="0"/>
            <wp:docPr id="53" name="Рисунок 41" descr="https://studfile.net/html/2706/126/html_3qvwRtM39r._c2D/img-SiHv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126/html_3qvwRtM39r._c2D/img-SiHvxy.png"/>
                    <pic:cNvPicPr>
                      <a:picLocks noChangeAspect="1" noChangeArrowheads="1"/>
                    </pic:cNvPicPr>
                  </pic:nvPicPr>
                  <pic:blipFill>
                    <a:blip r:embed="rId174" cstate="print"/>
                    <a:srcRect/>
                    <a:stretch>
                      <a:fillRect/>
                    </a:stretch>
                  </pic:blipFill>
                  <pic:spPr bwMode="auto">
                    <a:xfrm>
                      <a:off x="0" y="0"/>
                      <a:ext cx="1684020" cy="457200"/>
                    </a:xfrm>
                    <a:prstGeom prst="rect">
                      <a:avLst/>
                    </a:prstGeom>
                    <a:noFill/>
                    <a:ln w="9525">
                      <a:noFill/>
                      <a:miter lim="800000"/>
                      <a:headEnd/>
                      <a:tailEnd/>
                    </a:ln>
                  </pic:spPr>
                </pic:pic>
              </a:graphicData>
            </a:graphic>
          </wp:inline>
        </w:drawing>
      </w:r>
    </w:p>
    <w:p w14:paraId="43D4C271"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56080DEE" wp14:editId="0E0B5727">
            <wp:extent cx="1752600" cy="457200"/>
            <wp:effectExtent l="19050" t="0" r="0" b="0"/>
            <wp:docPr id="54" name="Рисунок 42" descr="https://studfile.net/html/2706/126/html_3qvwRtM39r._c2D/img-4jxc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2706/126/html_3qvwRtM39r._c2D/img-4jxcjl.png"/>
                    <pic:cNvPicPr>
                      <a:picLocks noChangeAspect="1" noChangeArrowheads="1"/>
                    </pic:cNvPicPr>
                  </pic:nvPicPr>
                  <pic:blipFill>
                    <a:blip r:embed="rId175" cstate="print"/>
                    <a:srcRect/>
                    <a:stretch>
                      <a:fillRect/>
                    </a:stretch>
                  </pic:blipFill>
                  <pic:spPr bwMode="auto">
                    <a:xfrm>
                      <a:off x="0" y="0"/>
                      <a:ext cx="1752600" cy="457200"/>
                    </a:xfrm>
                    <a:prstGeom prst="rect">
                      <a:avLst/>
                    </a:prstGeom>
                    <a:noFill/>
                    <a:ln w="9525">
                      <a:noFill/>
                      <a:miter lim="800000"/>
                      <a:headEnd/>
                      <a:tailEnd/>
                    </a:ln>
                  </pic:spPr>
                </pic:pic>
              </a:graphicData>
            </a:graphic>
          </wp:inline>
        </w:drawing>
      </w:r>
    </w:p>
    <w:p w14:paraId="54343E65"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641B3806" wp14:editId="03413B9D">
            <wp:extent cx="1821180" cy="457200"/>
            <wp:effectExtent l="19050" t="0" r="7620" b="0"/>
            <wp:docPr id="55" name="Рисунок 43" descr="https://studfile.net/html/2706/126/html_3qvwRtM39r._c2D/img-QeHU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126/html_3qvwRtM39r._c2D/img-QeHU1G.png"/>
                    <pic:cNvPicPr>
                      <a:picLocks noChangeAspect="1" noChangeArrowheads="1"/>
                    </pic:cNvPicPr>
                  </pic:nvPicPr>
                  <pic:blipFill>
                    <a:blip r:embed="rId176" cstate="print"/>
                    <a:srcRect/>
                    <a:stretch>
                      <a:fillRect/>
                    </a:stretch>
                  </pic:blipFill>
                  <pic:spPr bwMode="auto">
                    <a:xfrm>
                      <a:off x="0" y="0"/>
                      <a:ext cx="1821180" cy="457200"/>
                    </a:xfrm>
                    <a:prstGeom prst="rect">
                      <a:avLst/>
                    </a:prstGeom>
                    <a:noFill/>
                    <a:ln w="9525">
                      <a:noFill/>
                      <a:miter lim="800000"/>
                      <a:headEnd/>
                      <a:tailEnd/>
                    </a:ln>
                  </pic:spPr>
                </pic:pic>
              </a:graphicData>
            </a:graphic>
          </wp:inline>
        </w:drawing>
      </w:r>
    </w:p>
    <w:p w14:paraId="734A7E42"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Используя видоизмененный закон Гука, определяем удлинение бруса:</w:t>
      </w:r>
    </w:p>
    <w:p w14:paraId="0BDA9474"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7898AC0E" wp14:editId="140D93DF">
            <wp:extent cx="2438400" cy="457200"/>
            <wp:effectExtent l="19050" t="0" r="0" b="0"/>
            <wp:docPr id="56" name="Рисунок 44" descr="https://studfile.net/html/2706/126/html_3qvwRtM39r._c2D/img-co2X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2706/126/html_3qvwRtM39r._c2D/img-co2XT7.png"/>
                    <pic:cNvPicPr>
                      <a:picLocks noChangeAspect="1" noChangeArrowheads="1"/>
                    </pic:cNvPicPr>
                  </pic:nvPicPr>
                  <pic:blipFill>
                    <a:blip r:embed="rId177" cstate="print"/>
                    <a:srcRect/>
                    <a:stretch>
                      <a:fillRect/>
                    </a:stretch>
                  </pic:blipFill>
                  <pic:spPr bwMode="auto">
                    <a:xfrm>
                      <a:off x="0" y="0"/>
                      <a:ext cx="2438400" cy="457200"/>
                    </a:xfrm>
                    <a:prstGeom prst="rect">
                      <a:avLst/>
                    </a:prstGeom>
                    <a:noFill/>
                    <a:ln w="9525">
                      <a:noFill/>
                      <a:miter lim="800000"/>
                      <a:headEnd/>
                      <a:tailEnd/>
                    </a:ln>
                  </pic:spPr>
                </pic:pic>
              </a:graphicData>
            </a:graphic>
          </wp:inline>
        </w:drawing>
      </w:r>
    </w:p>
    <w:p w14:paraId="5B7DDDF6"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67EE8316" wp14:editId="4427E238">
            <wp:extent cx="2545080" cy="457200"/>
            <wp:effectExtent l="19050" t="0" r="7620" b="0"/>
            <wp:docPr id="57" name="Рисунок 45" descr="https://studfile.net/html/2706/126/html_3qvwRtM39r._c2D/img-Qj74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2706/126/html_3qvwRtM39r._c2D/img-Qj74ge.png"/>
                    <pic:cNvPicPr>
                      <a:picLocks noChangeAspect="1" noChangeArrowheads="1"/>
                    </pic:cNvPicPr>
                  </pic:nvPicPr>
                  <pic:blipFill>
                    <a:blip r:embed="rId178" cstate="print"/>
                    <a:srcRect/>
                    <a:stretch>
                      <a:fillRect/>
                    </a:stretch>
                  </pic:blipFill>
                  <pic:spPr bwMode="auto">
                    <a:xfrm>
                      <a:off x="0" y="0"/>
                      <a:ext cx="2545080" cy="457200"/>
                    </a:xfrm>
                    <a:prstGeom prst="rect">
                      <a:avLst/>
                    </a:prstGeom>
                    <a:noFill/>
                    <a:ln w="9525">
                      <a:noFill/>
                      <a:miter lim="800000"/>
                      <a:headEnd/>
                      <a:tailEnd/>
                    </a:ln>
                  </pic:spPr>
                </pic:pic>
              </a:graphicData>
            </a:graphic>
          </wp:inline>
        </w:drawing>
      </w:r>
    </w:p>
    <w:p w14:paraId="06B90C93"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491E6884" wp14:editId="2E9C788E">
            <wp:extent cx="2446020" cy="457200"/>
            <wp:effectExtent l="19050" t="0" r="0" b="0"/>
            <wp:docPr id="58" name="Рисунок 46" descr="https://studfile.net/html/2706/126/html_3qvwRtM39r._c2D/img-Y__r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2706/126/html_3qvwRtM39r._c2D/img-Y__rqA.png"/>
                    <pic:cNvPicPr>
                      <a:picLocks noChangeAspect="1" noChangeArrowheads="1"/>
                    </pic:cNvPicPr>
                  </pic:nvPicPr>
                  <pic:blipFill>
                    <a:blip r:embed="rId179" cstate="print"/>
                    <a:srcRect/>
                    <a:stretch>
                      <a:fillRect/>
                    </a:stretch>
                  </pic:blipFill>
                  <pic:spPr bwMode="auto">
                    <a:xfrm>
                      <a:off x="0" y="0"/>
                      <a:ext cx="2446020" cy="457200"/>
                    </a:xfrm>
                    <a:prstGeom prst="rect">
                      <a:avLst/>
                    </a:prstGeom>
                    <a:noFill/>
                    <a:ln w="9525">
                      <a:noFill/>
                      <a:miter lim="800000"/>
                      <a:headEnd/>
                      <a:tailEnd/>
                    </a:ln>
                  </pic:spPr>
                </pic:pic>
              </a:graphicData>
            </a:graphic>
          </wp:inline>
        </w:drawing>
      </w:r>
    </w:p>
    <w:p w14:paraId="04240D97"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43C9A8F1" wp14:editId="2A62F8B9">
            <wp:extent cx="2621280" cy="457200"/>
            <wp:effectExtent l="19050" t="0" r="7620" b="0"/>
            <wp:docPr id="59" name="Рисунок 47" descr="https://studfile.net/html/2706/126/html_3qvwRtM39r._c2D/img-E9GA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net/html/2706/126/html_3qvwRtM39r._c2D/img-E9GAvq.png"/>
                    <pic:cNvPicPr>
                      <a:picLocks noChangeAspect="1" noChangeArrowheads="1"/>
                    </pic:cNvPicPr>
                  </pic:nvPicPr>
                  <pic:blipFill>
                    <a:blip r:embed="rId180" cstate="print"/>
                    <a:srcRect/>
                    <a:stretch>
                      <a:fillRect/>
                    </a:stretch>
                  </pic:blipFill>
                  <pic:spPr bwMode="auto">
                    <a:xfrm>
                      <a:off x="0" y="0"/>
                      <a:ext cx="2621280" cy="457200"/>
                    </a:xfrm>
                    <a:prstGeom prst="rect">
                      <a:avLst/>
                    </a:prstGeom>
                    <a:noFill/>
                    <a:ln w="9525">
                      <a:noFill/>
                      <a:miter lim="800000"/>
                      <a:headEnd/>
                      <a:tailEnd/>
                    </a:ln>
                  </pic:spPr>
                </pic:pic>
              </a:graphicData>
            </a:graphic>
          </wp:inline>
        </w:drawing>
      </w:r>
    </w:p>
    <w:p w14:paraId="762A1772"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w:t>
      </w:r>
      <w:r w:rsidRPr="00CF4717">
        <w:rPr>
          <w:noProof/>
          <w:color w:val="000000" w:themeColor="text1"/>
          <w:sz w:val="24"/>
          <w:szCs w:val="24"/>
        </w:rPr>
        <w:drawing>
          <wp:inline distT="0" distB="0" distL="0" distR="0" wp14:anchorId="31EC9C83" wp14:editId="5D3D161E">
            <wp:extent cx="4960620" cy="228600"/>
            <wp:effectExtent l="19050" t="0" r="0" b="0"/>
            <wp:docPr id="60" name="Рисунок 48" descr="https://studfile.net/html/2706/126/html_3qvwRtM39r._c2D/img-RnVz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net/html/2706/126/html_3qvwRtM39r._c2D/img-RnVzcg.png"/>
                    <pic:cNvPicPr>
                      <a:picLocks noChangeAspect="1" noChangeArrowheads="1"/>
                    </pic:cNvPicPr>
                  </pic:nvPicPr>
                  <pic:blipFill>
                    <a:blip r:embed="rId181"/>
                    <a:srcRect/>
                    <a:stretch>
                      <a:fillRect/>
                    </a:stretch>
                  </pic:blipFill>
                  <pic:spPr bwMode="auto">
                    <a:xfrm>
                      <a:off x="0" y="0"/>
                      <a:ext cx="4960620" cy="228600"/>
                    </a:xfrm>
                    <a:prstGeom prst="rect">
                      <a:avLst/>
                    </a:prstGeom>
                    <a:noFill/>
                    <a:ln w="9525">
                      <a:noFill/>
                      <a:miter lim="800000"/>
                      <a:headEnd/>
                      <a:tailEnd/>
                    </a:ln>
                  </pic:spPr>
                </pic:pic>
              </a:graphicData>
            </a:graphic>
          </wp:inline>
        </w:drawing>
      </w:r>
    </w:p>
    <w:p w14:paraId="47D25617" w14:textId="77777777" w:rsidR="00597830" w:rsidRPr="00CF4717" w:rsidRDefault="00597830" w:rsidP="00597830">
      <w:pPr>
        <w:pStyle w:val="afb"/>
        <w:spacing w:before="0" w:beforeAutospacing="0" w:after="0" w:afterAutospacing="0"/>
        <w:ind w:left="720"/>
        <w:jc w:val="both"/>
        <w:rPr>
          <w:color w:val="000000" w:themeColor="text1"/>
        </w:rPr>
      </w:pPr>
    </w:p>
    <w:p w14:paraId="6B3D9CED" w14:textId="77777777" w:rsidR="008B6F0D" w:rsidRPr="00CF4717" w:rsidRDefault="008B6F0D" w:rsidP="00597830">
      <w:pPr>
        <w:pStyle w:val="afb"/>
        <w:spacing w:before="0" w:beforeAutospacing="0" w:after="0" w:afterAutospacing="0"/>
        <w:jc w:val="both"/>
        <w:rPr>
          <w:color w:val="000000" w:themeColor="text1"/>
        </w:rPr>
      </w:pPr>
    </w:p>
    <w:p w14:paraId="35BA1181" w14:textId="77777777" w:rsidR="008B6F0D" w:rsidRPr="00CF4717" w:rsidRDefault="008B6F0D" w:rsidP="00597830">
      <w:pPr>
        <w:pStyle w:val="afb"/>
        <w:spacing w:before="0" w:beforeAutospacing="0" w:after="0" w:afterAutospacing="0"/>
        <w:jc w:val="both"/>
        <w:rPr>
          <w:color w:val="000000" w:themeColor="text1"/>
        </w:rPr>
      </w:pPr>
      <w:r w:rsidRPr="00CF4717">
        <w:rPr>
          <w:b/>
          <w:bCs/>
          <w:i/>
          <w:iCs/>
          <w:color w:val="000000" w:themeColor="text1"/>
        </w:rPr>
        <w:t>Контрольные вопросы</w:t>
      </w:r>
    </w:p>
    <w:p w14:paraId="3E3E60CC" w14:textId="77777777" w:rsidR="008B6F0D" w:rsidRPr="00CF4717" w:rsidRDefault="008B6F0D" w:rsidP="00597830">
      <w:pPr>
        <w:pStyle w:val="afb"/>
        <w:spacing w:before="0" w:beforeAutospacing="0" w:after="0" w:afterAutospacing="0"/>
        <w:jc w:val="both"/>
        <w:rPr>
          <w:color w:val="000000" w:themeColor="text1"/>
        </w:rPr>
      </w:pPr>
      <w:r w:rsidRPr="00CF4717">
        <w:rPr>
          <w:color w:val="000000" w:themeColor="text1"/>
        </w:rPr>
        <w:t>1.Сколько независимых уравнений равновесия можно составить для плоской системы параллельных сил?</w:t>
      </w:r>
    </w:p>
    <w:p w14:paraId="7A145144" w14:textId="77777777" w:rsidR="008B6F0D" w:rsidRPr="00CF4717" w:rsidRDefault="008B6F0D" w:rsidP="00597830">
      <w:pPr>
        <w:pStyle w:val="afb"/>
        <w:spacing w:before="0" w:beforeAutospacing="0" w:after="0" w:afterAutospacing="0"/>
        <w:jc w:val="both"/>
        <w:rPr>
          <w:color w:val="000000" w:themeColor="text1"/>
        </w:rPr>
      </w:pPr>
      <w:r w:rsidRPr="00CF4717">
        <w:rPr>
          <w:color w:val="000000" w:themeColor="text1"/>
        </w:rPr>
        <w:t>2.Какие составляющие реакции опор балок возникают в шарнирно – подвижной, шарнирно – неподвижной опорах и жёсткой заделке?</w:t>
      </w:r>
    </w:p>
    <w:p w14:paraId="787E91C4" w14:textId="77777777" w:rsidR="008B6F0D" w:rsidRPr="00CF4717" w:rsidRDefault="008B6F0D" w:rsidP="00597830">
      <w:pPr>
        <w:pStyle w:val="afb"/>
        <w:spacing w:before="0" w:beforeAutospacing="0" w:after="0" w:afterAutospacing="0"/>
        <w:jc w:val="both"/>
        <w:rPr>
          <w:color w:val="000000" w:themeColor="text1"/>
        </w:rPr>
      </w:pPr>
      <w:r w:rsidRPr="00CF4717">
        <w:rPr>
          <w:color w:val="000000" w:themeColor="text1"/>
        </w:rPr>
        <w:t>3.Какую точку целесообразно выбрать в качестве центра момента при определении реакций опор?</w:t>
      </w:r>
    </w:p>
    <w:p w14:paraId="2AAAF3FB" w14:textId="77777777" w:rsidR="008B6F0D" w:rsidRPr="00CF4717" w:rsidRDefault="008B6F0D" w:rsidP="00597830">
      <w:pPr>
        <w:pStyle w:val="afb"/>
        <w:spacing w:before="0" w:beforeAutospacing="0" w:after="0" w:afterAutospacing="0"/>
        <w:jc w:val="both"/>
        <w:rPr>
          <w:color w:val="000000" w:themeColor="text1"/>
        </w:rPr>
      </w:pPr>
      <w:r w:rsidRPr="00CF4717">
        <w:rPr>
          <w:color w:val="000000" w:themeColor="text1"/>
        </w:rPr>
        <w:t>4.Какая система является статически неопределимой?</w:t>
      </w:r>
    </w:p>
    <w:p w14:paraId="7B5EADAF" w14:textId="77777777" w:rsidR="00B76071" w:rsidRPr="00CF4717" w:rsidRDefault="00B76071" w:rsidP="003B184A">
      <w:pPr>
        <w:pStyle w:val="af8"/>
        <w:rPr>
          <w:rFonts w:ascii="Times New Roman" w:hAnsi="Times New Roman"/>
          <w:color w:val="000000" w:themeColor="text1"/>
          <w:sz w:val="24"/>
          <w:szCs w:val="24"/>
        </w:rPr>
      </w:pPr>
    </w:p>
    <w:p w14:paraId="7A3A1A0B" w14:textId="77777777" w:rsidR="003B184A" w:rsidRPr="00CF4717" w:rsidRDefault="003B184A" w:rsidP="00522E46">
      <w:pPr>
        <w:jc w:val="center"/>
        <w:outlineLvl w:val="0"/>
        <w:rPr>
          <w:b/>
          <w:color w:val="000000" w:themeColor="text1"/>
          <w:sz w:val="24"/>
          <w:szCs w:val="24"/>
        </w:rPr>
      </w:pPr>
    </w:p>
    <w:p w14:paraId="2206016C" w14:textId="77777777" w:rsidR="00FC6B17" w:rsidRPr="00CF4717" w:rsidRDefault="00522E46" w:rsidP="00FC6B17">
      <w:pPr>
        <w:jc w:val="center"/>
        <w:outlineLvl w:val="0"/>
        <w:rPr>
          <w:b/>
          <w:color w:val="000000" w:themeColor="text1"/>
          <w:sz w:val="24"/>
          <w:szCs w:val="24"/>
        </w:rPr>
      </w:pPr>
      <w:r w:rsidRPr="00CF4717">
        <w:rPr>
          <w:b/>
          <w:color w:val="000000" w:themeColor="text1"/>
          <w:sz w:val="24"/>
          <w:szCs w:val="24"/>
        </w:rPr>
        <w:t>Практическ</w:t>
      </w:r>
      <w:r w:rsidR="00FC6B17" w:rsidRPr="00CF4717">
        <w:rPr>
          <w:b/>
          <w:color w:val="000000" w:themeColor="text1"/>
          <w:sz w:val="24"/>
          <w:szCs w:val="24"/>
        </w:rPr>
        <w:t>ое занятие</w:t>
      </w:r>
      <w:r w:rsidRPr="00CF4717">
        <w:rPr>
          <w:b/>
          <w:color w:val="000000" w:themeColor="text1"/>
          <w:sz w:val="24"/>
          <w:szCs w:val="24"/>
        </w:rPr>
        <w:t xml:space="preserve"> № </w:t>
      </w:r>
      <w:r w:rsidR="00641647">
        <w:rPr>
          <w:b/>
          <w:color w:val="000000" w:themeColor="text1"/>
          <w:sz w:val="24"/>
          <w:szCs w:val="24"/>
        </w:rPr>
        <w:t>10</w:t>
      </w:r>
    </w:p>
    <w:p w14:paraId="5B715596" w14:textId="77777777" w:rsidR="008B6F0D" w:rsidRPr="00CF4717" w:rsidRDefault="008B6F0D" w:rsidP="00FC6B17">
      <w:pPr>
        <w:jc w:val="center"/>
        <w:outlineLvl w:val="0"/>
        <w:rPr>
          <w:i/>
          <w:color w:val="000000" w:themeColor="text1"/>
          <w:sz w:val="24"/>
          <w:szCs w:val="24"/>
        </w:rPr>
      </w:pPr>
      <w:r w:rsidRPr="00CF4717">
        <w:rPr>
          <w:i/>
          <w:color w:val="000000" w:themeColor="text1"/>
          <w:sz w:val="24"/>
          <w:szCs w:val="24"/>
        </w:rPr>
        <w:t>Практическая подготовка</w:t>
      </w:r>
    </w:p>
    <w:p w14:paraId="25ED5507" w14:textId="77777777" w:rsidR="00522E46" w:rsidRPr="00CF4717" w:rsidRDefault="00522E46" w:rsidP="00FC6B17">
      <w:pPr>
        <w:jc w:val="center"/>
        <w:outlineLvl w:val="0"/>
        <w:rPr>
          <w:b/>
          <w:bCs/>
          <w:color w:val="000000" w:themeColor="text1"/>
          <w:spacing w:val="1"/>
          <w:sz w:val="24"/>
          <w:szCs w:val="24"/>
        </w:rPr>
      </w:pPr>
      <w:r w:rsidRPr="00CF4717">
        <w:rPr>
          <w:b/>
          <w:bCs/>
          <w:color w:val="000000" w:themeColor="text1"/>
          <w:spacing w:val="1"/>
          <w:sz w:val="24"/>
          <w:szCs w:val="24"/>
        </w:rPr>
        <w:t xml:space="preserve">Определение </w:t>
      </w:r>
      <w:r w:rsidR="00FC6B17" w:rsidRPr="00CF4717">
        <w:rPr>
          <w:b/>
          <w:bCs/>
          <w:color w:val="000000" w:themeColor="text1"/>
          <w:spacing w:val="1"/>
          <w:sz w:val="24"/>
          <w:szCs w:val="24"/>
        </w:rPr>
        <w:t>продольной силы и нормального напряжения, построение эпюр</w:t>
      </w:r>
    </w:p>
    <w:p w14:paraId="1CE3B8D9" w14:textId="77777777" w:rsidR="00597830" w:rsidRPr="00CF4717" w:rsidRDefault="00597830" w:rsidP="00597830">
      <w:pPr>
        <w:ind w:firstLine="708"/>
        <w:rPr>
          <w:color w:val="000000" w:themeColor="text1"/>
          <w:sz w:val="24"/>
          <w:szCs w:val="24"/>
        </w:rPr>
      </w:pPr>
      <w:r w:rsidRPr="00CF4717">
        <w:rPr>
          <w:b/>
          <w:color w:val="000000" w:themeColor="text1"/>
          <w:sz w:val="24"/>
          <w:szCs w:val="24"/>
        </w:rPr>
        <w:t>Задание</w:t>
      </w:r>
      <w:r w:rsidRPr="00CF4717">
        <w:rPr>
          <w:color w:val="000000" w:themeColor="text1"/>
          <w:sz w:val="24"/>
          <w:szCs w:val="24"/>
        </w:rPr>
        <w:t>.</w:t>
      </w:r>
    </w:p>
    <w:p w14:paraId="6737255C" w14:textId="77777777" w:rsidR="00597830" w:rsidRPr="00CF4717" w:rsidRDefault="00597830" w:rsidP="00597830">
      <w:pPr>
        <w:rPr>
          <w:color w:val="000000" w:themeColor="text1"/>
          <w:sz w:val="24"/>
          <w:szCs w:val="24"/>
        </w:rPr>
      </w:pPr>
    </w:p>
    <w:tbl>
      <w:tblPr>
        <w:tblW w:w="0" w:type="auto"/>
        <w:jc w:val="center"/>
        <w:tblLook w:val="01E0" w:firstRow="1" w:lastRow="1" w:firstColumn="1" w:lastColumn="1" w:noHBand="0" w:noVBand="0"/>
      </w:tblPr>
      <w:tblGrid>
        <w:gridCol w:w="1668"/>
        <w:gridCol w:w="900"/>
        <w:gridCol w:w="720"/>
        <w:gridCol w:w="720"/>
        <w:gridCol w:w="720"/>
        <w:gridCol w:w="720"/>
        <w:gridCol w:w="720"/>
        <w:gridCol w:w="749"/>
        <w:gridCol w:w="720"/>
        <w:gridCol w:w="720"/>
        <w:gridCol w:w="711"/>
      </w:tblGrid>
      <w:tr w:rsidR="00597830" w:rsidRPr="00CF4717" w14:paraId="22DF4E1F" w14:textId="77777777" w:rsidTr="008B43F6">
        <w:trPr>
          <w:trHeight w:val="381"/>
          <w:jc w:val="center"/>
        </w:trPr>
        <w:tc>
          <w:tcPr>
            <w:tcW w:w="1668" w:type="dxa"/>
            <w:vMerge w:val="restart"/>
            <w:tcBorders>
              <w:top w:val="single" w:sz="4" w:space="0" w:color="auto"/>
              <w:left w:val="single" w:sz="4" w:space="0" w:color="auto"/>
              <w:right w:val="single" w:sz="4" w:space="0" w:color="auto"/>
            </w:tcBorders>
          </w:tcPr>
          <w:p w14:paraId="49A13408" w14:textId="77777777" w:rsidR="00597830" w:rsidRPr="00CF4717" w:rsidRDefault="00597830" w:rsidP="008B43F6">
            <w:pPr>
              <w:rPr>
                <w:color w:val="000000" w:themeColor="text1"/>
                <w:sz w:val="24"/>
                <w:szCs w:val="24"/>
              </w:rPr>
            </w:pPr>
            <w:r w:rsidRPr="00CF4717">
              <w:rPr>
                <w:color w:val="000000" w:themeColor="text1"/>
                <w:sz w:val="24"/>
                <w:szCs w:val="24"/>
              </w:rPr>
              <w:t xml:space="preserve">             Параметры</w:t>
            </w:r>
          </w:p>
        </w:tc>
        <w:tc>
          <w:tcPr>
            <w:tcW w:w="7400" w:type="dxa"/>
            <w:gridSpan w:val="10"/>
            <w:tcBorders>
              <w:top w:val="single" w:sz="4" w:space="0" w:color="auto"/>
              <w:left w:val="single" w:sz="4" w:space="0" w:color="auto"/>
              <w:bottom w:val="single" w:sz="4" w:space="0" w:color="auto"/>
              <w:right w:val="single" w:sz="4" w:space="0" w:color="auto"/>
            </w:tcBorders>
          </w:tcPr>
          <w:p w14:paraId="4855E92D" w14:textId="77777777" w:rsidR="00597830" w:rsidRPr="00CF4717" w:rsidRDefault="00597830" w:rsidP="008B43F6">
            <w:pPr>
              <w:tabs>
                <w:tab w:val="left" w:pos="1635"/>
              </w:tabs>
              <w:rPr>
                <w:color w:val="000000" w:themeColor="text1"/>
                <w:sz w:val="24"/>
                <w:szCs w:val="24"/>
              </w:rPr>
            </w:pPr>
            <w:r w:rsidRPr="00CF4717">
              <w:rPr>
                <w:color w:val="000000" w:themeColor="text1"/>
                <w:sz w:val="24"/>
                <w:szCs w:val="24"/>
              </w:rPr>
              <w:tab/>
              <w:t>Вариант</w:t>
            </w:r>
          </w:p>
        </w:tc>
      </w:tr>
      <w:tr w:rsidR="00597830" w:rsidRPr="00CF4717" w14:paraId="5C85BF53" w14:textId="77777777" w:rsidTr="008B43F6">
        <w:trPr>
          <w:jc w:val="center"/>
        </w:trPr>
        <w:tc>
          <w:tcPr>
            <w:tcW w:w="1668" w:type="dxa"/>
            <w:vMerge/>
            <w:tcBorders>
              <w:left w:val="single" w:sz="4" w:space="0" w:color="auto"/>
              <w:bottom w:val="single" w:sz="4" w:space="0" w:color="auto"/>
              <w:right w:val="single" w:sz="4" w:space="0" w:color="auto"/>
            </w:tcBorders>
          </w:tcPr>
          <w:p w14:paraId="6BC4CEE1" w14:textId="77777777" w:rsidR="00597830" w:rsidRPr="00CF4717" w:rsidRDefault="00597830" w:rsidP="008B43F6">
            <w:pPr>
              <w:rPr>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tcPr>
          <w:p w14:paraId="784182D9" w14:textId="77777777" w:rsidR="00597830" w:rsidRPr="00CF4717" w:rsidRDefault="00597830" w:rsidP="008B43F6">
            <w:pPr>
              <w:rPr>
                <w:color w:val="000000" w:themeColor="text1"/>
                <w:sz w:val="24"/>
                <w:szCs w:val="24"/>
              </w:rPr>
            </w:pPr>
            <w:r w:rsidRPr="00CF4717">
              <w:rPr>
                <w:color w:val="000000" w:themeColor="text1"/>
                <w:sz w:val="24"/>
                <w:szCs w:val="24"/>
              </w:rPr>
              <w:t xml:space="preserve">    1</w:t>
            </w:r>
          </w:p>
        </w:tc>
        <w:tc>
          <w:tcPr>
            <w:tcW w:w="720" w:type="dxa"/>
            <w:tcBorders>
              <w:top w:val="single" w:sz="4" w:space="0" w:color="auto"/>
              <w:left w:val="single" w:sz="4" w:space="0" w:color="auto"/>
              <w:bottom w:val="single" w:sz="4" w:space="0" w:color="auto"/>
              <w:right w:val="single" w:sz="4" w:space="0" w:color="auto"/>
            </w:tcBorders>
          </w:tcPr>
          <w:p w14:paraId="0445BB71" w14:textId="77777777" w:rsidR="00597830" w:rsidRPr="00CF4717" w:rsidRDefault="00597830" w:rsidP="008B43F6">
            <w:pPr>
              <w:rPr>
                <w:color w:val="000000" w:themeColor="text1"/>
                <w:sz w:val="24"/>
                <w:szCs w:val="24"/>
              </w:rPr>
            </w:pPr>
            <w:r w:rsidRPr="00CF4717">
              <w:rPr>
                <w:color w:val="000000" w:themeColor="text1"/>
                <w:sz w:val="24"/>
                <w:szCs w:val="24"/>
              </w:rPr>
              <w:t xml:space="preserve">  2 </w:t>
            </w:r>
          </w:p>
        </w:tc>
        <w:tc>
          <w:tcPr>
            <w:tcW w:w="720" w:type="dxa"/>
            <w:tcBorders>
              <w:top w:val="single" w:sz="4" w:space="0" w:color="auto"/>
              <w:left w:val="single" w:sz="4" w:space="0" w:color="auto"/>
              <w:bottom w:val="single" w:sz="4" w:space="0" w:color="auto"/>
              <w:right w:val="single" w:sz="4" w:space="0" w:color="auto"/>
            </w:tcBorders>
          </w:tcPr>
          <w:p w14:paraId="0234943A" w14:textId="77777777" w:rsidR="00597830" w:rsidRPr="00CF4717" w:rsidRDefault="00597830" w:rsidP="008B43F6">
            <w:pPr>
              <w:rPr>
                <w:color w:val="000000" w:themeColor="text1"/>
                <w:sz w:val="24"/>
                <w:szCs w:val="24"/>
              </w:rPr>
            </w:pPr>
            <w:r w:rsidRPr="00CF4717">
              <w:rPr>
                <w:color w:val="000000" w:themeColor="text1"/>
                <w:sz w:val="24"/>
                <w:szCs w:val="24"/>
              </w:rPr>
              <w:t xml:space="preserve">   3</w:t>
            </w:r>
          </w:p>
        </w:tc>
        <w:tc>
          <w:tcPr>
            <w:tcW w:w="720" w:type="dxa"/>
            <w:tcBorders>
              <w:top w:val="single" w:sz="4" w:space="0" w:color="auto"/>
              <w:left w:val="single" w:sz="4" w:space="0" w:color="auto"/>
              <w:bottom w:val="single" w:sz="4" w:space="0" w:color="auto"/>
              <w:right w:val="single" w:sz="4" w:space="0" w:color="auto"/>
            </w:tcBorders>
          </w:tcPr>
          <w:p w14:paraId="3627350F" w14:textId="77777777" w:rsidR="00597830" w:rsidRPr="00CF4717" w:rsidRDefault="00597830" w:rsidP="008B43F6">
            <w:pPr>
              <w:rPr>
                <w:color w:val="000000" w:themeColor="text1"/>
                <w:sz w:val="24"/>
                <w:szCs w:val="24"/>
              </w:rPr>
            </w:pPr>
            <w:r w:rsidRPr="00CF4717">
              <w:rPr>
                <w:color w:val="000000" w:themeColor="text1"/>
                <w:sz w:val="24"/>
                <w:szCs w:val="24"/>
              </w:rPr>
              <w:t xml:space="preserve">   4</w:t>
            </w:r>
          </w:p>
        </w:tc>
        <w:tc>
          <w:tcPr>
            <w:tcW w:w="720" w:type="dxa"/>
            <w:tcBorders>
              <w:top w:val="single" w:sz="4" w:space="0" w:color="auto"/>
              <w:left w:val="single" w:sz="4" w:space="0" w:color="auto"/>
              <w:bottom w:val="single" w:sz="4" w:space="0" w:color="auto"/>
              <w:right w:val="single" w:sz="4" w:space="0" w:color="auto"/>
            </w:tcBorders>
          </w:tcPr>
          <w:p w14:paraId="192B5EF0" w14:textId="77777777" w:rsidR="00597830" w:rsidRPr="00CF4717" w:rsidRDefault="00597830" w:rsidP="008B43F6">
            <w:pPr>
              <w:rPr>
                <w:color w:val="000000" w:themeColor="text1"/>
                <w:sz w:val="24"/>
                <w:szCs w:val="24"/>
              </w:rPr>
            </w:pPr>
            <w:r w:rsidRPr="00CF4717">
              <w:rPr>
                <w:color w:val="000000" w:themeColor="text1"/>
                <w:sz w:val="24"/>
                <w:szCs w:val="24"/>
              </w:rPr>
              <w:t xml:space="preserve">  5</w:t>
            </w:r>
          </w:p>
        </w:tc>
        <w:tc>
          <w:tcPr>
            <w:tcW w:w="720" w:type="dxa"/>
            <w:tcBorders>
              <w:top w:val="single" w:sz="4" w:space="0" w:color="auto"/>
              <w:left w:val="single" w:sz="4" w:space="0" w:color="auto"/>
              <w:bottom w:val="single" w:sz="4" w:space="0" w:color="auto"/>
              <w:right w:val="single" w:sz="4" w:space="0" w:color="auto"/>
            </w:tcBorders>
          </w:tcPr>
          <w:p w14:paraId="2FE5E98A" w14:textId="77777777" w:rsidR="00597830" w:rsidRPr="00CF4717" w:rsidRDefault="00597830" w:rsidP="008B43F6">
            <w:pPr>
              <w:rPr>
                <w:color w:val="000000" w:themeColor="text1"/>
                <w:sz w:val="24"/>
                <w:szCs w:val="24"/>
              </w:rPr>
            </w:pPr>
            <w:r w:rsidRPr="00CF4717">
              <w:rPr>
                <w:color w:val="000000" w:themeColor="text1"/>
                <w:sz w:val="24"/>
                <w:szCs w:val="24"/>
              </w:rPr>
              <w:t xml:space="preserve">  6</w:t>
            </w:r>
          </w:p>
        </w:tc>
        <w:tc>
          <w:tcPr>
            <w:tcW w:w="749" w:type="dxa"/>
            <w:tcBorders>
              <w:top w:val="single" w:sz="4" w:space="0" w:color="auto"/>
              <w:left w:val="single" w:sz="4" w:space="0" w:color="auto"/>
              <w:bottom w:val="single" w:sz="4" w:space="0" w:color="auto"/>
              <w:right w:val="single" w:sz="4" w:space="0" w:color="auto"/>
            </w:tcBorders>
          </w:tcPr>
          <w:p w14:paraId="223D307F" w14:textId="77777777" w:rsidR="00597830" w:rsidRPr="00CF4717" w:rsidRDefault="00597830" w:rsidP="008B43F6">
            <w:pPr>
              <w:rPr>
                <w:color w:val="000000" w:themeColor="text1"/>
                <w:sz w:val="24"/>
                <w:szCs w:val="24"/>
              </w:rPr>
            </w:pPr>
            <w:r w:rsidRPr="00CF4717">
              <w:rPr>
                <w:color w:val="000000" w:themeColor="text1"/>
                <w:sz w:val="24"/>
                <w:szCs w:val="24"/>
              </w:rPr>
              <w:t xml:space="preserve">  7  </w:t>
            </w:r>
          </w:p>
        </w:tc>
        <w:tc>
          <w:tcPr>
            <w:tcW w:w="720" w:type="dxa"/>
            <w:tcBorders>
              <w:top w:val="single" w:sz="4" w:space="0" w:color="auto"/>
              <w:left w:val="single" w:sz="4" w:space="0" w:color="auto"/>
              <w:bottom w:val="single" w:sz="4" w:space="0" w:color="auto"/>
              <w:right w:val="single" w:sz="4" w:space="0" w:color="auto"/>
            </w:tcBorders>
          </w:tcPr>
          <w:p w14:paraId="207A380E" w14:textId="77777777" w:rsidR="00597830" w:rsidRPr="00CF4717" w:rsidRDefault="00597830" w:rsidP="008B43F6">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0BC5223E" w14:textId="77777777" w:rsidR="00597830" w:rsidRPr="00CF4717" w:rsidRDefault="00597830" w:rsidP="008B43F6">
            <w:pPr>
              <w:rPr>
                <w:color w:val="000000" w:themeColor="text1"/>
                <w:sz w:val="24"/>
                <w:szCs w:val="24"/>
              </w:rPr>
            </w:pPr>
            <w:r w:rsidRPr="00CF4717">
              <w:rPr>
                <w:color w:val="000000" w:themeColor="text1"/>
                <w:sz w:val="24"/>
                <w:szCs w:val="24"/>
              </w:rPr>
              <w:t xml:space="preserve">  9</w:t>
            </w:r>
          </w:p>
        </w:tc>
        <w:tc>
          <w:tcPr>
            <w:tcW w:w="711" w:type="dxa"/>
            <w:tcBorders>
              <w:top w:val="single" w:sz="4" w:space="0" w:color="auto"/>
              <w:left w:val="single" w:sz="4" w:space="0" w:color="auto"/>
              <w:bottom w:val="single" w:sz="4" w:space="0" w:color="auto"/>
              <w:right w:val="single" w:sz="4" w:space="0" w:color="auto"/>
            </w:tcBorders>
          </w:tcPr>
          <w:p w14:paraId="24BF5DFF"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r>
      <w:tr w:rsidR="00597830" w:rsidRPr="00CF4717" w14:paraId="7B587826"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1209BC21" w14:textId="77777777" w:rsidR="00597830" w:rsidRPr="00CF4717" w:rsidRDefault="00597830" w:rsidP="008B43F6">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lang w:val="en-US"/>
              </w:rPr>
              <w:t xml:space="preserve">1 </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1A8303D3"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2F367438"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57155585" w14:textId="77777777" w:rsidR="00597830" w:rsidRPr="00CF4717" w:rsidRDefault="00597830" w:rsidP="008B43F6">
            <w:pPr>
              <w:rPr>
                <w:color w:val="000000" w:themeColor="text1"/>
                <w:sz w:val="24"/>
                <w:szCs w:val="24"/>
              </w:rPr>
            </w:pPr>
            <w:r w:rsidRPr="00CF4717">
              <w:rPr>
                <w:color w:val="000000" w:themeColor="text1"/>
                <w:sz w:val="24"/>
                <w:szCs w:val="24"/>
              </w:rPr>
              <w:t xml:space="preserve">  23</w:t>
            </w:r>
          </w:p>
        </w:tc>
        <w:tc>
          <w:tcPr>
            <w:tcW w:w="720" w:type="dxa"/>
            <w:tcBorders>
              <w:top w:val="single" w:sz="4" w:space="0" w:color="auto"/>
              <w:left w:val="single" w:sz="4" w:space="0" w:color="auto"/>
              <w:bottom w:val="single" w:sz="4" w:space="0" w:color="auto"/>
              <w:right w:val="single" w:sz="4" w:space="0" w:color="auto"/>
            </w:tcBorders>
          </w:tcPr>
          <w:p w14:paraId="687EAC9A"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5EB06F41"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31A8EC40" w14:textId="77777777" w:rsidR="00597830" w:rsidRPr="00CF4717" w:rsidRDefault="00597830" w:rsidP="008B43F6">
            <w:pPr>
              <w:rPr>
                <w:color w:val="000000" w:themeColor="text1"/>
                <w:sz w:val="24"/>
                <w:szCs w:val="24"/>
              </w:rPr>
            </w:pPr>
            <w:r w:rsidRPr="00CF4717">
              <w:rPr>
                <w:color w:val="000000" w:themeColor="text1"/>
                <w:sz w:val="24"/>
                <w:szCs w:val="24"/>
              </w:rPr>
              <w:t xml:space="preserve">  16</w:t>
            </w:r>
          </w:p>
        </w:tc>
        <w:tc>
          <w:tcPr>
            <w:tcW w:w="749" w:type="dxa"/>
            <w:tcBorders>
              <w:top w:val="single" w:sz="4" w:space="0" w:color="auto"/>
              <w:left w:val="single" w:sz="4" w:space="0" w:color="auto"/>
              <w:bottom w:val="single" w:sz="4" w:space="0" w:color="auto"/>
              <w:right w:val="single" w:sz="4" w:space="0" w:color="auto"/>
            </w:tcBorders>
          </w:tcPr>
          <w:p w14:paraId="387C32B6" w14:textId="77777777" w:rsidR="00597830" w:rsidRPr="00CF4717" w:rsidRDefault="00597830" w:rsidP="008B43F6">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0FB23355"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4267F4BB" w14:textId="77777777" w:rsidR="00597830" w:rsidRPr="00CF4717" w:rsidRDefault="00597830" w:rsidP="008B43F6">
            <w:pPr>
              <w:rPr>
                <w:color w:val="000000" w:themeColor="text1"/>
                <w:sz w:val="24"/>
                <w:szCs w:val="24"/>
              </w:rPr>
            </w:pPr>
            <w:r w:rsidRPr="00CF4717">
              <w:rPr>
                <w:color w:val="000000" w:themeColor="text1"/>
                <w:sz w:val="24"/>
                <w:szCs w:val="24"/>
              </w:rPr>
              <w:t xml:space="preserve">  18</w:t>
            </w:r>
          </w:p>
        </w:tc>
        <w:tc>
          <w:tcPr>
            <w:tcW w:w="711" w:type="dxa"/>
            <w:tcBorders>
              <w:top w:val="single" w:sz="4" w:space="0" w:color="auto"/>
              <w:left w:val="single" w:sz="4" w:space="0" w:color="auto"/>
              <w:bottom w:val="single" w:sz="4" w:space="0" w:color="auto"/>
              <w:right w:val="single" w:sz="4" w:space="0" w:color="auto"/>
            </w:tcBorders>
          </w:tcPr>
          <w:p w14:paraId="29249442"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r>
      <w:tr w:rsidR="00597830" w:rsidRPr="00CF4717" w14:paraId="023B91F4"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0C063149" w14:textId="77777777" w:rsidR="00597830" w:rsidRPr="00CF4717" w:rsidRDefault="00597830" w:rsidP="008B43F6">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2</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649D6B26" w14:textId="77777777" w:rsidR="00597830" w:rsidRPr="00CF4717" w:rsidRDefault="00597830" w:rsidP="008B43F6">
            <w:pPr>
              <w:rPr>
                <w:color w:val="000000" w:themeColor="text1"/>
                <w:sz w:val="24"/>
                <w:szCs w:val="24"/>
              </w:rPr>
            </w:pPr>
            <w:r w:rsidRPr="00CF4717">
              <w:rPr>
                <w:color w:val="000000" w:themeColor="text1"/>
                <w:sz w:val="24"/>
                <w:szCs w:val="24"/>
              </w:rPr>
              <w:t xml:space="preserve">    13</w:t>
            </w:r>
          </w:p>
        </w:tc>
        <w:tc>
          <w:tcPr>
            <w:tcW w:w="720" w:type="dxa"/>
            <w:tcBorders>
              <w:top w:val="single" w:sz="4" w:space="0" w:color="auto"/>
              <w:left w:val="single" w:sz="4" w:space="0" w:color="auto"/>
              <w:bottom w:val="single" w:sz="4" w:space="0" w:color="auto"/>
              <w:right w:val="single" w:sz="4" w:space="0" w:color="auto"/>
            </w:tcBorders>
          </w:tcPr>
          <w:p w14:paraId="06248266" w14:textId="77777777" w:rsidR="00597830" w:rsidRPr="00CF4717" w:rsidRDefault="00597830" w:rsidP="008B43F6">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41AB449E" w14:textId="77777777" w:rsidR="00597830" w:rsidRPr="00CF4717" w:rsidRDefault="00597830" w:rsidP="008B43F6">
            <w:pPr>
              <w:rPr>
                <w:color w:val="000000" w:themeColor="text1"/>
                <w:sz w:val="24"/>
                <w:szCs w:val="24"/>
              </w:rPr>
            </w:pPr>
            <w:r w:rsidRPr="00CF4717">
              <w:rPr>
                <w:color w:val="000000" w:themeColor="text1"/>
                <w:sz w:val="24"/>
                <w:szCs w:val="24"/>
              </w:rPr>
              <w:t xml:space="preserve">  18</w:t>
            </w:r>
          </w:p>
        </w:tc>
        <w:tc>
          <w:tcPr>
            <w:tcW w:w="720" w:type="dxa"/>
            <w:tcBorders>
              <w:top w:val="single" w:sz="4" w:space="0" w:color="auto"/>
              <w:left w:val="single" w:sz="4" w:space="0" w:color="auto"/>
              <w:bottom w:val="single" w:sz="4" w:space="0" w:color="auto"/>
              <w:right w:val="single" w:sz="4" w:space="0" w:color="auto"/>
            </w:tcBorders>
          </w:tcPr>
          <w:p w14:paraId="627438C3" w14:textId="77777777" w:rsidR="00597830" w:rsidRPr="00CF4717" w:rsidRDefault="00597830" w:rsidP="008B43F6">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1FB2891A" w14:textId="77777777" w:rsidR="00597830" w:rsidRPr="00CF4717" w:rsidRDefault="00597830" w:rsidP="008B43F6">
            <w:pPr>
              <w:rPr>
                <w:color w:val="000000" w:themeColor="text1"/>
                <w:sz w:val="24"/>
                <w:szCs w:val="24"/>
              </w:rPr>
            </w:pPr>
            <w:r w:rsidRPr="00CF4717">
              <w:rPr>
                <w:color w:val="000000" w:themeColor="text1"/>
                <w:sz w:val="24"/>
                <w:szCs w:val="24"/>
              </w:rPr>
              <w:t xml:space="preserve">  17</w:t>
            </w:r>
          </w:p>
        </w:tc>
        <w:tc>
          <w:tcPr>
            <w:tcW w:w="720" w:type="dxa"/>
            <w:tcBorders>
              <w:top w:val="single" w:sz="4" w:space="0" w:color="auto"/>
              <w:left w:val="single" w:sz="4" w:space="0" w:color="auto"/>
              <w:bottom w:val="single" w:sz="4" w:space="0" w:color="auto"/>
              <w:right w:val="single" w:sz="4" w:space="0" w:color="auto"/>
            </w:tcBorders>
          </w:tcPr>
          <w:p w14:paraId="1F427261"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c>
          <w:tcPr>
            <w:tcW w:w="749" w:type="dxa"/>
            <w:tcBorders>
              <w:top w:val="single" w:sz="4" w:space="0" w:color="auto"/>
              <w:left w:val="single" w:sz="4" w:space="0" w:color="auto"/>
              <w:bottom w:val="single" w:sz="4" w:space="0" w:color="auto"/>
              <w:right w:val="single" w:sz="4" w:space="0" w:color="auto"/>
            </w:tcBorders>
          </w:tcPr>
          <w:p w14:paraId="532AB519"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28727353" w14:textId="77777777" w:rsidR="00597830" w:rsidRPr="00CF4717" w:rsidRDefault="00597830" w:rsidP="008B43F6">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49BEF891"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c>
          <w:tcPr>
            <w:tcW w:w="711" w:type="dxa"/>
            <w:tcBorders>
              <w:top w:val="single" w:sz="4" w:space="0" w:color="auto"/>
              <w:left w:val="single" w:sz="4" w:space="0" w:color="auto"/>
              <w:bottom w:val="single" w:sz="4" w:space="0" w:color="auto"/>
              <w:right w:val="single" w:sz="4" w:space="0" w:color="auto"/>
            </w:tcBorders>
          </w:tcPr>
          <w:p w14:paraId="3E529C1B" w14:textId="77777777" w:rsidR="00597830" w:rsidRPr="00CF4717" w:rsidRDefault="00597830" w:rsidP="008B43F6">
            <w:pPr>
              <w:rPr>
                <w:color w:val="000000" w:themeColor="text1"/>
                <w:sz w:val="24"/>
                <w:szCs w:val="24"/>
              </w:rPr>
            </w:pPr>
            <w:r w:rsidRPr="00CF4717">
              <w:rPr>
                <w:color w:val="000000" w:themeColor="text1"/>
                <w:sz w:val="24"/>
                <w:szCs w:val="24"/>
              </w:rPr>
              <w:t xml:space="preserve">  17</w:t>
            </w:r>
          </w:p>
        </w:tc>
      </w:tr>
      <w:tr w:rsidR="00597830" w:rsidRPr="00CF4717" w14:paraId="75FB850A"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425ADE76" w14:textId="77777777" w:rsidR="00597830" w:rsidRPr="00CF4717" w:rsidRDefault="00597830" w:rsidP="008B43F6">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3</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33151DC7" w14:textId="77777777" w:rsidR="00597830" w:rsidRPr="00CF4717" w:rsidRDefault="00597830" w:rsidP="008B43F6">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4C241BA8"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2045D6FF"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3255BBBF"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1E105053" w14:textId="77777777" w:rsidR="00597830" w:rsidRPr="00CF4717" w:rsidRDefault="00597830" w:rsidP="008B43F6">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72E653FF" w14:textId="77777777" w:rsidR="00597830" w:rsidRPr="00CF4717" w:rsidRDefault="00597830" w:rsidP="008B43F6">
            <w:pPr>
              <w:rPr>
                <w:color w:val="000000" w:themeColor="text1"/>
                <w:sz w:val="24"/>
                <w:szCs w:val="24"/>
              </w:rPr>
            </w:pPr>
            <w:r w:rsidRPr="00CF4717">
              <w:rPr>
                <w:color w:val="000000" w:themeColor="text1"/>
                <w:sz w:val="24"/>
                <w:szCs w:val="24"/>
              </w:rPr>
              <w:t xml:space="preserve">  35</w:t>
            </w:r>
          </w:p>
        </w:tc>
        <w:tc>
          <w:tcPr>
            <w:tcW w:w="749" w:type="dxa"/>
            <w:tcBorders>
              <w:top w:val="single" w:sz="4" w:space="0" w:color="auto"/>
              <w:left w:val="single" w:sz="4" w:space="0" w:color="auto"/>
              <w:bottom w:val="single" w:sz="4" w:space="0" w:color="auto"/>
              <w:right w:val="single" w:sz="4" w:space="0" w:color="auto"/>
            </w:tcBorders>
          </w:tcPr>
          <w:p w14:paraId="0931414C"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41A2A433" w14:textId="77777777" w:rsidR="00597830" w:rsidRPr="00CF4717" w:rsidRDefault="00597830" w:rsidP="008B43F6">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17821D15"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11" w:type="dxa"/>
            <w:tcBorders>
              <w:top w:val="single" w:sz="4" w:space="0" w:color="auto"/>
              <w:left w:val="single" w:sz="4" w:space="0" w:color="auto"/>
              <w:bottom w:val="single" w:sz="4" w:space="0" w:color="auto"/>
              <w:right w:val="single" w:sz="4" w:space="0" w:color="auto"/>
            </w:tcBorders>
          </w:tcPr>
          <w:p w14:paraId="75A27F53"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r>
      <w:tr w:rsidR="00597830" w:rsidRPr="00CF4717" w14:paraId="6D233354"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4D2BD46E" w14:textId="77777777" w:rsidR="00597830" w:rsidRPr="00CF4717" w:rsidRDefault="00597830" w:rsidP="008B43F6">
            <w:pPr>
              <w:rPr>
                <w:color w:val="000000" w:themeColor="text1"/>
                <w:sz w:val="24"/>
                <w:szCs w:val="24"/>
                <w:vertAlign w:val="superscript"/>
              </w:rPr>
            </w:pPr>
            <w:r w:rsidRPr="00CF4717">
              <w:rPr>
                <w:color w:val="000000" w:themeColor="text1"/>
                <w:sz w:val="24"/>
                <w:szCs w:val="24"/>
              </w:rPr>
              <w:t xml:space="preserve">    А</w:t>
            </w:r>
            <w:r w:rsidRPr="00CF4717">
              <w:rPr>
                <w:color w:val="000000" w:themeColor="text1"/>
                <w:sz w:val="24"/>
                <w:szCs w:val="24"/>
                <w:vertAlign w:val="subscript"/>
              </w:rPr>
              <w:t>1</w:t>
            </w:r>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25816D49"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714A3D84" w14:textId="77777777" w:rsidR="00597830" w:rsidRPr="00CF4717" w:rsidRDefault="00597830" w:rsidP="008B43F6">
            <w:pPr>
              <w:rPr>
                <w:color w:val="000000" w:themeColor="text1"/>
                <w:sz w:val="24"/>
                <w:szCs w:val="24"/>
              </w:rPr>
            </w:pPr>
            <w:r w:rsidRPr="00CF4717">
              <w:rPr>
                <w:color w:val="000000" w:themeColor="text1"/>
                <w:sz w:val="24"/>
                <w:szCs w:val="24"/>
              </w:rPr>
              <w:t xml:space="preserve">  00</w:t>
            </w:r>
          </w:p>
        </w:tc>
        <w:tc>
          <w:tcPr>
            <w:tcW w:w="720" w:type="dxa"/>
            <w:tcBorders>
              <w:top w:val="single" w:sz="4" w:space="0" w:color="auto"/>
              <w:left w:val="single" w:sz="4" w:space="0" w:color="auto"/>
              <w:bottom w:val="single" w:sz="4" w:space="0" w:color="auto"/>
              <w:right w:val="single" w:sz="4" w:space="0" w:color="auto"/>
            </w:tcBorders>
          </w:tcPr>
          <w:p w14:paraId="4826F367"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19549967" w14:textId="77777777" w:rsidR="00597830" w:rsidRPr="00CF4717" w:rsidRDefault="00597830" w:rsidP="008B43F6">
            <w:pPr>
              <w:rPr>
                <w:color w:val="000000" w:themeColor="text1"/>
                <w:sz w:val="24"/>
                <w:szCs w:val="24"/>
              </w:rPr>
            </w:pPr>
            <w:r w:rsidRPr="00CF4717">
              <w:rPr>
                <w:color w:val="000000" w:themeColor="text1"/>
                <w:sz w:val="24"/>
                <w:szCs w:val="24"/>
              </w:rPr>
              <w:t xml:space="preserve">  25</w:t>
            </w:r>
          </w:p>
        </w:tc>
        <w:tc>
          <w:tcPr>
            <w:tcW w:w="720" w:type="dxa"/>
            <w:tcBorders>
              <w:top w:val="single" w:sz="4" w:space="0" w:color="auto"/>
              <w:left w:val="single" w:sz="4" w:space="0" w:color="auto"/>
              <w:bottom w:val="single" w:sz="4" w:space="0" w:color="auto"/>
              <w:right w:val="single" w:sz="4" w:space="0" w:color="auto"/>
            </w:tcBorders>
          </w:tcPr>
          <w:p w14:paraId="5D8DB5DF" w14:textId="77777777" w:rsidR="00597830" w:rsidRPr="00CF4717" w:rsidRDefault="00597830" w:rsidP="008B43F6">
            <w:pPr>
              <w:rPr>
                <w:color w:val="000000" w:themeColor="text1"/>
                <w:sz w:val="24"/>
                <w:szCs w:val="24"/>
              </w:rPr>
            </w:pPr>
            <w:r w:rsidRPr="00CF4717">
              <w:rPr>
                <w:color w:val="000000" w:themeColor="text1"/>
                <w:sz w:val="24"/>
                <w:szCs w:val="24"/>
              </w:rPr>
              <w:t xml:space="preserve">  40</w:t>
            </w:r>
          </w:p>
        </w:tc>
        <w:tc>
          <w:tcPr>
            <w:tcW w:w="720" w:type="dxa"/>
            <w:tcBorders>
              <w:top w:val="single" w:sz="4" w:space="0" w:color="auto"/>
              <w:left w:val="single" w:sz="4" w:space="0" w:color="auto"/>
              <w:bottom w:val="single" w:sz="4" w:space="0" w:color="auto"/>
              <w:right w:val="single" w:sz="4" w:space="0" w:color="auto"/>
            </w:tcBorders>
          </w:tcPr>
          <w:p w14:paraId="2087015B"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49" w:type="dxa"/>
            <w:tcBorders>
              <w:top w:val="single" w:sz="4" w:space="0" w:color="auto"/>
              <w:left w:val="single" w:sz="4" w:space="0" w:color="auto"/>
              <w:bottom w:val="single" w:sz="4" w:space="0" w:color="auto"/>
              <w:right w:val="single" w:sz="4" w:space="0" w:color="auto"/>
            </w:tcBorders>
          </w:tcPr>
          <w:p w14:paraId="764BD5A0" w14:textId="77777777" w:rsidR="00597830" w:rsidRPr="00CF4717" w:rsidRDefault="00597830" w:rsidP="008B43F6">
            <w:pPr>
              <w:ind w:hanging="41"/>
              <w:rPr>
                <w:color w:val="000000" w:themeColor="text1"/>
                <w:sz w:val="24"/>
                <w:szCs w:val="24"/>
              </w:rPr>
            </w:pPr>
            <w:r w:rsidRPr="00CF4717">
              <w:rPr>
                <w:color w:val="000000" w:themeColor="text1"/>
                <w:sz w:val="24"/>
                <w:szCs w:val="24"/>
              </w:rPr>
              <w:t>100</w:t>
            </w:r>
          </w:p>
        </w:tc>
        <w:tc>
          <w:tcPr>
            <w:tcW w:w="720" w:type="dxa"/>
            <w:tcBorders>
              <w:top w:val="single" w:sz="4" w:space="0" w:color="auto"/>
              <w:left w:val="single" w:sz="4" w:space="0" w:color="auto"/>
              <w:bottom w:val="single" w:sz="4" w:space="0" w:color="auto"/>
              <w:right w:val="single" w:sz="4" w:space="0" w:color="auto"/>
            </w:tcBorders>
          </w:tcPr>
          <w:p w14:paraId="564F4599"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3A2DDCC4" w14:textId="77777777" w:rsidR="00597830" w:rsidRPr="00CF4717" w:rsidRDefault="00597830" w:rsidP="008B43F6">
            <w:pPr>
              <w:rPr>
                <w:color w:val="000000" w:themeColor="text1"/>
                <w:sz w:val="24"/>
                <w:szCs w:val="24"/>
              </w:rPr>
            </w:pPr>
            <w:r w:rsidRPr="00CF4717">
              <w:rPr>
                <w:color w:val="000000" w:themeColor="text1"/>
                <w:sz w:val="24"/>
                <w:szCs w:val="24"/>
              </w:rPr>
              <w:t xml:space="preserve">  25</w:t>
            </w:r>
          </w:p>
        </w:tc>
        <w:tc>
          <w:tcPr>
            <w:tcW w:w="711" w:type="dxa"/>
            <w:tcBorders>
              <w:top w:val="single" w:sz="4" w:space="0" w:color="auto"/>
              <w:left w:val="single" w:sz="4" w:space="0" w:color="auto"/>
              <w:bottom w:val="single" w:sz="4" w:space="0" w:color="auto"/>
              <w:right w:val="single" w:sz="4" w:space="0" w:color="auto"/>
            </w:tcBorders>
          </w:tcPr>
          <w:p w14:paraId="0C7B3169" w14:textId="77777777" w:rsidR="00597830" w:rsidRPr="00CF4717" w:rsidRDefault="00597830" w:rsidP="008B43F6">
            <w:pPr>
              <w:rPr>
                <w:color w:val="000000" w:themeColor="text1"/>
                <w:sz w:val="24"/>
                <w:szCs w:val="24"/>
              </w:rPr>
            </w:pPr>
            <w:r w:rsidRPr="00CF4717">
              <w:rPr>
                <w:color w:val="000000" w:themeColor="text1"/>
                <w:sz w:val="24"/>
                <w:szCs w:val="24"/>
              </w:rPr>
              <w:t xml:space="preserve">  40</w:t>
            </w:r>
          </w:p>
        </w:tc>
      </w:tr>
      <w:tr w:rsidR="00597830" w:rsidRPr="00CF4717" w14:paraId="5405AA9E"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7A750177" w14:textId="77777777" w:rsidR="00597830" w:rsidRPr="00CF4717" w:rsidRDefault="00597830" w:rsidP="008B43F6">
            <w:pPr>
              <w:rPr>
                <w:color w:val="000000" w:themeColor="text1"/>
                <w:sz w:val="24"/>
                <w:szCs w:val="24"/>
                <w:vertAlign w:val="superscript"/>
              </w:rPr>
            </w:pPr>
            <w:r w:rsidRPr="00CF4717">
              <w:rPr>
                <w:color w:val="000000" w:themeColor="text1"/>
                <w:sz w:val="24"/>
                <w:szCs w:val="24"/>
              </w:rPr>
              <w:t xml:space="preserve">    А</w:t>
            </w:r>
            <w:r w:rsidRPr="00CF4717">
              <w:rPr>
                <w:color w:val="000000" w:themeColor="text1"/>
                <w:sz w:val="24"/>
                <w:szCs w:val="24"/>
                <w:vertAlign w:val="subscript"/>
              </w:rPr>
              <w:t>2</w:t>
            </w:r>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75C63E6B" w14:textId="77777777" w:rsidR="00597830" w:rsidRPr="00CF4717" w:rsidRDefault="00597830" w:rsidP="008B43F6">
            <w:pPr>
              <w:rPr>
                <w:color w:val="000000" w:themeColor="text1"/>
                <w:sz w:val="24"/>
                <w:szCs w:val="24"/>
              </w:rPr>
            </w:pPr>
            <w:r w:rsidRPr="00CF4717">
              <w:rPr>
                <w:color w:val="000000" w:themeColor="text1"/>
                <w:sz w:val="24"/>
                <w:szCs w:val="24"/>
              </w:rPr>
              <w:t xml:space="preserve">   100</w:t>
            </w:r>
          </w:p>
        </w:tc>
        <w:tc>
          <w:tcPr>
            <w:tcW w:w="720" w:type="dxa"/>
            <w:tcBorders>
              <w:top w:val="single" w:sz="4" w:space="0" w:color="auto"/>
              <w:left w:val="single" w:sz="4" w:space="0" w:color="auto"/>
              <w:bottom w:val="single" w:sz="4" w:space="0" w:color="auto"/>
              <w:right w:val="single" w:sz="4" w:space="0" w:color="auto"/>
            </w:tcBorders>
          </w:tcPr>
          <w:p w14:paraId="51558961"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5984277A" w14:textId="77777777" w:rsidR="00597830" w:rsidRPr="00CF4717" w:rsidRDefault="00597830" w:rsidP="008B43F6">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3DEB59F9"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08E77975" w14:textId="77777777" w:rsidR="00597830" w:rsidRPr="00CF4717" w:rsidRDefault="00597830" w:rsidP="008B43F6">
            <w:pPr>
              <w:rPr>
                <w:color w:val="000000" w:themeColor="text1"/>
                <w:sz w:val="24"/>
                <w:szCs w:val="24"/>
              </w:rPr>
            </w:pPr>
            <w:r w:rsidRPr="00CF4717">
              <w:rPr>
                <w:color w:val="000000" w:themeColor="text1"/>
                <w:sz w:val="24"/>
                <w:szCs w:val="24"/>
              </w:rPr>
              <w:t xml:space="preserve">  80</w:t>
            </w:r>
          </w:p>
        </w:tc>
        <w:tc>
          <w:tcPr>
            <w:tcW w:w="720" w:type="dxa"/>
            <w:tcBorders>
              <w:top w:val="single" w:sz="4" w:space="0" w:color="auto"/>
              <w:left w:val="single" w:sz="4" w:space="0" w:color="auto"/>
              <w:bottom w:val="single" w:sz="4" w:space="0" w:color="auto"/>
              <w:right w:val="single" w:sz="4" w:space="0" w:color="auto"/>
            </w:tcBorders>
          </w:tcPr>
          <w:p w14:paraId="332B225F" w14:textId="77777777" w:rsidR="00597830" w:rsidRPr="00CF4717" w:rsidRDefault="00597830" w:rsidP="008B43F6">
            <w:pPr>
              <w:rPr>
                <w:color w:val="000000" w:themeColor="text1"/>
                <w:sz w:val="24"/>
                <w:szCs w:val="24"/>
              </w:rPr>
            </w:pPr>
            <w:r w:rsidRPr="00CF4717">
              <w:rPr>
                <w:color w:val="000000" w:themeColor="text1"/>
                <w:sz w:val="24"/>
                <w:szCs w:val="24"/>
              </w:rPr>
              <w:t xml:space="preserve"> 100</w:t>
            </w:r>
          </w:p>
        </w:tc>
        <w:tc>
          <w:tcPr>
            <w:tcW w:w="749" w:type="dxa"/>
            <w:tcBorders>
              <w:top w:val="single" w:sz="4" w:space="0" w:color="auto"/>
              <w:left w:val="single" w:sz="4" w:space="0" w:color="auto"/>
              <w:bottom w:val="single" w:sz="4" w:space="0" w:color="auto"/>
              <w:right w:val="single" w:sz="4" w:space="0" w:color="auto"/>
            </w:tcBorders>
          </w:tcPr>
          <w:p w14:paraId="18D25814"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5889A844" w14:textId="77777777" w:rsidR="00597830" w:rsidRPr="00CF4717" w:rsidRDefault="00597830" w:rsidP="008B43F6">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340930F7"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11" w:type="dxa"/>
            <w:tcBorders>
              <w:top w:val="single" w:sz="4" w:space="0" w:color="auto"/>
              <w:left w:val="single" w:sz="4" w:space="0" w:color="auto"/>
              <w:bottom w:val="single" w:sz="4" w:space="0" w:color="auto"/>
              <w:right w:val="single" w:sz="4" w:space="0" w:color="auto"/>
            </w:tcBorders>
          </w:tcPr>
          <w:p w14:paraId="5FA83BA9" w14:textId="77777777" w:rsidR="00597830" w:rsidRPr="00CF4717" w:rsidRDefault="00597830" w:rsidP="008B43F6">
            <w:pPr>
              <w:rPr>
                <w:color w:val="000000" w:themeColor="text1"/>
                <w:sz w:val="24"/>
                <w:szCs w:val="24"/>
              </w:rPr>
            </w:pPr>
            <w:r w:rsidRPr="00CF4717">
              <w:rPr>
                <w:color w:val="000000" w:themeColor="text1"/>
                <w:sz w:val="24"/>
                <w:szCs w:val="24"/>
              </w:rPr>
              <w:t xml:space="preserve">  80</w:t>
            </w:r>
          </w:p>
        </w:tc>
      </w:tr>
    </w:tbl>
    <w:p w14:paraId="786F62A3" w14:textId="77777777" w:rsidR="00641647" w:rsidRDefault="00641647" w:rsidP="00597830">
      <w:pPr>
        <w:rPr>
          <w:color w:val="000000" w:themeColor="text1"/>
          <w:sz w:val="24"/>
          <w:szCs w:val="24"/>
        </w:rPr>
      </w:pPr>
    </w:p>
    <w:p w14:paraId="6427EEFD" w14:textId="77777777" w:rsidR="00641647" w:rsidRDefault="00641647" w:rsidP="00597830">
      <w:pPr>
        <w:rPr>
          <w:color w:val="000000" w:themeColor="text1"/>
          <w:sz w:val="24"/>
          <w:szCs w:val="24"/>
        </w:rPr>
      </w:pPr>
    </w:p>
    <w:p w14:paraId="6B084FC7" w14:textId="77777777" w:rsidR="00641647" w:rsidRDefault="00641647" w:rsidP="00597830">
      <w:pPr>
        <w:rPr>
          <w:color w:val="000000" w:themeColor="text1"/>
          <w:sz w:val="24"/>
          <w:szCs w:val="24"/>
        </w:rPr>
      </w:pPr>
    </w:p>
    <w:tbl>
      <w:tblPr>
        <w:tblW w:w="0" w:type="auto"/>
        <w:jc w:val="center"/>
        <w:tblLook w:val="01E0" w:firstRow="1" w:lastRow="1" w:firstColumn="1" w:lastColumn="1" w:noHBand="0" w:noVBand="0"/>
      </w:tblPr>
      <w:tblGrid>
        <w:gridCol w:w="1668"/>
        <w:gridCol w:w="900"/>
        <w:gridCol w:w="720"/>
        <w:gridCol w:w="720"/>
        <w:gridCol w:w="720"/>
        <w:gridCol w:w="720"/>
        <w:gridCol w:w="720"/>
        <w:gridCol w:w="749"/>
        <w:gridCol w:w="720"/>
        <w:gridCol w:w="720"/>
        <w:gridCol w:w="711"/>
      </w:tblGrid>
      <w:tr w:rsidR="00641647" w:rsidRPr="00CF4717" w14:paraId="3D5877F7" w14:textId="77777777" w:rsidTr="00601E40">
        <w:trPr>
          <w:trHeight w:val="381"/>
          <w:jc w:val="center"/>
        </w:trPr>
        <w:tc>
          <w:tcPr>
            <w:tcW w:w="1668" w:type="dxa"/>
            <w:vMerge w:val="restart"/>
            <w:tcBorders>
              <w:top w:val="single" w:sz="4" w:space="0" w:color="auto"/>
              <w:left w:val="single" w:sz="4" w:space="0" w:color="auto"/>
              <w:right w:val="single" w:sz="4" w:space="0" w:color="auto"/>
            </w:tcBorders>
          </w:tcPr>
          <w:p w14:paraId="38E96667" w14:textId="77777777" w:rsidR="00641647" w:rsidRPr="00CF4717" w:rsidRDefault="00641647" w:rsidP="00601E40">
            <w:pPr>
              <w:rPr>
                <w:color w:val="000000" w:themeColor="text1"/>
                <w:sz w:val="24"/>
                <w:szCs w:val="24"/>
              </w:rPr>
            </w:pPr>
            <w:r w:rsidRPr="00CF4717">
              <w:rPr>
                <w:color w:val="000000" w:themeColor="text1"/>
                <w:sz w:val="24"/>
                <w:szCs w:val="24"/>
              </w:rPr>
              <w:t xml:space="preserve">             Параметры</w:t>
            </w:r>
          </w:p>
        </w:tc>
        <w:tc>
          <w:tcPr>
            <w:tcW w:w="7400" w:type="dxa"/>
            <w:gridSpan w:val="10"/>
            <w:tcBorders>
              <w:top w:val="single" w:sz="4" w:space="0" w:color="auto"/>
              <w:left w:val="single" w:sz="4" w:space="0" w:color="auto"/>
              <w:bottom w:val="single" w:sz="4" w:space="0" w:color="auto"/>
              <w:right w:val="single" w:sz="4" w:space="0" w:color="auto"/>
            </w:tcBorders>
          </w:tcPr>
          <w:p w14:paraId="6D0A407A" w14:textId="77777777" w:rsidR="00641647" w:rsidRPr="00CF4717" w:rsidRDefault="00641647" w:rsidP="00601E40">
            <w:pPr>
              <w:tabs>
                <w:tab w:val="left" w:pos="1635"/>
              </w:tabs>
              <w:rPr>
                <w:color w:val="000000" w:themeColor="text1"/>
                <w:sz w:val="24"/>
                <w:szCs w:val="24"/>
              </w:rPr>
            </w:pPr>
            <w:r w:rsidRPr="00CF4717">
              <w:rPr>
                <w:color w:val="000000" w:themeColor="text1"/>
                <w:sz w:val="24"/>
                <w:szCs w:val="24"/>
              </w:rPr>
              <w:tab/>
              <w:t>Вариант</w:t>
            </w:r>
          </w:p>
        </w:tc>
      </w:tr>
      <w:tr w:rsidR="00641647" w:rsidRPr="00CF4717" w14:paraId="3EA3533C" w14:textId="77777777" w:rsidTr="00601E40">
        <w:trPr>
          <w:jc w:val="center"/>
        </w:trPr>
        <w:tc>
          <w:tcPr>
            <w:tcW w:w="1668" w:type="dxa"/>
            <w:vMerge/>
            <w:tcBorders>
              <w:left w:val="single" w:sz="4" w:space="0" w:color="auto"/>
              <w:bottom w:val="single" w:sz="4" w:space="0" w:color="auto"/>
              <w:right w:val="single" w:sz="4" w:space="0" w:color="auto"/>
            </w:tcBorders>
          </w:tcPr>
          <w:p w14:paraId="05FF0B16" w14:textId="77777777" w:rsidR="00641647" w:rsidRPr="00CF4717" w:rsidRDefault="00641647" w:rsidP="00601E40">
            <w:pPr>
              <w:rPr>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tcPr>
          <w:p w14:paraId="245901FE" w14:textId="77777777" w:rsidR="00641647" w:rsidRPr="00CF4717" w:rsidRDefault="00641647" w:rsidP="00601E40">
            <w:pPr>
              <w:rPr>
                <w:color w:val="000000" w:themeColor="text1"/>
                <w:sz w:val="24"/>
                <w:szCs w:val="24"/>
              </w:rPr>
            </w:pPr>
            <w:r w:rsidRPr="00CF4717">
              <w:rPr>
                <w:color w:val="000000" w:themeColor="text1"/>
                <w:sz w:val="24"/>
                <w:szCs w:val="24"/>
              </w:rPr>
              <w:t xml:space="preserve">    1</w:t>
            </w:r>
            <w:r>
              <w:rPr>
                <w:color w:val="000000" w:themeColor="text1"/>
                <w:sz w:val="24"/>
                <w:szCs w:val="24"/>
              </w:rPr>
              <w:t>1</w:t>
            </w:r>
          </w:p>
        </w:tc>
        <w:tc>
          <w:tcPr>
            <w:tcW w:w="720" w:type="dxa"/>
            <w:tcBorders>
              <w:top w:val="single" w:sz="4" w:space="0" w:color="auto"/>
              <w:left w:val="single" w:sz="4" w:space="0" w:color="auto"/>
              <w:bottom w:val="single" w:sz="4" w:space="0" w:color="auto"/>
              <w:right w:val="single" w:sz="4" w:space="0" w:color="auto"/>
            </w:tcBorders>
          </w:tcPr>
          <w:p w14:paraId="05AE2D31"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2 </w:t>
            </w:r>
          </w:p>
        </w:tc>
        <w:tc>
          <w:tcPr>
            <w:tcW w:w="720" w:type="dxa"/>
            <w:tcBorders>
              <w:top w:val="single" w:sz="4" w:space="0" w:color="auto"/>
              <w:left w:val="single" w:sz="4" w:space="0" w:color="auto"/>
              <w:bottom w:val="single" w:sz="4" w:space="0" w:color="auto"/>
              <w:right w:val="single" w:sz="4" w:space="0" w:color="auto"/>
            </w:tcBorders>
          </w:tcPr>
          <w:p w14:paraId="060861F5"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 3</w:t>
            </w:r>
          </w:p>
        </w:tc>
        <w:tc>
          <w:tcPr>
            <w:tcW w:w="720" w:type="dxa"/>
            <w:tcBorders>
              <w:top w:val="single" w:sz="4" w:space="0" w:color="auto"/>
              <w:left w:val="single" w:sz="4" w:space="0" w:color="auto"/>
              <w:bottom w:val="single" w:sz="4" w:space="0" w:color="auto"/>
              <w:right w:val="single" w:sz="4" w:space="0" w:color="auto"/>
            </w:tcBorders>
          </w:tcPr>
          <w:p w14:paraId="0AA2AD7A"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 4</w:t>
            </w:r>
          </w:p>
        </w:tc>
        <w:tc>
          <w:tcPr>
            <w:tcW w:w="720" w:type="dxa"/>
            <w:tcBorders>
              <w:top w:val="single" w:sz="4" w:space="0" w:color="auto"/>
              <w:left w:val="single" w:sz="4" w:space="0" w:color="auto"/>
              <w:bottom w:val="single" w:sz="4" w:space="0" w:color="auto"/>
              <w:right w:val="single" w:sz="4" w:space="0" w:color="auto"/>
            </w:tcBorders>
          </w:tcPr>
          <w:p w14:paraId="1DE5E103"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5</w:t>
            </w:r>
          </w:p>
        </w:tc>
        <w:tc>
          <w:tcPr>
            <w:tcW w:w="720" w:type="dxa"/>
            <w:tcBorders>
              <w:top w:val="single" w:sz="4" w:space="0" w:color="auto"/>
              <w:left w:val="single" w:sz="4" w:space="0" w:color="auto"/>
              <w:bottom w:val="single" w:sz="4" w:space="0" w:color="auto"/>
              <w:right w:val="single" w:sz="4" w:space="0" w:color="auto"/>
            </w:tcBorders>
          </w:tcPr>
          <w:p w14:paraId="16F5F2B4"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6</w:t>
            </w:r>
          </w:p>
        </w:tc>
        <w:tc>
          <w:tcPr>
            <w:tcW w:w="749" w:type="dxa"/>
            <w:tcBorders>
              <w:top w:val="single" w:sz="4" w:space="0" w:color="auto"/>
              <w:left w:val="single" w:sz="4" w:space="0" w:color="auto"/>
              <w:bottom w:val="single" w:sz="4" w:space="0" w:color="auto"/>
              <w:right w:val="single" w:sz="4" w:space="0" w:color="auto"/>
            </w:tcBorders>
          </w:tcPr>
          <w:p w14:paraId="746CA939"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7  </w:t>
            </w:r>
          </w:p>
        </w:tc>
        <w:tc>
          <w:tcPr>
            <w:tcW w:w="720" w:type="dxa"/>
            <w:tcBorders>
              <w:top w:val="single" w:sz="4" w:space="0" w:color="auto"/>
              <w:left w:val="single" w:sz="4" w:space="0" w:color="auto"/>
              <w:bottom w:val="single" w:sz="4" w:space="0" w:color="auto"/>
              <w:right w:val="single" w:sz="4" w:space="0" w:color="auto"/>
            </w:tcBorders>
          </w:tcPr>
          <w:p w14:paraId="07A4D4A4"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597E3E77"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 9</w:t>
            </w:r>
          </w:p>
        </w:tc>
        <w:tc>
          <w:tcPr>
            <w:tcW w:w="711" w:type="dxa"/>
            <w:tcBorders>
              <w:top w:val="single" w:sz="4" w:space="0" w:color="auto"/>
              <w:left w:val="single" w:sz="4" w:space="0" w:color="auto"/>
              <w:bottom w:val="single" w:sz="4" w:space="0" w:color="auto"/>
              <w:right w:val="single" w:sz="4" w:space="0" w:color="auto"/>
            </w:tcBorders>
          </w:tcPr>
          <w:p w14:paraId="5B2F3F7C" w14:textId="77777777" w:rsidR="00641647" w:rsidRPr="00CF4717" w:rsidRDefault="00641647" w:rsidP="00641647">
            <w:pPr>
              <w:rPr>
                <w:color w:val="000000" w:themeColor="text1"/>
                <w:sz w:val="24"/>
                <w:szCs w:val="24"/>
              </w:rPr>
            </w:pPr>
            <w:r w:rsidRPr="00CF4717">
              <w:rPr>
                <w:color w:val="000000" w:themeColor="text1"/>
                <w:sz w:val="24"/>
                <w:szCs w:val="24"/>
              </w:rPr>
              <w:t xml:space="preserve"> </w:t>
            </w:r>
            <w:r>
              <w:rPr>
                <w:color w:val="000000" w:themeColor="text1"/>
                <w:sz w:val="24"/>
                <w:szCs w:val="24"/>
              </w:rPr>
              <w:t>20</w:t>
            </w:r>
          </w:p>
        </w:tc>
      </w:tr>
      <w:tr w:rsidR="00641647" w:rsidRPr="00CF4717" w14:paraId="1B835051"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1ABD00D0"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lang w:val="en-US"/>
              </w:rPr>
              <w:t xml:space="preserve">1 </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5FD4E122" w14:textId="77777777" w:rsidR="00641647" w:rsidRPr="00CF4717" w:rsidRDefault="00641647" w:rsidP="00601E40">
            <w:pPr>
              <w:rPr>
                <w:color w:val="000000" w:themeColor="text1"/>
                <w:sz w:val="24"/>
                <w:szCs w:val="24"/>
              </w:rPr>
            </w:pPr>
            <w:r>
              <w:rPr>
                <w:color w:val="000000" w:themeColor="text1"/>
                <w:sz w:val="24"/>
                <w:szCs w:val="24"/>
              </w:rPr>
              <w:t xml:space="preserve">    1</w:t>
            </w:r>
            <w:r w:rsidRPr="00CF4717">
              <w:rPr>
                <w:color w:val="000000" w:themeColor="text1"/>
                <w:sz w:val="24"/>
                <w:szCs w:val="24"/>
              </w:rPr>
              <w:t>0</w:t>
            </w:r>
          </w:p>
        </w:tc>
        <w:tc>
          <w:tcPr>
            <w:tcW w:w="720" w:type="dxa"/>
            <w:tcBorders>
              <w:top w:val="single" w:sz="4" w:space="0" w:color="auto"/>
              <w:left w:val="single" w:sz="4" w:space="0" w:color="auto"/>
              <w:bottom w:val="single" w:sz="4" w:space="0" w:color="auto"/>
              <w:right w:val="single" w:sz="4" w:space="0" w:color="auto"/>
            </w:tcBorders>
          </w:tcPr>
          <w:p w14:paraId="04CDD0B0"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66CBA2A9" w14:textId="77777777" w:rsidR="00641647" w:rsidRPr="00CF4717" w:rsidRDefault="00641647" w:rsidP="00601E40">
            <w:pPr>
              <w:rPr>
                <w:color w:val="000000" w:themeColor="text1"/>
                <w:sz w:val="24"/>
                <w:szCs w:val="24"/>
              </w:rPr>
            </w:pPr>
            <w:r w:rsidRPr="00CF4717">
              <w:rPr>
                <w:color w:val="000000" w:themeColor="text1"/>
                <w:sz w:val="24"/>
                <w:szCs w:val="24"/>
              </w:rPr>
              <w:t xml:space="preserve">  23</w:t>
            </w:r>
          </w:p>
        </w:tc>
        <w:tc>
          <w:tcPr>
            <w:tcW w:w="720" w:type="dxa"/>
            <w:tcBorders>
              <w:top w:val="single" w:sz="4" w:space="0" w:color="auto"/>
              <w:left w:val="single" w:sz="4" w:space="0" w:color="auto"/>
              <w:bottom w:val="single" w:sz="4" w:space="0" w:color="auto"/>
              <w:right w:val="single" w:sz="4" w:space="0" w:color="auto"/>
            </w:tcBorders>
          </w:tcPr>
          <w:p w14:paraId="2D2C2C79"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12B2FA32"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77351AA4"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49" w:type="dxa"/>
            <w:tcBorders>
              <w:top w:val="single" w:sz="4" w:space="0" w:color="auto"/>
              <w:left w:val="single" w:sz="4" w:space="0" w:color="auto"/>
              <w:bottom w:val="single" w:sz="4" w:space="0" w:color="auto"/>
              <w:right w:val="single" w:sz="4" w:space="0" w:color="auto"/>
            </w:tcBorders>
          </w:tcPr>
          <w:p w14:paraId="4B4BF48C"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3BF17926"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39C17BED" w14:textId="77777777" w:rsidR="00641647" w:rsidRPr="00CF4717" w:rsidRDefault="00641647" w:rsidP="00601E40">
            <w:pPr>
              <w:rPr>
                <w:color w:val="000000" w:themeColor="text1"/>
                <w:sz w:val="24"/>
                <w:szCs w:val="24"/>
              </w:rPr>
            </w:pPr>
            <w:r w:rsidRPr="00CF4717">
              <w:rPr>
                <w:color w:val="000000" w:themeColor="text1"/>
                <w:sz w:val="24"/>
                <w:szCs w:val="24"/>
              </w:rPr>
              <w:t xml:space="preserve">  18</w:t>
            </w:r>
          </w:p>
        </w:tc>
        <w:tc>
          <w:tcPr>
            <w:tcW w:w="711" w:type="dxa"/>
            <w:tcBorders>
              <w:top w:val="single" w:sz="4" w:space="0" w:color="auto"/>
              <w:left w:val="single" w:sz="4" w:space="0" w:color="auto"/>
              <w:bottom w:val="single" w:sz="4" w:space="0" w:color="auto"/>
              <w:right w:val="single" w:sz="4" w:space="0" w:color="auto"/>
            </w:tcBorders>
          </w:tcPr>
          <w:p w14:paraId="4EBBF3C3"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r>
      <w:tr w:rsidR="00641647" w:rsidRPr="00CF4717" w14:paraId="498A912F"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17ACEA0D"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2</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5F9BB828" w14:textId="77777777" w:rsidR="00641647" w:rsidRPr="00CF4717" w:rsidRDefault="00641647" w:rsidP="00601E40">
            <w:pPr>
              <w:rPr>
                <w:color w:val="000000" w:themeColor="text1"/>
                <w:sz w:val="24"/>
                <w:szCs w:val="24"/>
              </w:rPr>
            </w:pPr>
            <w:r w:rsidRPr="00CF4717">
              <w:rPr>
                <w:color w:val="000000" w:themeColor="text1"/>
                <w:sz w:val="24"/>
                <w:szCs w:val="24"/>
              </w:rPr>
              <w:t xml:space="preserve">    13</w:t>
            </w:r>
          </w:p>
        </w:tc>
        <w:tc>
          <w:tcPr>
            <w:tcW w:w="720" w:type="dxa"/>
            <w:tcBorders>
              <w:top w:val="single" w:sz="4" w:space="0" w:color="auto"/>
              <w:left w:val="single" w:sz="4" w:space="0" w:color="auto"/>
              <w:bottom w:val="single" w:sz="4" w:space="0" w:color="auto"/>
              <w:right w:val="single" w:sz="4" w:space="0" w:color="auto"/>
            </w:tcBorders>
          </w:tcPr>
          <w:p w14:paraId="73F4C2A6" w14:textId="77777777" w:rsidR="00641647" w:rsidRPr="00CF4717" w:rsidRDefault="00641647" w:rsidP="00601E40">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0FDC5EA2" w14:textId="77777777" w:rsidR="00641647" w:rsidRPr="00CF4717" w:rsidRDefault="00641647" w:rsidP="00601E40">
            <w:pPr>
              <w:rPr>
                <w:color w:val="000000" w:themeColor="text1"/>
                <w:sz w:val="24"/>
                <w:szCs w:val="24"/>
              </w:rPr>
            </w:pPr>
            <w:r w:rsidRPr="00CF4717">
              <w:rPr>
                <w:color w:val="000000" w:themeColor="text1"/>
                <w:sz w:val="24"/>
                <w:szCs w:val="24"/>
              </w:rPr>
              <w:t xml:space="preserve">  18</w:t>
            </w:r>
          </w:p>
        </w:tc>
        <w:tc>
          <w:tcPr>
            <w:tcW w:w="720" w:type="dxa"/>
            <w:tcBorders>
              <w:top w:val="single" w:sz="4" w:space="0" w:color="auto"/>
              <w:left w:val="single" w:sz="4" w:space="0" w:color="auto"/>
              <w:bottom w:val="single" w:sz="4" w:space="0" w:color="auto"/>
              <w:right w:val="single" w:sz="4" w:space="0" w:color="auto"/>
            </w:tcBorders>
          </w:tcPr>
          <w:p w14:paraId="142717F0"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3ACE16AC" w14:textId="77777777" w:rsidR="00641647" w:rsidRPr="00CF4717" w:rsidRDefault="00641647" w:rsidP="00601E40">
            <w:pPr>
              <w:rPr>
                <w:color w:val="000000" w:themeColor="text1"/>
                <w:sz w:val="24"/>
                <w:szCs w:val="24"/>
              </w:rPr>
            </w:pPr>
            <w:r w:rsidRPr="00CF4717">
              <w:rPr>
                <w:color w:val="000000" w:themeColor="text1"/>
                <w:sz w:val="24"/>
                <w:szCs w:val="24"/>
              </w:rPr>
              <w:t xml:space="preserve">  17</w:t>
            </w:r>
          </w:p>
        </w:tc>
        <w:tc>
          <w:tcPr>
            <w:tcW w:w="720" w:type="dxa"/>
            <w:tcBorders>
              <w:top w:val="single" w:sz="4" w:space="0" w:color="auto"/>
              <w:left w:val="single" w:sz="4" w:space="0" w:color="auto"/>
              <w:bottom w:val="single" w:sz="4" w:space="0" w:color="auto"/>
              <w:right w:val="single" w:sz="4" w:space="0" w:color="auto"/>
            </w:tcBorders>
          </w:tcPr>
          <w:p w14:paraId="0F489F13"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49" w:type="dxa"/>
            <w:tcBorders>
              <w:top w:val="single" w:sz="4" w:space="0" w:color="auto"/>
              <w:left w:val="single" w:sz="4" w:space="0" w:color="auto"/>
              <w:bottom w:val="single" w:sz="4" w:space="0" w:color="auto"/>
              <w:right w:val="single" w:sz="4" w:space="0" w:color="auto"/>
            </w:tcBorders>
          </w:tcPr>
          <w:p w14:paraId="700B6687"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006945F4" w14:textId="77777777" w:rsidR="00641647" w:rsidRPr="00CF4717" w:rsidRDefault="00641647" w:rsidP="00601E40">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61AD4D52"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11" w:type="dxa"/>
            <w:tcBorders>
              <w:top w:val="single" w:sz="4" w:space="0" w:color="auto"/>
              <w:left w:val="single" w:sz="4" w:space="0" w:color="auto"/>
              <w:bottom w:val="single" w:sz="4" w:space="0" w:color="auto"/>
              <w:right w:val="single" w:sz="4" w:space="0" w:color="auto"/>
            </w:tcBorders>
          </w:tcPr>
          <w:p w14:paraId="507C3F05" w14:textId="77777777" w:rsidR="00641647" w:rsidRPr="00CF4717" w:rsidRDefault="00641647" w:rsidP="00601E40">
            <w:pPr>
              <w:rPr>
                <w:color w:val="000000" w:themeColor="text1"/>
                <w:sz w:val="24"/>
                <w:szCs w:val="24"/>
              </w:rPr>
            </w:pPr>
            <w:r w:rsidRPr="00CF4717">
              <w:rPr>
                <w:color w:val="000000" w:themeColor="text1"/>
                <w:sz w:val="24"/>
                <w:szCs w:val="24"/>
              </w:rPr>
              <w:t xml:space="preserve">  17</w:t>
            </w:r>
          </w:p>
        </w:tc>
      </w:tr>
      <w:tr w:rsidR="00641647" w:rsidRPr="00CF4717" w14:paraId="56574F76"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63F0A744"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3</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224DCAD3"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1D6AC271"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23B22EF6"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05C058E8"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3F1F5EF9"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318B541E" w14:textId="77777777" w:rsidR="00641647" w:rsidRPr="00CF4717" w:rsidRDefault="00641647" w:rsidP="00601E40">
            <w:pPr>
              <w:rPr>
                <w:color w:val="000000" w:themeColor="text1"/>
                <w:sz w:val="24"/>
                <w:szCs w:val="24"/>
              </w:rPr>
            </w:pPr>
            <w:r w:rsidRPr="00CF4717">
              <w:rPr>
                <w:color w:val="000000" w:themeColor="text1"/>
                <w:sz w:val="24"/>
                <w:szCs w:val="24"/>
              </w:rPr>
              <w:t xml:space="preserve">  35</w:t>
            </w:r>
          </w:p>
        </w:tc>
        <w:tc>
          <w:tcPr>
            <w:tcW w:w="749" w:type="dxa"/>
            <w:tcBorders>
              <w:top w:val="single" w:sz="4" w:space="0" w:color="auto"/>
              <w:left w:val="single" w:sz="4" w:space="0" w:color="auto"/>
              <w:bottom w:val="single" w:sz="4" w:space="0" w:color="auto"/>
              <w:right w:val="single" w:sz="4" w:space="0" w:color="auto"/>
            </w:tcBorders>
          </w:tcPr>
          <w:p w14:paraId="4926DEAF"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7339CCF7"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0B79276E"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11" w:type="dxa"/>
            <w:tcBorders>
              <w:top w:val="single" w:sz="4" w:space="0" w:color="auto"/>
              <w:left w:val="single" w:sz="4" w:space="0" w:color="auto"/>
              <w:bottom w:val="single" w:sz="4" w:space="0" w:color="auto"/>
              <w:right w:val="single" w:sz="4" w:space="0" w:color="auto"/>
            </w:tcBorders>
          </w:tcPr>
          <w:p w14:paraId="41EA58A3"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r>
      <w:tr w:rsidR="00641647" w:rsidRPr="00CF4717" w14:paraId="7FDF3184"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6E90516F" w14:textId="77777777" w:rsidR="00641647" w:rsidRPr="00CF4717" w:rsidRDefault="00641647" w:rsidP="00601E40">
            <w:pPr>
              <w:rPr>
                <w:color w:val="000000" w:themeColor="text1"/>
                <w:sz w:val="24"/>
                <w:szCs w:val="24"/>
                <w:vertAlign w:val="superscript"/>
              </w:rPr>
            </w:pPr>
            <w:r w:rsidRPr="00CF4717">
              <w:rPr>
                <w:color w:val="000000" w:themeColor="text1"/>
                <w:sz w:val="24"/>
                <w:szCs w:val="24"/>
              </w:rPr>
              <w:t xml:space="preserve">    А</w:t>
            </w:r>
            <w:r w:rsidRPr="00CF4717">
              <w:rPr>
                <w:color w:val="000000" w:themeColor="text1"/>
                <w:sz w:val="24"/>
                <w:szCs w:val="24"/>
                <w:vertAlign w:val="subscript"/>
              </w:rPr>
              <w:t>1</w:t>
            </w:r>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3190FAEC"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21F70348" w14:textId="77777777" w:rsidR="00641647" w:rsidRPr="00CF4717" w:rsidRDefault="00641647" w:rsidP="00601E40">
            <w:pPr>
              <w:rPr>
                <w:color w:val="000000" w:themeColor="text1"/>
                <w:sz w:val="24"/>
                <w:szCs w:val="24"/>
              </w:rPr>
            </w:pPr>
            <w:r w:rsidRPr="00CF4717">
              <w:rPr>
                <w:color w:val="000000" w:themeColor="text1"/>
                <w:sz w:val="24"/>
                <w:szCs w:val="24"/>
              </w:rPr>
              <w:t xml:space="preserve">  00</w:t>
            </w:r>
          </w:p>
        </w:tc>
        <w:tc>
          <w:tcPr>
            <w:tcW w:w="720" w:type="dxa"/>
            <w:tcBorders>
              <w:top w:val="single" w:sz="4" w:space="0" w:color="auto"/>
              <w:left w:val="single" w:sz="4" w:space="0" w:color="auto"/>
              <w:bottom w:val="single" w:sz="4" w:space="0" w:color="auto"/>
              <w:right w:val="single" w:sz="4" w:space="0" w:color="auto"/>
            </w:tcBorders>
          </w:tcPr>
          <w:p w14:paraId="1C45A8F1"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376ED97A" w14:textId="77777777" w:rsidR="00641647" w:rsidRPr="00CF4717" w:rsidRDefault="00641647" w:rsidP="00601E40">
            <w:pPr>
              <w:rPr>
                <w:color w:val="000000" w:themeColor="text1"/>
                <w:sz w:val="24"/>
                <w:szCs w:val="24"/>
              </w:rPr>
            </w:pPr>
            <w:r w:rsidRPr="00CF4717">
              <w:rPr>
                <w:color w:val="000000" w:themeColor="text1"/>
                <w:sz w:val="24"/>
                <w:szCs w:val="24"/>
              </w:rPr>
              <w:t xml:space="preserve">  25</w:t>
            </w:r>
          </w:p>
        </w:tc>
        <w:tc>
          <w:tcPr>
            <w:tcW w:w="720" w:type="dxa"/>
            <w:tcBorders>
              <w:top w:val="single" w:sz="4" w:space="0" w:color="auto"/>
              <w:left w:val="single" w:sz="4" w:space="0" w:color="auto"/>
              <w:bottom w:val="single" w:sz="4" w:space="0" w:color="auto"/>
              <w:right w:val="single" w:sz="4" w:space="0" w:color="auto"/>
            </w:tcBorders>
          </w:tcPr>
          <w:p w14:paraId="3299F271" w14:textId="77777777" w:rsidR="00641647" w:rsidRPr="00CF4717" w:rsidRDefault="00641647" w:rsidP="00601E40">
            <w:pPr>
              <w:rPr>
                <w:color w:val="000000" w:themeColor="text1"/>
                <w:sz w:val="24"/>
                <w:szCs w:val="24"/>
              </w:rPr>
            </w:pPr>
            <w:r w:rsidRPr="00CF4717">
              <w:rPr>
                <w:color w:val="000000" w:themeColor="text1"/>
                <w:sz w:val="24"/>
                <w:szCs w:val="24"/>
              </w:rPr>
              <w:t xml:space="preserve">  40</w:t>
            </w:r>
          </w:p>
        </w:tc>
        <w:tc>
          <w:tcPr>
            <w:tcW w:w="720" w:type="dxa"/>
            <w:tcBorders>
              <w:top w:val="single" w:sz="4" w:space="0" w:color="auto"/>
              <w:left w:val="single" w:sz="4" w:space="0" w:color="auto"/>
              <w:bottom w:val="single" w:sz="4" w:space="0" w:color="auto"/>
              <w:right w:val="single" w:sz="4" w:space="0" w:color="auto"/>
            </w:tcBorders>
          </w:tcPr>
          <w:p w14:paraId="56F699B6"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49" w:type="dxa"/>
            <w:tcBorders>
              <w:top w:val="single" w:sz="4" w:space="0" w:color="auto"/>
              <w:left w:val="single" w:sz="4" w:space="0" w:color="auto"/>
              <w:bottom w:val="single" w:sz="4" w:space="0" w:color="auto"/>
              <w:right w:val="single" w:sz="4" w:space="0" w:color="auto"/>
            </w:tcBorders>
          </w:tcPr>
          <w:p w14:paraId="4D73D1F4" w14:textId="77777777" w:rsidR="00641647" w:rsidRPr="00CF4717" w:rsidRDefault="00641647" w:rsidP="00601E40">
            <w:pPr>
              <w:ind w:hanging="41"/>
              <w:rPr>
                <w:color w:val="000000" w:themeColor="text1"/>
                <w:sz w:val="24"/>
                <w:szCs w:val="24"/>
              </w:rPr>
            </w:pPr>
            <w:r w:rsidRPr="00CF4717">
              <w:rPr>
                <w:color w:val="000000" w:themeColor="text1"/>
                <w:sz w:val="24"/>
                <w:szCs w:val="24"/>
              </w:rPr>
              <w:t>100</w:t>
            </w:r>
          </w:p>
        </w:tc>
        <w:tc>
          <w:tcPr>
            <w:tcW w:w="720" w:type="dxa"/>
            <w:tcBorders>
              <w:top w:val="single" w:sz="4" w:space="0" w:color="auto"/>
              <w:left w:val="single" w:sz="4" w:space="0" w:color="auto"/>
              <w:bottom w:val="single" w:sz="4" w:space="0" w:color="auto"/>
              <w:right w:val="single" w:sz="4" w:space="0" w:color="auto"/>
            </w:tcBorders>
          </w:tcPr>
          <w:p w14:paraId="6F4A5AA0"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128395ED" w14:textId="77777777" w:rsidR="00641647" w:rsidRPr="00CF4717" w:rsidRDefault="00641647" w:rsidP="00601E40">
            <w:pPr>
              <w:rPr>
                <w:color w:val="000000" w:themeColor="text1"/>
                <w:sz w:val="24"/>
                <w:szCs w:val="24"/>
              </w:rPr>
            </w:pPr>
            <w:r w:rsidRPr="00CF4717">
              <w:rPr>
                <w:color w:val="000000" w:themeColor="text1"/>
                <w:sz w:val="24"/>
                <w:szCs w:val="24"/>
              </w:rPr>
              <w:t xml:space="preserve">  25</w:t>
            </w:r>
          </w:p>
        </w:tc>
        <w:tc>
          <w:tcPr>
            <w:tcW w:w="711" w:type="dxa"/>
            <w:tcBorders>
              <w:top w:val="single" w:sz="4" w:space="0" w:color="auto"/>
              <w:left w:val="single" w:sz="4" w:space="0" w:color="auto"/>
              <w:bottom w:val="single" w:sz="4" w:space="0" w:color="auto"/>
              <w:right w:val="single" w:sz="4" w:space="0" w:color="auto"/>
            </w:tcBorders>
          </w:tcPr>
          <w:p w14:paraId="5D1B6ADB" w14:textId="77777777" w:rsidR="00641647" w:rsidRPr="00CF4717" w:rsidRDefault="00641647" w:rsidP="00601E40">
            <w:pPr>
              <w:rPr>
                <w:color w:val="000000" w:themeColor="text1"/>
                <w:sz w:val="24"/>
                <w:szCs w:val="24"/>
              </w:rPr>
            </w:pPr>
            <w:r w:rsidRPr="00CF4717">
              <w:rPr>
                <w:color w:val="000000" w:themeColor="text1"/>
                <w:sz w:val="24"/>
                <w:szCs w:val="24"/>
              </w:rPr>
              <w:t xml:space="preserve">  40</w:t>
            </w:r>
          </w:p>
        </w:tc>
      </w:tr>
      <w:tr w:rsidR="00641647" w:rsidRPr="00CF4717" w14:paraId="308D8C17"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307B8C9D" w14:textId="77777777" w:rsidR="00641647" w:rsidRPr="00CF4717" w:rsidRDefault="00641647" w:rsidP="00601E40">
            <w:pPr>
              <w:rPr>
                <w:color w:val="000000" w:themeColor="text1"/>
                <w:sz w:val="24"/>
                <w:szCs w:val="24"/>
                <w:vertAlign w:val="superscript"/>
              </w:rPr>
            </w:pPr>
            <w:r w:rsidRPr="00CF4717">
              <w:rPr>
                <w:color w:val="000000" w:themeColor="text1"/>
                <w:sz w:val="24"/>
                <w:szCs w:val="24"/>
              </w:rPr>
              <w:t xml:space="preserve">    А</w:t>
            </w:r>
            <w:r w:rsidRPr="00CF4717">
              <w:rPr>
                <w:color w:val="000000" w:themeColor="text1"/>
                <w:sz w:val="24"/>
                <w:szCs w:val="24"/>
                <w:vertAlign w:val="subscript"/>
              </w:rPr>
              <w:t>2</w:t>
            </w:r>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0ECE4006" w14:textId="77777777" w:rsidR="00641647" w:rsidRPr="00CF4717" w:rsidRDefault="00641647" w:rsidP="00601E40">
            <w:pPr>
              <w:rPr>
                <w:color w:val="000000" w:themeColor="text1"/>
                <w:sz w:val="24"/>
                <w:szCs w:val="24"/>
              </w:rPr>
            </w:pPr>
            <w:r w:rsidRPr="00CF4717">
              <w:rPr>
                <w:color w:val="000000" w:themeColor="text1"/>
                <w:sz w:val="24"/>
                <w:szCs w:val="24"/>
              </w:rPr>
              <w:t xml:space="preserve">   100</w:t>
            </w:r>
          </w:p>
        </w:tc>
        <w:tc>
          <w:tcPr>
            <w:tcW w:w="720" w:type="dxa"/>
            <w:tcBorders>
              <w:top w:val="single" w:sz="4" w:space="0" w:color="auto"/>
              <w:left w:val="single" w:sz="4" w:space="0" w:color="auto"/>
              <w:bottom w:val="single" w:sz="4" w:space="0" w:color="auto"/>
              <w:right w:val="single" w:sz="4" w:space="0" w:color="auto"/>
            </w:tcBorders>
          </w:tcPr>
          <w:p w14:paraId="197AE99E"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1B611829"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76E8947D"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53957712" w14:textId="77777777" w:rsidR="00641647" w:rsidRPr="00CF4717" w:rsidRDefault="00641647" w:rsidP="00601E40">
            <w:pPr>
              <w:rPr>
                <w:color w:val="000000" w:themeColor="text1"/>
                <w:sz w:val="24"/>
                <w:szCs w:val="24"/>
              </w:rPr>
            </w:pPr>
            <w:r w:rsidRPr="00CF4717">
              <w:rPr>
                <w:color w:val="000000" w:themeColor="text1"/>
                <w:sz w:val="24"/>
                <w:szCs w:val="24"/>
              </w:rPr>
              <w:t xml:space="preserve">  80</w:t>
            </w:r>
          </w:p>
        </w:tc>
        <w:tc>
          <w:tcPr>
            <w:tcW w:w="720" w:type="dxa"/>
            <w:tcBorders>
              <w:top w:val="single" w:sz="4" w:space="0" w:color="auto"/>
              <w:left w:val="single" w:sz="4" w:space="0" w:color="auto"/>
              <w:bottom w:val="single" w:sz="4" w:space="0" w:color="auto"/>
              <w:right w:val="single" w:sz="4" w:space="0" w:color="auto"/>
            </w:tcBorders>
          </w:tcPr>
          <w:p w14:paraId="2805CA87" w14:textId="77777777" w:rsidR="00641647" w:rsidRPr="00CF4717" w:rsidRDefault="00641647" w:rsidP="00601E40">
            <w:pPr>
              <w:rPr>
                <w:color w:val="000000" w:themeColor="text1"/>
                <w:sz w:val="24"/>
                <w:szCs w:val="24"/>
              </w:rPr>
            </w:pPr>
            <w:r w:rsidRPr="00CF4717">
              <w:rPr>
                <w:color w:val="000000" w:themeColor="text1"/>
                <w:sz w:val="24"/>
                <w:szCs w:val="24"/>
              </w:rPr>
              <w:t xml:space="preserve"> 100</w:t>
            </w:r>
          </w:p>
        </w:tc>
        <w:tc>
          <w:tcPr>
            <w:tcW w:w="749" w:type="dxa"/>
            <w:tcBorders>
              <w:top w:val="single" w:sz="4" w:space="0" w:color="auto"/>
              <w:left w:val="single" w:sz="4" w:space="0" w:color="auto"/>
              <w:bottom w:val="single" w:sz="4" w:space="0" w:color="auto"/>
              <w:right w:val="single" w:sz="4" w:space="0" w:color="auto"/>
            </w:tcBorders>
          </w:tcPr>
          <w:p w14:paraId="0137607C"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447D1471"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0D861104"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11" w:type="dxa"/>
            <w:tcBorders>
              <w:top w:val="single" w:sz="4" w:space="0" w:color="auto"/>
              <w:left w:val="single" w:sz="4" w:space="0" w:color="auto"/>
              <w:bottom w:val="single" w:sz="4" w:space="0" w:color="auto"/>
              <w:right w:val="single" w:sz="4" w:space="0" w:color="auto"/>
            </w:tcBorders>
          </w:tcPr>
          <w:p w14:paraId="6B477CD9" w14:textId="77777777" w:rsidR="00641647" w:rsidRPr="00CF4717" w:rsidRDefault="00641647" w:rsidP="00601E40">
            <w:pPr>
              <w:rPr>
                <w:color w:val="000000" w:themeColor="text1"/>
                <w:sz w:val="24"/>
                <w:szCs w:val="24"/>
              </w:rPr>
            </w:pPr>
            <w:r w:rsidRPr="00CF4717">
              <w:rPr>
                <w:color w:val="000000" w:themeColor="text1"/>
                <w:sz w:val="24"/>
                <w:szCs w:val="24"/>
              </w:rPr>
              <w:t xml:space="preserve">  80</w:t>
            </w:r>
          </w:p>
        </w:tc>
      </w:tr>
    </w:tbl>
    <w:p w14:paraId="4144208D" w14:textId="77777777" w:rsidR="00641647" w:rsidRDefault="00641647" w:rsidP="00597830">
      <w:pPr>
        <w:rPr>
          <w:color w:val="000000" w:themeColor="text1"/>
          <w:sz w:val="24"/>
          <w:szCs w:val="24"/>
        </w:rPr>
      </w:pPr>
    </w:p>
    <w:p w14:paraId="6DA1A506" w14:textId="77777777" w:rsidR="00641647" w:rsidRDefault="00641647" w:rsidP="00597830">
      <w:pPr>
        <w:rPr>
          <w:color w:val="000000" w:themeColor="text1"/>
          <w:sz w:val="24"/>
          <w:szCs w:val="24"/>
        </w:rPr>
      </w:pPr>
    </w:p>
    <w:p w14:paraId="6D44D548" w14:textId="77777777" w:rsidR="00641647" w:rsidRDefault="00641647" w:rsidP="00597830">
      <w:pPr>
        <w:rPr>
          <w:color w:val="000000" w:themeColor="text1"/>
          <w:sz w:val="24"/>
          <w:szCs w:val="24"/>
        </w:rPr>
      </w:pPr>
    </w:p>
    <w:tbl>
      <w:tblPr>
        <w:tblW w:w="0" w:type="auto"/>
        <w:jc w:val="center"/>
        <w:tblLook w:val="01E0" w:firstRow="1" w:lastRow="1" w:firstColumn="1" w:lastColumn="1" w:noHBand="0" w:noVBand="0"/>
      </w:tblPr>
      <w:tblGrid>
        <w:gridCol w:w="1668"/>
        <w:gridCol w:w="900"/>
        <w:gridCol w:w="720"/>
        <w:gridCol w:w="720"/>
        <w:gridCol w:w="720"/>
        <w:gridCol w:w="720"/>
        <w:gridCol w:w="720"/>
        <w:gridCol w:w="749"/>
        <w:gridCol w:w="720"/>
        <w:gridCol w:w="720"/>
        <w:gridCol w:w="711"/>
      </w:tblGrid>
      <w:tr w:rsidR="00641647" w:rsidRPr="00CF4717" w14:paraId="70808498" w14:textId="77777777" w:rsidTr="00601E40">
        <w:trPr>
          <w:trHeight w:val="381"/>
          <w:jc w:val="center"/>
        </w:trPr>
        <w:tc>
          <w:tcPr>
            <w:tcW w:w="1668" w:type="dxa"/>
            <w:vMerge w:val="restart"/>
            <w:tcBorders>
              <w:top w:val="single" w:sz="4" w:space="0" w:color="auto"/>
              <w:left w:val="single" w:sz="4" w:space="0" w:color="auto"/>
              <w:right w:val="single" w:sz="4" w:space="0" w:color="auto"/>
            </w:tcBorders>
          </w:tcPr>
          <w:p w14:paraId="04B71FF9" w14:textId="77777777" w:rsidR="00641647" w:rsidRPr="00CF4717" w:rsidRDefault="00641647" w:rsidP="00601E40">
            <w:pPr>
              <w:rPr>
                <w:color w:val="000000" w:themeColor="text1"/>
                <w:sz w:val="24"/>
                <w:szCs w:val="24"/>
              </w:rPr>
            </w:pPr>
            <w:r w:rsidRPr="00CF4717">
              <w:rPr>
                <w:color w:val="000000" w:themeColor="text1"/>
                <w:sz w:val="24"/>
                <w:szCs w:val="24"/>
              </w:rPr>
              <w:t xml:space="preserve">             Параметры</w:t>
            </w:r>
          </w:p>
        </w:tc>
        <w:tc>
          <w:tcPr>
            <w:tcW w:w="7400" w:type="dxa"/>
            <w:gridSpan w:val="10"/>
            <w:tcBorders>
              <w:top w:val="single" w:sz="4" w:space="0" w:color="auto"/>
              <w:left w:val="single" w:sz="4" w:space="0" w:color="auto"/>
              <w:bottom w:val="single" w:sz="4" w:space="0" w:color="auto"/>
              <w:right w:val="single" w:sz="4" w:space="0" w:color="auto"/>
            </w:tcBorders>
          </w:tcPr>
          <w:p w14:paraId="00524DD5" w14:textId="77777777" w:rsidR="00641647" w:rsidRPr="00CF4717" w:rsidRDefault="00641647" w:rsidP="00601E40">
            <w:pPr>
              <w:tabs>
                <w:tab w:val="left" w:pos="1635"/>
              </w:tabs>
              <w:rPr>
                <w:color w:val="000000" w:themeColor="text1"/>
                <w:sz w:val="24"/>
                <w:szCs w:val="24"/>
              </w:rPr>
            </w:pPr>
            <w:r w:rsidRPr="00CF4717">
              <w:rPr>
                <w:color w:val="000000" w:themeColor="text1"/>
                <w:sz w:val="24"/>
                <w:szCs w:val="24"/>
              </w:rPr>
              <w:tab/>
              <w:t>Вариант</w:t>
            </w:r>
          </w:p>
        </w:tc>
      </w:tr>
      <w:tr w:rsidR="00641647" w:rsidRPr="00CF4717" w14:paraId="34163F7B" w14:textId="77777777" w:rsidTr="00601E40">
        <w:trPr>
          <w:jc w:val="center"/>
        </w:trPr>
        <w:tc>
          <w:tcPr>
            <w:tcW w:w="1668" w:type="dxa"/>
            <w:vMerge/>
            <w:tcBorders>
              <w:left w:val="single" w:sz="4" w:space="0" w:color="auto"/>
              <w:bottom w:val="single" w:sz="4" w:space="0" w:color="auto"/>
              <w:right w:val="single" w:sz="4" w:space="0" w:color="auto"/>
            </w:tcBorders>
          </w:tcPr>
          <w:p w14:paraId="0D6BBF79" w14:textId="77777777" w:rsidR="00641647" w:rsidRPr="00CF4717" w:rsidRDefault="00641647" w:rsidP="00601E40">
            <w:pPr>
              <w:rPr>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tcPr>
          <w:p w14:paraId="799D3761" w14:textId="77777777" w:rsidR="00641647" w:rsidRPr="00CF4717" w:rsidRDefault="00641647" w:rsidP="00601E40">
            <w:pPr>
              <w:rPr>
                <w:color w:val="000000" w:themeColor="text1"/>
                <w:sz w:val="24"/>
                <w:szCs w:val="24"/>
              </w:rPr>
            </w:pPr>
            <w:r w:rsidRPr="00CF4717">
              <w:rPr>
                <w:color w:val="000000" w:themeColor="text1"/>
                <w:sz w:val="24"/>
                <w:szCs w:val="24"/>
              </w:rPr>
              <w:t xml:space="preserve">    1</w:t>
            </w:r>
          </w:p>
        </w:tc>
        <w:tc>
          <w:tcPr>
            <w:tcW w:w="720" w:type="dxa"/>
            <w:tcBorders>
              <w:top w:val="single" w:sz="4" w:space="0" w:color="auto"/>
              <w:left w:val="single" w:sz="4" w:space="0" w:color="auto"/>
              <w:bottom w:val="single" w:sz="4" w:space="0" w:color="auto"/>
              <w:right w:val="single" w:sz="4" w:space="0" w:color="auto"/>
            </w:tcBorders>
          </w:tcPr>
          <w:p w14:paraId="1F628DCF" w14:textId="77777777" w:rsidR="00641647" w:rsidRPr="00CF4717" w:rsidRDefault="00641647" w:rsidP="00601E40">
            <w:pPr>
              <w:rPr>
                <w:color w:val="000000" w:themeColor="text1"/>
                <w:sz w:val="24"/>
                <w:szCs w:val="24"/>
              </w:rPr>
            </w:pPr>
            <w:r w:rsidRPr="00CF4717">
              <w:rPr>
                <w:color w:val="000000" w:themeColor="text1"/>
                <w:sz w:val="24"/>
                <w:szCs w:val="24"/>
              </w:rPr>
              <w:t xml:space="preserve">  2 </w:t>
            </w:r>
          </w:p>
        </w:tc>
        <w:tc>
          <w:tcPr>
            <w:tcW w:w="720" w:type="dxa"/>
            <w:tcBorders>
              <w:top w:val="single" w:sz="4" w:space="0" w:color="auto"/>
              <w:left w:val="single" w:sz="4" w:space="0" w:color="auto"/>
              <w:bottom w:val="single" w:sz="4" w:space="0" w:color="auto"/>
              <w:right w:val="single" w:sz="4" w:space="0" w:color="auto"/>
            </w:tcBorders>
          </w:tcPr>
          <w:p w14:paraId="22E7048F" w14:textId="77777777" w:rsidR="00641647" w:rsidRPr="00CF4717" w:rsidRDefault="00641647" w:rsidP="00601E40">
            <w:pPr>
              <w:rPr>
                <w:color w:val="000000" w:themeColor="text1"/>
                <w:sz w:val="24"/>
                <w:szCs w:val="24"/>
              </w:rPr>
            </w:pPr>
            <w:r w:rsidRPr="00CF4717">
              <w:rPr>
                <w:color w:val="000000" w:themeColor="text1"/>
                <w:sz w:val="24"/>
                <w:szCs w:val="24"/>
              </w:rPr>
              <w:t xml:space="preserve">   3</w:t>
            </w:r>
          </w:p>
        </w:tc>
        <w:tc>
          <w:tcPr>
            <w:tcW w:w="720" w:type="dxa"/>
            <w:tcBorders>
              <w:top w:val="single" w:sz="4" w:space="0" w:color="auto"/>
              <w:left w:val="single" w:sz="4" w:space="0" w:color="auto"/>
              <w:bottom w:val="single" w:sz="4" w:space="0" w:color="auto"/>
              <w:right w:val="single" w:sz="4" w:space="0" w:color="auto"/>
            </w:tcBorders>
          </w:tcPr>
          <w:p w14:paraId="13A6AAEF" w14:textId="77777777" w:rsidR="00641647" w:rsidRPr="00CF4717" w:rsidRDefault="00641647" w:rsidP="00601E40">
            <w:pPr>
              <w:rPr>
                <w:color w:val="000000" w:themeColor="text1"/>
                <w:sz w:val="24"/>
                <w:szCs w:val="24"/>
              </w:rPr>
            </w:pPr>
            <w:r w:rsidRPr="00CF4717">
              <w:rPr>
                <w:color w:val="000000" w:themeColor="text1"/>
                <w:sz w:val="24"/>
                <w:szCs w:val="24"/>
              </w:rPr>
              <w:t xml:space="preserve">   4</w:t>
            </w:r>
          </w:p>
        </w:tc>
        <w:tc>
          <w:tcPr>
            <w:tcW w:w="720" w:type="dxa"/>
            <w:tcBorders>
              <w:top w:val="single" w:sz="4" w:space="0" w:color="auto"/>
              <w:left w:val="single" w:sz="4" w:space="0" w:color="auto"/>
              <w:bottom w:val="single" w:sz="4" w:space="0" w:color="auto"/>
              <w:right w:val="single" w:sz="4" w:space="0" w:color="auto"/>
            </w:tcBorders>
          </w:tcPr>
          <w:p w14:paraId="7BF84326" w14:textId="77777777" w:rsidR="00641647" w:rsidRPr="00CF4717" w:rsidRDefault="00641647" w:rsidP="00601E40">
            <w:pPr>
              <w:rPr>
                <w:color w:val="000000" w:themeColor="text1"/>
                <w:sz w:val="24"/>
                <w:szCs w:val="24"/>
              </w:rPr>
            </w:pPr>
            <w:r w:rsidRPr="00CF4717">
              <w:rPr>
                <w:color w:val="000000" w:themeColor="text1"/>
                <w:sz w:val="24"/>
                <w:szCs w:val="24"/>
              </w:rPr>
              <w:t xml:space="preserve">  5</w:t>
            </w:r>
          </w:p>
        </w:tc>
        <w:tc>
          <w:tcPr>
            <w:tcW w:w="720" w:type="dxa"/>
            <w:tcBorders>
              <w:top w:val="single" w:sz="4" w:space="0" w:color="auto"/>
              <w:left w:val="single" w:sz="4" w:space="0" w:color="auto"/>
              <w:bottom w:val="single" w:sz="4" w:space="0" w:color="auto"/>
              <w:right w:val="single" w:sz="4" w:space="0" w:color="auto"/>
            </w:tcBorders>
          </w:tcPr>
          <w:p w14:paraId="7E350F13" w14:textId="77777777" w:rsidR="00641647" w:rsidRPr="00CF4717" w:rsidRDefault="00641647" w:rsidP="00601E40">
            <w:pPr>
              <w:rPr>
                <w:color w:val="000000" w:themeColor="text1"/>
                <w:sz w:val="24"/>
                <w:szCs w:val="24"/>
              </w:rPr>
            </w:pPr>
            <w:r w:rsidRPr="00CF4717">
              <w:rPr>
                <w:color w:val="000000" w:themeColor="text1"/>
                <w:sz w:val="24"/>
                <w:szCs w:val="24"/>
              </w:rPr>
              <w:t xml:space="preserve">  6</w:t>
            </w:r>
          </w:p>
        </w:tc>
        <w:tc>
          <w:tcPr>
            <w:tcW w:w="749" w:type="dxa"/>
            <w:tcBorders>
              <w:top w:val="single" w:sz="4" w:space="0" w:color="auto"/>
              <w:left w:val="single" w:sz="4" w:space="0" w:color="auto"/>
              <w:bottom w:val="single" w:sz="4" w:space="0" w:color="auto"/>
              <w:right w:val="single" w:sz="4" w:space="0" w:color="auto"/>
            </w:tcBorders>
          </w:tcPr>
          <w:p w14:paraId="549038EC" w14:textId="77777777" w:rsidR="00641647" w:rsidRPr="00CF4717" w:rsidRDefault="00641647" w:rsidP="00601E40">
            <w:pPr>
              <w:rPr>
                <w:color w:val="000000" w:themeColor="text1"/>
                <w:sz w:val="24"/>
                <w:szCs w:val="24"/>
              </w:rPr>
            </w:pPr>
            <w:r w:rsidRPr="00CF4717">
              <w:rPr>
                <w:color w:val="000000" w:themeColor="text1"/>
                <w:sz w:val="24"/>
                <w:szCs w:val="24"/>
              </w:rPr>
              <w:t xml:space="preserve">  7  </w:t>
            </w:r>
          </w:p>
        </w:tc>
        <w:tc>
          <w:tcPr>
            <w:tcW w:w="720" w:type="dxa"/>
            <w:tcBorders>
              <w:top w:val="single" w:sz="4" w:space="0" w:color="auto"/>
              <w:left w:val="single" w:sz="4" w:space="0" w:color="auto"/>
              <w:bottom w:val="single" w:sz="4" w:space="0" w:color="auto"/>
              <w:right w:val="single" w:sz="4" w:space="0" w:color="auto"/>
            </w:tcBorders>
          </w:tcPr>
          <w:p w14:paraId="3BE49AAA"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4C0E38EF" w14:textId="77777777" w:rsidR="00641647" w:rsidRPr="00CF4717" w:rsidRDefault="00641647" w:rsidP="00601E40">
            <w:pPr>
              <w:rPr>
                <w:color w:val="000000" w:themeColor="text1"/>
                <w:sz w:val="24"/>
                <w:szCs w:val="24"/>
              </w:rPr>
            </w:pPr>
            <w:r w:rsidRPr="00CF4717">
              <w:rPr>
                <w:color w:val="000000" w:themeColor="text1"/>
                <w:sz w:val="24"/>
                <w:szCs w:val="24"/>
              </w:rPr>
              <w:t xml:space="preserve">  9</w:t>
            </w:r>
          </w:p>
        </w:tc>
        <w:tc>
          <w:tcPr>
            <w:tcW w:w="711" w:type="dxa"/>
            <w:tcBorders>
              <w:top w:val="single" w:sz="4" w:space="0" w:color="auto"/>
              <w:left w:val="single" w:sz="4" w:space="0" w:color="auto"/>
              <w:bottom w:val="single" w:sz="4" w:space="0" w:color="auto"/>
              <w:right w:val="single" w:sz="4" w:space="0" w:color="auto"/>
            </w:tcBorders>
          </w:tcPr>
          <w:p w14:paraId="58AB061C"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r>
      <w:tr w:rsidR="00641647" w:rsidRPr="00CF4717" w14:paraId="56DB1500"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548E2D52"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lang w:val="en-US"/>
              </w:rPr>
              <w:t xml:space="preserve">1 </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6D6D823F"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1D2A9477"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058E4A2A" w14:textId="77777777" w:rsidR="00641647" w:rsidRPr="00CF4717" w:rsidRDefault="00641647" w:rsidP="00601E40">
            <w:pPr>
              <w:rPr>
                <w:color w:val="000000" w:themeColor="text1"/>
                <w:sz w:val="24"/>
                <w:szCs w:val="24"/>
              </w:rPr>
            </w:pPr>
            <w:r w:rsidRPr="00CF4717">
              <w:rPr>
                <w:color w:val="000000" w:themeColor="text1"/>
                <w:sz w:val="24"/>
                <w:szCs w:val="24"/>
              </w:rPr>
              <w:t xml:space="preserve">  23</w:t>
            </w:r>
          </w:p>
        </w:tc>
        <w:tc>
          <w:tcPr>
            <w:tcW w:w="720" w:type="dxa"/>
            <w:tcBorders>
              <w:top w:val="single" w:sz="4" w:space="0" w:color="auto"/>
              <w:left w:val="single" w:sz="4" w:space="0" w:color="auto"/>
              <w:bottom w:val="single" w:sz="4" w:space="0" w:color="auto"/>
              <w:right w:val="single" w:sz="4" w:space="0" w:color="auto"/>
            </w:tcBorders>
          </w:tcPr>
          <w:p w14:paraId="3EBFD1D3"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5FE157B4"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62EE7C3D"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49" w:type="dxa"/>
            <w:tcBorders>
              <w:top w:val="single" w:sz="4" w:space="0" w:color="auto"/>
              <w:left w:val="single" w:sz="4" w:space="0" w:color="auto"/>
              <w:bottom w:val="single" w:sz="4" w:space="0" w:color="auto"/>
              <w:right w:val="single" w:sz="4" w:space="0" w:color="auto"/>
            </w:tcBorders>
          </w:tcPr>
          <w:p w14:paraId="722126EB"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7CDF01C0"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125310AC" w14:textId="77777777" w:rsidR="00641647" w:rsidRPr="00CF4717" w:rsidRDefault="00641647" w:rsidP="00601E40">
            <w:pPr>
              <w:rPr>
                <w:color w:val="000000" w:themeColor="text1"/>
                <w:sz w:val="24"/>
                <w:szCs w:val="24"/>
              </w:rPr>
            </w:pPr>
            <w:r w:rsidRPr="00CF4717">
              <w:rPr>
                <w:color w:val="000000" w:themeColor="text1"/>
                <w:sz w:val="24"/>
                <w:szCs w:val="24"/>
              </w:rPr>
              <w:t xml:space="preserve">  18</w:t>
            </w:r>
          </w:p>
        </w:tc>
        <w:tc>
          <w:tcPr>
            <w:tcW w:w="711" w:type="dxa"/>
            <w:tcBorders>
              <w:top w:val="single" w:sz="4" w:space="0" w:color="auto"/>
              <w:left w:val="single" w:sz="4" w:space="0" w:color="auto"/>
              <w:bottom w:val="single" w:sz="4" w:space="0" w:color="auto"/>
              <w:right w:val="single" w:sz="4" w:space="0" w:color="auto"/>
            </w:tcBorders>
          </w:tcPr>
          <w:p w14:paraId="17B35BF2"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r>
      <w:tr w:rsidR="00641647" w:rsidRPr="00CF4717" w14:paraId="769BE24E"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2DC182C8"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2</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73C30E11" w14:textId="77777777" w:rsidR="00641647" w:rsidRPr="00CF4717" w:rsidRDefault="00641647" w:rsidP="00601E40">
            <w:pPr>
              <w:rPr>
                <w:color w:val="000000" w:themeColor="text1"/>
                <w:sz w:val="24"/>
                <w:szCs w:val="24"/>
              </w:rPr>
            </w:pPr>
            <w:r w:rsidRPr="00CF4717">
              <w:rPr>
                <w:color w:val="000000" w:themeColor="text1"/>
                <w:sz w:val="24"/>
                <w:szCs w:val="24"/>
              </w:rPr>
              <w:t xml:space="preserve">    13</w:t>
            </w:r>
          </w:p>
        </w:tc>
        <w:tc>
          <w:tcPr>
            <w:tcW w:w="720" w:type="dxa"/>
            <w:tcBorders>
              <w:top w:val="single" w:sz="4" w:space="0" w:color="auto"/>
              <w:left w:val="single" w:sz="4" w:space="0" w:color="auto"/>
              <w:bottom w:val="single" w:sz="4" w:space="0" w:color="auto"/>
              <w:right w:val="single" w:sz="4" w:space="0" w:color="auto"/>
            </w:tcBorders>
          </w:tcPr>
          <w:p w14:paraId="1CFF9318" w14:textId="77777777" w:rsidR="00641647" w:rsidRPr="00CF4717" w:rsidRDefault="00641647" w:rsidP="00601E40">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13BACF5F" w14:textId="77777777" w:rsidR="00641647" w:rsidRPr="00CF4717" w:rsidRDefault="00641647" w:rsidP="00601E40">
            <w:pPr>
              <w:rPr>
                <w:color w:val="000000" w:themeColor="text1"/>
                <w:sz w:val="24"/>
                <w:szCs w:val="24"/>
              </w:rPr>
            </w:pPr>
            <w:r w:rsidRPr="00CF4717">
              <w:rPr>
                <w:color w:val="000000" w:themeColor="text1"/>
                <w:sz w:val="24"/>
                <w:szCs w:val="24"/>
              </w:rPr>
              <w:t xml:space="preserve">  18</w:t>
            </w:r>
          </w:p>
        </w:tc>
        <w:tc>
          <w:tcPr>
            <w:tcW w:w="720" w:type="dxa"/>
            <w:tcBorders>
              <w:top w:val="single" w:sz="4" w:space="0" w:color="auto"/>
              <w:left w:val="single" w:sz="4" w:space="0" w:color="auto"/>
              <w:bottom w:val="single" w:sz="4" w:space="0" w:color="auto"/>
              <w:right w:val="single" w:sz="4" w:space="0" w:color="auto"/>
            </w:tcBorders>
          </w:tcPr>
          <w:p w14:paraId="00B22637"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4D70B005" w14:textId="77777777" w:rsidR="00641647" w:rsidRPr="00CF4717" w:rsidRDefault="00641647" w:rsidP="00601E40">
            <w:pPr>
              <w:rPr>
                <w:color w:val="000000" w:themeColor="text1"/>
                <w:sz w:val="24"/>
                <w:szCs w:val="24"/>
              </w:rPr>
            </w:pPr>
            <w:r w:rsidRPr="00CF4717">
              <w:rPr>
                <w:color w:val="000000" w:themeColor="text1"/>
                <w:sz w:val="24"/>
                <w:szCs w:val="24"/>
              </w:rPr>
              <w:t xml:space="preserve">  17</w:t>
            </w:r>
          </w:p>
        </w:tc>
        <w:tc>
          <w:tcPr>
            <w:tcW w:w="720" w:type="dxa"/>
            <w:tcBorders>
              <w:top w:val="single" w:sz="4" w:space="0" w:color="auto"/>
              <w:left w:val="single" w:sz="4" w:space="0" w:color="auto"/>
              <w:bottom w:val="single" w:sz="4" w:space="0" w:color="auto"/>
              <w:right w:val="single" w:sz="4" w:space="0" w:color="auto"/>
            </w:tcBorders>
          </w:tcPr>
          <w:p w14:paraId="771D97D1"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49" w:type="dxa"/>
            <w:tcBorders>
              <w:top w:val="single" w:sz="4" w:space="0" w:color="auto"/>
              <w:left w:val="single" w:sz="4" w:space="0" w:color="auto"/>
              <w:bottom w:val="single" w:sz="4" w:space="0" w:color="auto"/>
              <w:right w:val="single" w:sz="4" w:space="0" w:color="auto"/>
            </w:tcBorders>
          </w:tcPr>
          <w:p w14:paraId="455616B9"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12B2A355" w14:textId="77777777" w:rsidR="00641647" w:rsidRPr="00CF4717" w:rsidRDefault="00641647" w:rsidP="00601E40">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6A30AB79"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11" w:type="dxa"/>
            <w:tcBorders>
              <w:top w:val="single" w:sz="4" w:space="0" w:color="auto"/>
              <w:left w:val="single" w:sz="4" w:space="0" w:color="auto"/>
              <w:bottom w:val="single" w:sz="4" w:space="0" w:color="auto"/>
              <w:right w:val="single" w:sz="4" w:space="0" w:color="auto"/>
            </w:tcBorders>
          </w:tcPr>
          <w:p w14:paraId="682F389E" w14:textId="77777777" w:rsidR="00641647" w:rsidRPr="00CF4717" w:rsidRDefault="00641647" w:rsidP="00601E40">
            <w:pPr>
              <w:rPr>
                <w:color w:val="000000" w:themeColor="text1"/>
                <w:sz w:val="24"/>
                <w:szCs w:val="24"/>
              </w:rPr>
            </w:pPr>
            <w:r w:rsidRPr="00CF4717">
              <w:rPr>
                <w:color w:val="000000" w:themeColor="text1"/>
                <w:sz w:val="24"/>
                <w:szCs w:val="24"/>
              </w:rPr>
              <w:t xml:space="preserve">  17</w:t>
            </w:r>
          </w:p>
        </w:tc>
      </w:tr>
      <w:tr w:rsidR="00641647" w:rsidRPr="00CF4717" w14:paraId="0A5AA6EC"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5545D387"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3</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72D0D25C"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5022F7FA"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689002AA"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77C33395"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169ED6B0"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669EE5A4" w14:textId="77777777" w:rsidR="00641647" w:rsidRPr="00CF4717" w:rsidRDefault="00641647" w:rsidP="00601E40">
            <w:pPr>
              <w:rPr>
                <w:color w:val="000000" w:themeColor="text1"/>
                <w:sz w:val="24"/>
                <w:szCs w:val="24"/>
              </w:rPr>
            </w:pPr>
            <w:r w:rsidRPr="00CF4717">
              <w:rPr>
                <w:color w:val="000000" w:themeColor="text1"/>
                <w:sz w:val="24"/>
                <w:szCs w:val="24"/>
              </w:rPr>
              <w:t xml:space="preserve">  35</w:t>
            </w:r>
          </w:p>
        </w:tc>
        <w:tc>
          <w:tcPr>
            <w:tcW w:w="749" w:type="dxa"/>
            <w:tcBorders>
              <w:top w:val="single" w:sz="4" w:space="0" w:color="auto"/>
              <w:left w:val="single" w:sz="4" w:space="0" w:color="auto"/>
              <w:bottom w:val="single" w:sz="4" w:space="0" w:color="auto"/>
              <w:right w:val="single" w:sz="4" w:space="0" w:color="auto"/>
            </w:tcBorders>
          </w:tcPr>
          <w:p w14:paraId="78DCBE42"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477BE994"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77BCB97D"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11" w:type="dxa"/>
            <w:tcBorders>
              <w:top w:val="single" w:sz="4" w:space="0" w:color="auto"/>
              <w:left w:val="single" w:sz="4" w:space="0" w:color="auto"/>
              <w:bottom w:val="single" w:sz="4" w:space="0" w:color="auto"/>
              <w:right w:val="single" w:sz="4" w:space="0" w:color="auto"/>
            </w:tcBorders>
          </w:tcPr>
          <w:p w14:paraId="1E24F1BD"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r>
      <w:tr w:rsidR="00641647" w:rsidRPr="00CF4717" w14:paraId="352298D5"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52C2553E" w14:textId="77777777" w:rsidR="00641647" w:rsidRPr="00CF4717" w:rsidRDefault="00641647" w:rsidP="00601E40">
            <w:pPr>
              <w:rPr>
                <w:color w:val="000000" w:themeColor="text1"/>
                <w:sz w:val="24"/>
                <w:szCs w:val="24"/>
                <w:vertAlign w:val="superscript"/>
              </w:rPr>
            </w:pPr>
            <w:r w:rsidRPr="00CF4717">
              <w:rPr>
                <w:color w:val="000000" w:themeColor="text1"/>
                <w:sz w:val="24"/>
                <w:szCs w:val="24"/>
              </w:rPr>
              <w:t xml:space="preserve">    А</w:t>
            </w:r>
            <w:r w:rsidRPr="00CF4717">
              <w:rPr>
                <w:color w:val="000000" w:themeColor="text1"/>
                <w:sz w:val="24"/>
                <w:szCs w:val="24"/>
                <w:vertAlign w:val="subscript"/>
              </w:rPr>
              <w:t>1</w:t>
            </w:r>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044D1D7E"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1D7128D1" w14:textId="77777777" w:rsidR="00641647" w:rsidRPr="00CF4717" w:rsidRDefault="00641647" w:rsidP="00601E40">
            <w:pPr>
              <w:rPr>
                <w:color w:val="000000" w:themeColor="text1"/>
                <w:sz w:val="24"/>
                <w:szCs w:val="24"/>
              </w:rPr>
            </w:pPr>
            <w:r w:rsidRPr="00CF4717">
              <w:rPr>
                <w:color w:val="000000" w:themeColor="text1"/>
                <w:sz w:val="24"/>
                <w:szCs w:val="24"/>
              </w:rPr>
              <w:t xml:space="preserve">  00</w:t>
            </w:r>
          </w:p>
        </w:tc>
        <w:tc>
          <w:tcPr>
            <w:tcW w:w="720" w:type="dxa"/>
            <w:tcBorders>
              <w:top w:val="single" w:sz="4" w:space="0" w:color="auto"/>
              <w:left w:val="single" w:sz="4" w:space="0" w:color="auto"/>
              <w:bottom w:val="single" w:sz="4" w:space="0" w:color="auto"/>
              <w:right w:val="single" w:sz="4" w:space="0" w:color="auto"/>
            </w:tcBorders>
          </w:tcPr>
          <w:p w14:paraId="19379CB1"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0582DFB6" w14:textId="77777777" w:rsidR="00641647" w:rsidRPr="00CF4717" w:rsidRDefault="00641647" w:rsidP="00601E40">
            <w:pPr>
              <w:rPr>
                <w:color w:val="000000" w:themeColor="text1"/>
                <w:sz w:val="24"/>
                <w:szCs w:val="24"/>
              </w:rPr>
            </w:pPr>
            <w:r w:rsidRPr="00CF4717">
              <w:rPr>
                <w:color w:val="000000" w:themeColor="text1"/>
                <w:sz w:val="24"/>
                <w:szCs w:val="24"/>
              </w:rPr>
              <w:t xml:space="preserve">  25</w:t>
            </w:r>
          </w:p>
        </w:tc>
        <w:tc>
          <w:tcPr>
            <w:tcW w:w="720" w:type="dxa"/>
            <w:tcBorders>
              <w:top w:val="single" w:sz="4" w:space="0" w:color="auto"/>
              <w:left w:val="single" w:sz="4" w:space="0" w:color="auto"/>
              <w:bottom w:val="single" w:sz="4" w:space="0" w:color="auto"/>
              <w:right w:val="single" w:sz="4" w:space="0" w:color="auto"/>
            </w:tcBorders>
          </w:tcPr>
          <w:p w14:paraId="08CCFF72" w14:textId="77777777" w:rsidR="00641647" w:rsidRPr="00CF4717" w:rsidRDefault="00641647" w:rsidP="00601E40">
            <w:pPr>
              <w:rPr>
                <w:color w:val="000000" w:themeColor="text1"/>
                <w:sz w:val="24"/>
                <w:szCs w:val="24"/>
              </w:rPr>
            </w:pPr>
            <w:r w:rsidRPr="00CF4717">
              <w:rPr>
                <w:color w:val="000000" w:themeColor="text1"/>
                <w:sz w:val="24"/>
                <w:szCs w:val="24"/>
              </w:rPr>
              <w:t xml:space="preserve">  40</w:t>
            </w:r>
          </w:p>
        </w:tc>
        <w:tc>
          <w:tcPr>
            <w:tcW w:w="720" w:type="dxa"/>
            <w:tcBorders>
              <w:top w:val="single" w:sz="4" w:space="0" w:color="auto"/>
              <w:left w:val="single" w:sz="4" w:space="0" w:color="auto"/>
              <w:bottom w:val="single" w:sz="4" w:space="0" w:color="auto"/>
              <w:right w:val="single" w:sz="4" w:space="0" w:color="auto"/>
            </w:tcBorders>
          </w:tcPr>
          <w:p w14:paraId="3B705FFA"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49" w:type="dxa"/>
            <w:tcBorders>
              <w:top w:val="single" w:sz="4" w:space="0" w:color="auto"/>
              <w:left w:val="single" w:sz="4" w:space="0" w:color="auto"/>
              <w:bottom w:val="single" w:sz="4" w:space="0" w:color="auto"/>
              <w:right w:val="single" w:sz="4" w:space="0" w:color="auto"/>
            </w:tcBorders>
          </w:tcPr>
          <w:p w14:paraId="611ED010" w14:textId="77777777" w:rsidR="00641647" w:rsidRPr="00CF4717" w:rsidRDefault="00641647" w:rsidP="00601E40">
            <w:pPr>
              <w:ind w:hanging="41"/>
              <w:rPr>
                <w:color w:val="000000" w:themeColor="text1"/>
                <w:sz w:val="24"/>
                <w:szCs w:val="24"/>
              </w:rPr>
            </w:pPr>
            <w:r w:rsidRPr="00CF4717">
              <w:rPr>
                <w:color w:val="000000" w:themeColor="text1"/>
                <w:sz w:val="24"/>
                <w:szCs w:val="24"/>
              </w:rPr>
              <w:t>100</w:t>
            </w:r>
          </w:p>
        </w:tc>
        <w:tc>
          <w:tcPr>
            <w:tcW w:w="720" w:type="dxa"/>
            <w:tcBorders>
              <w:top w:val="single" w:sz="4" w:space="0" w:color="auto"/>
              <w:left w:val="single" w:sz="4" w:space="0" w:color="auto"/>
              <w:bottom w:val="single" w:sz="4" w:space="0" w:color="auto"/>
              <w:right w:val="single" w:sz="4" w:space="0" w:color="auto"/>
            </w:tcBorders>
          </w:tcPr>
          <w:p w14:paraId="7620D245"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642FA6D0" w14:textId="77777777" w:rsidR="00641647" w:rsidRPr="00CF4717" w:rsidRDefault="00641647" w:rsidP="00601E40">
            <w:pPr>
              <w:rPr>
                <w:color w:val="000000" w:themeColor="text1"/>
                <w:sz w:val="24"/>
                <w:szCs w:val="24"/>
              </w:rPr>
            </w:pPr>
            <w:r w:rsidRPr="00CF4717">
              <w:rPr>
                <w:color w:val="000000" w:themeColor="text1"/>
                <w:sz w:val="24"/>
                <w:szCs w:val="24"/>
              </w:rPr>
              <w:t xml:space="preserve">  25</w:t>
            </w:r>
          </w:p>
        </w:tc>
        <w:tc>
          <w:tcPr>
            <w:tcW w:w="711" w:type="dxa"/>
            <w:tcBorders>
              <w:top w:val="single" w:sz="4" w:space="0" w:color="auto"/>
              <w:left w:val="single" w:sz="4" w:space="0" w:color="auto"/>
              <w:bottom w:val="single" w:sz="4" w:space="0" w:color="auto"/>
              <w:right w:val="single" w:sz="4" w:space="0" w:color="auto"/>
            </w:tcBorders>
          </w:tcPr>
          <w:p w14:paraId="131F5C3F" w14:textId="77777777" w:rsidR="00641647" w:rsidRPr="00CF4717" w:rsidRDefault="00641647" w:rsidP="00601E40">
            <w:pPr>
              <w:rPr>
                <w:color w:val="000000" w:themeColor="text1"/>
                <w:sz w:val="24"/>
                <w:szCs w:val="24"/>
              </w:rPr>
            </w:pPr>
            <w:r w:rsidRPr="00CF4717">
              <w:rPr>
                <w:color w:val="000000" w:themeColor="text1"/>
                <w:sz w:val="24"/>
                <w:szCs w:val="24"/>
              </w:rPr>
              <w:t xml:space="preserve">  40</w:t>
            </w:r>
          </w:p>
        </w:tc>
      </w:tr>
      <w:tr w:rsidR="00641647" w:rsidRPr="00CF4717" w14:paraId="3C0044D7"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0B4DE2D9" w14:textId="77777777" w:rsidR="00641647" w:rsidRPr="00CF4717" w:rsidRDefault="00641647" w:rsidP="00601E40">
            <w:pPr>
              <w:rPr>
                <w:color w:val="000000" w:themeColor="text1"/>
                <w:sz w:val="24"/>
                <w:szCs w:val="24"/>
                <w:vertAlign w:val="superscript"/>
              </w:rPr>
            </w:pPr>
            <w:r w:rsidRPr="00CF4717">
              <w:rPr>
                <w:color w:val="000000" w:themeColor="text1"/>
                <w:sz w:val="24"/>
                <w:szCs w:val="24"/>
              </w:rPr>
              <w:t xml:space="preserve">    А</w:t>
            </w:r>
            <w:r w:rsidRPr="00CF4717">
              <w:rPr>
                <w:color w:val="000000" w:themeColor="text1"/>
                <w:sz w:val="24"/>
                <w:szCs w:val="24"/>
                <w:vertAlign w:val="subscript"/>
              </w:rPr>
              <w:t>2</w:t>
            </w:r>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46044C8A" w14:textId="77777777" w:rsidR="00641647" w:rsidRPr="00CF4717" w:rsidRDefault="00641647" w:rsidP="00601E40">
            <w:pPr>
              <w:rPr>
                <w:color w:val="000000" w:themeColor="text1"/>
                <w:sz w:val="24"/>
                <w:szCs w:val="24"/>
              </w:rPr>
            </w:pPr>
            <w:r w:rsidRPr="00CF4717">
              <w:rPr>
                <w:color w:val="000000" w:themeColor="text1"/>
                <w:sz w:val="24"/>
                <w:szCs w:val="24"/>
              </w:rPr>
              <w:t xml:space="preserve">   100</w:t>
            </w:r>
          </w:p>
        </w:tc>
        <w:tc>
          <w:tcPr>
            <w:tcW w:w="720" w:type="dxa"/>
            <w:tcBorders>
              <w:top w:val="single" w:sz="4" w:space="0" w:color="auto"/>
              <w:left w:val="single" w:sz="4" w:space="0" w:color="auto"/>
              <w:bottom w:val="single" w:sz="4" w:space="0" w:color="auto"/>
              <w:right w:val="single" w:sz="4" w:space="0" w:color="auto"/>
            </w:tcBorders>
          </w:tcPr>
          <w:p w14:paraId="2DF91C55"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48C0A652"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21B96F88"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61F882C8" w14:textId="77777777" w:rsidR="00641647" w:rsidRPr="00CF4717" w:rsidRDefault="00641647" w:rsidP="00601E40">
            <w:pPr>
              <w:rPr>
                <w:color w:val="000000" w:themeColor="text1"/>
                <w:sz w:val="24"/>
                <w:szCs w:val="24"/>
              </w:rPr>
            </w:pPr>
            <w:r w:rsidRPr="00CF4717">
              <w:rPr>
                <w:color w:val="000000" w:themeColor="text1"/>
                <w:sz w:val="24"/>
                <w:szCs w:val="24"/>
              </w:rPr>
              <w:t xml:space="preserve">  80</w:t>
            </w:r>
          </w:p>
        </w:tc>
        <w:tc>
          <w:tcPr>
            <w:tcW w:w="720" w:type="dxa"/>
            <w:tcBorders>
              <w:top w:val="single" w:sz="4" w:space="0" w:color="auto"/>
              <w:left w:val="single" w:sz="4" w:space="0" w:color="auto"/>
              <w:bottom w:val="single" w:sz="4" w:space="0" w:color="auto"/>
              <w:right w:val="single" w:sz="4" w:space="0" w:color="auto"/>
            </w:tcBorders>
          </w:tcPr>
          <w:p w14:paraId="15BE0C59" w14:textId="77777777" w:rsidR="00641647" w:rsidRPr="00CF4717" w:rsidRDefault="00641647" w:rsidP="00601E40">
            <w:pPr>
              <w:rPr>
                <w:color w:val="000000" w:themeColor="text1"/>
                <w:sz w:val="24"/>
                <w:szCs w:val="24"/>
              </w:rPr>
            </w:pPr>
            <w:r w:rsidRPr="00CF4717">
              <w:rPr>
                <w:color w:val="000000" w:themeColor="text1"/>
                <w:sz w:val="24"/>
                <w:szCs w:val="24"/>
              </w:rPr>
              <w:t xml:space="preserve"> 100</w:t>
            </w:r>
          </w:p>
        </w:tc>
        <w:tc>
          <w:tcPr>
            <w:tcW w:w="749" w:type="dxa"/>
            <w:tcBorders>
              <w:top w:val="single" w:sz="4" w:space="0" w:color="auto"/>
              <w:left w:val="single" w:sz="4" w:space="0" w:color="auto"/>
              <w:bottom w:val="single" w:sz="4" w:space="0" w:color="auto"/>
              <w:right w:val="single" w:sz="4" w:space="0" w:color="auto"/>
            </w:tcBorders>
          </w:tcPr>
          <w:p w14:paraId="36EC7611"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287A4BCF"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76BB11AC"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11" w:type="dxa"/>
            <w:tcBorders>
              <w:top w:val="single" w:sz="4" w:space="0" w:color="auto"/>
              <w:left w:val="single" w:sz="4" w:space="0" w:color="auto"/>
              <w:bottom w:val="single" w:sz="4" w:space="0" w:color="auto"/>
              <w:right w:val="single" w:sz="4" w:space="0" w:color="auto"/>
            </w:tcBorders>
          </w:tcPr>
          <w:p w14:paraId="01A1ECA6" w14:textId="77777777" w:rsidR="00641647" w:rsidRPr="00CF4717" w:rsidRDefault="00641647" w:rsidP="00601E40">
            <w:pPr>
              <w:rPr>
                <w:color w:val="000000" w:themeColor="text1"/>
                <w:sz w:val="24"/>
                <w:szCs w:val="24"/>
              </w:rPr>
            </w:pPr>
            <w:r w:rsidRPr="00CF4717">
              <w:rPr>
                <w:color w:val="000000" w:themeColor="text1"/>
                <w:sz w:val="24"/>
                <w:szCs w:val="24"/>
              </w:rPr>
              <w:t xml:space="preserve">  80</w:t>
            </w:r>
          </w:p>
        </w:tc>
      </w:tr>
    </w:tbl>
    <w:p w14:paraId="715DD035" w14:textId="77777777" w:rsidR="00597830" w:rsidRPr="00CF4717" w:rsidRDefault="00597830" w:rsidP="00597830">
      <w:pPr>
        <w:rPr>
          <w:color w:val="000000" w:themeColor="text1"/>
          <w:sz w:val="24"/>
          <w:szCs w:val="24"/>
        </w:rPr>
      </w:pPr>
      <w:r w:rsidRPr="00CF4717">
        <w:rPr>
          <w:noProof/>
          <w:color w:val="000000" w:themeColor="text1"/>
          <w:sz w:val="24"/>
          <w:szCs w:val="24"/>
        </w:rPr>
        <w:drawing>
          <wp:anchor distT="0" distB="0" distL="114300" distR="114300" simplePos="0" relativeHeight="252039168" behindDoc="1" locked="0" layoutInCell="1" allowOverlap="1" wp14:anchorId="0B867683" wp14:editId="407D2B80">
            <wp:simplePos x="0" y="0"/>
            <wp:positionH relativeFrom="column">
              <wp:posOffset>1329690</wp:posOffset>
            </wp:positionH>
            <wp:positionV relativeFrom="paragraph">
              <wp:posOffset>201930</wp:posOffset>
            </wp:positionV>
            <wp:extent cx="3419475" cy="914400"/>
            <wp:effectExtent l="19050" t="0" r="9525" b="0"/>
            <wp:wrapTight wrapText="bothSides">
              <wp:wrapPolygon edited="0">
                <wp:start x="-120" y="0"/>
                <wp:lineTo x="-120" y="21150"/>
                <wp:lineTo x="21660" y="21150"/>
                <wp:lineTo x="21660" y="0"/>
                <wp:lineTo x="-120" y="0"/>
              </wp:wrapPolygon>
            </wp:wrapTight>
            <wp:docPr id="63"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82"/>
                    <a:srcRect b="24427"/>
                    <a:stretch>
                      <a:fillRect/>
                    </a:stretch>
                  </pic:blipFill>
                  <pic:spPr bwMode="auto">
                    <a:xfrm>
                      <a:off x="0" y="0"/>
                      <a:ext cx="3419475" cy="914400"/>
                    </a:xfrm>
                    <a:prstGeom prst="rect">
                      <a:avLst/>
                    </a:prstGeom>
                    <a:noFill/>
                    <a:ln w="9525">
                      <a:noFill/>
                      <a:miter lim="800000"/>
                      <a:headEnd/>
                      <a:tailEnd/>
                    </a:ln>
                  </pic:spPr>
                </pic:pic>
              </a:graphicData>
            </a:graphic>
          </wp:anchor>
        </w:drawing>
      </w:r>
    </w:p>
    <w:p w14:paraId="37098055" w14:textId="77777777" w:rsidR="00597830" w:rsidRPr="00CF4717" w:rsidRDefault="00597830" w:rsidP="00597830">
      <w:pPr>
        <w:rPr>
          <w:color w:val="000000" w:themeColor="text1"/>
          <w:sz w:val="24"/>
          <w:szCs w:val="24"/>
        </w:rPr>
      </w:pPr>
    </w:p>
    <w:p w14:paraId="028D191F" w14:textId="77777777" w:rsidR="00597830" w:rsidRPr="00CF4717" w:rsidRDefault="00597830" w:rsidP="00597830">
      <w:pPr>
        <w:rPr>
          <w:color w:val="000000" w:themeColor="text1"/>
          <w:sz w:val="24"/>
          <w:szCs w:val="24"/>
        </w:rPr>
      </w:pPr>
    </w:p>
    <w:p w14:paraId="7A095E60" w14:textId="77777777" w:rsidR="00597830" w:rsidRPr="00CF4717" w:rsidRDefault="00597830" w:rsidP="00597830">
      <w:pPr>
        <w:rPr>
          <w:color w:val="000000" w:themeColor="text1"/>
          <w:sz w:val="24"/>
          <w:szCs w:val="24"/>
        </w:rPr>
      </w:pPr>
    </w:p>
    <w:p w14:paraId="547677D8" w14:textId="77777777" w:rsidR="00597830" w:rsidRPr="00CF4717" w:rsidRDefault="00597830" w:rsidP="00597830">
      <w:pPr>
        <w:rPr>
          <w:color w:val="000000" w:themeColor="text1"/>
          <w:sz w:val="24"/>
          <w:szCs w:val="24"/>
        </w:rPr>
      </w:pPr>
    </w:p>
    <w:p w14:paraId="5FE08AAF" w14:textId="77777777" w:rsidR="00597830" w:rsidRPr="00CF4717" w:rsidRDefault="00597830" w:rsidP="00597830">
      <w:pPr>
        <w:rPr>
          <w:b/>
          <w:color w:val="000000" w:themeColor="text1"/>
          <w:sz w:val="24"/>
          <w:szCs w:val="24"/>
        </w:rPr>
      </w:pPr>
    </w:p>
    <w:p w14:paraId="44354705" w14:textId="77777777" w:rsidR="00597830" w:rsidRPr="00CF4717" w:rsidRDefault="00597830" w:rsidP="00597830">
      <w:pPr>
        <w:pStyle w:val="afb"/>
        <w:spacing w:before="0" w:beforeAutospacing="0" w:after="0" w:afterAutospacing="0"/>
        <w:rPr>
          <w:color w:val="000000" w:themeColor="text1"/>
        </w:rPr>
      </w:pPr>
      <w:r w:rsidRPr="00CF4717">
        <w:rPr>
          <w:color w:val="000000" w:themeColor="text1"/>
        </w:rPr>
        <w:tab/>
      </w:r>
    </w:p>
    <w:p w14:paraId="4AF276CA" w14:textId="77777777" w:rsidR="00597830" w:rsidRPr="00CF4717" w:rsidRDefault="00597830" w:rsidP="00597830">
      <w:pPr>
        <w:pStyle w:val="afb"/>
        <w:spacing w:before="0" w:beforeAutospacing="0" w:after="0" w:afterAutospacing="0"/>
        <w:rPr>
          <w:color w:val="000000" w:themeColor="text1"/>
        </w:rPr>
      </w:pPr>
      <w:r w:rsidRPr="00CF4717">
        <w:rPr>
          <w:color w:val="000000" w:themeColor="text1"/>
        </w:rPr>
        <w:tab/>
        <w:t>ТРЕБУЕТСЯ</w:t>
      </w:r>
      <w:r w:rsidR="008B43F6" w:rsidRPr="00CF4717">
        <w:rPr>
          <w:color w:val="000000" w:themeColor="text1"/>
        </w:rPr>
        <w:t>: д</w:t>
      </w:r>
      <w:r w:rsidRPr="00CF4717">
        <w:rPr>
          <w:color w:val="000000" w:themeColor="text1"/>
        </w:rPr>
        <w:t>ля заданного статически определимого стального бруса:</w:t>
      </w:r>
    </w:p>
    <w:p w14:paraId="52C3F368" w14:textId="77777777" w:rsidR="00597830" w:rsidRPr="00CF4717" w:rsidRDefault="00597830" w:rsidP="00597830">
      <w:pPr>
        <w:pStyle w:val="afb"/>
        <w:numPr>
          <w:ilvl w:val="0"/>
          <w:numId w:val="33"/>
        </w:numPr>
        <w:spacing w:before="0" w:beforeAutospacing="0" w:after="0" w:afterAutospacing="0"/>
        <w:rPr>
          <w:color w:val="000000" w:themeColor="text1"/>
        </w:rPr>
      </w:pPr>
      <w:r w:rsidRPr="00CF4717">
        <w:rPr>
          <w:color w:val="000000" w:themeColor="text1"/>
        </w:rPr>
        <w:t>построить эпюры продольных сил </w:t>
      </w:r>
      <w:r w:rsidRPr="00CF4717">
        <w:rPr>
          <w:i/>
          <w:iCs/>
          <w:color w:val="000000" w:themeColor="text1"/>
        </w:rPr>
        <w:t>N</w:t>
      </w:r>
      <w:r w:rsidRPr="00CF4717">
        <w:rPr>
          <w:color w:val="000000" w:themeColor="text1"/>
        </w:rPr>
        <w:t> и нормальных напряжений σ, записав в общем виде для каждого участка выражения </w:t>
      </w:r>
      <w:r w:rsidRPr="00CF4717">
        <w:rPr>
          <w:i/>
          <w:iCs/>
          <w:color w:val="000000" w:themeColor="text1"/>
        </w:rPr>
        <w:t>N </w:t>
      </w:r>
      <w:r w:rsidRPr="00CF4717">
        <w:rPr>
          <w:color w:val="000000" w:themeColor="text1"/>
        </w:rPr>
        <w:t>и σ и указав на эпюрах их значения в характерных сечениях;</w:t>
      </w:r>
    </w:p>
    <w:p w14:paraId="425DB652" w14:textId="77777777" w:rsidR="00597830" w:rsidRPr="00CF4717" w:rsidRDefault="00597830" w:rsidP="00597830">
      <w:pPr>
        <w:pStyle w:val="afb"/>
        <w:numPr>
          <w:ilvl w:val="0"/>
          <w:numId w:val="33"/>
        </w:numPr>
        <w:spacing w:before="0" w:beforeAutospacing="0" w:after="0" w:afterAutospacing="0"/>
        <w:rPr>
          <w:color w:val="000000" w:themeColor="text1"/>
        </w:rPr>
      </w:pPr>
      <w:r w:rsidRPr="00CF4717">
        <w:rPr>
          <w:color w:val="000000" w:themeColor="text1"/>
        </w:rPr>
        <w:t>определить общее перемещение бруса и построить эпюру перемещений δ</w:t>
      </w:r>
      <w:r w:rsidRPr="00CF4717">
        <w:rPr>
          <w:noProof/>
          <w:color w:val="000000" w:themeColor="text1"/>
        </w:rPr>
        <w:drawing>
          <wp:inline distT="0" distB="0" distL="0" distR="0" wp14:anchorId="1CFA91E9" wp14:editId="53BC6B43">
            <wp:extent cx="113665" cy="203200"/>
            <wp:effectExtent l="19050" t="0" r="635" b="0"/>
            <wp:docPr id="288" name="Рисунок 975" descr="https://studfile.net/html/2706/126/html_3qvwRtM39r._c2D/img-2Sx3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s://studfile.net/html/2706/126/html_3qvwRtM39r._c2D/img-2Sx34W.png"/>
                    <pic:cNvPicPr>
                      <a:picLocks noChangeAspect="1" noChangeArrowheads="1"/>
                    </pic:cNvPicPr>
                  </pic:nvPicPr>
                  <pic:blipFill>
                    <a:blip r:embed="rId183" cstate="print"/>
                    <a:srcRect/>
                    <a:stretch>
                      <a:fillRect/>
                    </a:stretch>
                  </pic:blipFill>
                  <pic:spPr bwMode="auto">
                    <a:xfrm>
                      <a:off x="0" y="0"/>
                      <a:ext cx="113665" cy="203200"/>
                    </a:xfrm>
                    <a:prstGeom prst="rect">
                      <a:avLst/>
                    </a:prstGeom>
                    <a:noFill/>
                    <a:ln w="9525">
                      <a:noFill/>
                      <a:miter lim="800000"/>
                      <a:headEnd/>
                      <a:tailEnd/>
                    </a:ln>
                  </pic:spPr>
                </pic:pic>
              </a:graphicData>
            </a:graphic>
          </wp:inline>
        </w:drawing>
      </w:r>
      <w:r w:rsidRPr="00CF4717">
        <w:rPr>
          <w:color w:val="000000" w:themeColor="text1"/>
        </w:rPr>
        <w:t> поперечных сечений, приняв модуль упругости Е = 2·10</w:t>
      </w:r>
      <w:r w:rsidRPr="00CF4717">
        <w:rPr>
          <w:noProof/>
          <w:color w:val="000000" w:themeColor="text1"/>
        </w:rPr>
        <w:drawing>
          <wp:inline distT="0" distB="0" distL="0" distR="0" wp14:anchorId="7E6BDE73" wp14:editId="0B41DE50">
            <wp:extent cx="143510" cy="191135"/>
            <wp:effectExtent l="19050" t="0" r="8890" b="0"/>
            <wp:docPr id="289" name="Рисунок 976" descr="https://studfile.net/html/2706/126/html_3qvwRtM39r._c2D/img-C4BR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studfile.net/html/2706/126/html_3qvwRtM39r._c2D/img-C4BR5b.png"/>
                    <pic:cNvPicPr>
                      <a:picLocks noChangeAspect="1" noChangeArrowheads="1"/>
                    </pic:cNvPicPr>
                  </pic:nvPicPr>
                  <pic:blipFill>
                    <a:blip r:embed="rId163" cstate="print"/>
                    <a:srcRect/>
                    <a:stretch>
                      <a:fillRect/>
                    </a:stretch>
                  </pic:blipFill>
                  <pic:spPr bwMode="auto">
                    <a:xfrm>
                      <a:off x="0" y="0"/>
                      <a:ext cx="143510" cy="191135"/>
                    </a:xfrm>
                    <a:prstGeom prst="rect">
                      <a:avLst/>
                    </a:prstGeom>
                    <a:noFill/>
                    <a:ln w="9525">
                      <a:noFill/>
                      <a:miter lim="800000"/>
                      <a:headEnd/>
                      <a:tailEnd/>
                    </a:ln>
                  </pic:spPr>
                </pic:pic>
              </a:graphicData>
            </a:graphic>
          </wp:inline>
        </w:drawing>
      </w:r>
      <w:r w:rsidRPr="00CF4717">
        <w:rPr>
          <w:color w:val="000000" w:themeColor="text1"/>
        </w:rPr>
        <w:t>МПа.</w:t>
      </w:r>
    </w:p>
    <w:p w14:paraId="202843F4" w14:textId="77777777" w:rsidR="00597830" w:rsidRPr="00CF4717" w:rsidRDefault="00597830" w:rsidP="008B6F0D">
      <w:pPr>
        <w:jc w:val="center"/>
        <w:outlineLvl w:val="0"/>
        <w:rPr>
          <w:b/>
          <w:color w:val="000000" w:themeColor="text1"/>
          <w:sz w:val="24"/>
          <w:szCs w:val="24"/>
        </w:rPr>
      </w:pPr>
    </w:p>
    <w:p w14:paraId="43C3AB27" w14:textId="77777777" w:rsidR="008B6F0D" w:rsidRPr="00CF4717" w:rsidRDefault="008B6F0D" w:rsidP="008B6F0D">
      <w:pPr>
        <w:jc w:val="center"/>
        <w:outlineLvl w:val="0"/>
        <w:rPr>
          <w:b/>
          <w:color w:val="000000" w:themeColor="text1"/>
          <w:sz w:val="24"/>
          <w:szCs w:val="24"/>
        </w:rPr>
      </w:pPr>
      <w:r w:rsidRPr="00CF4717">
        <w:rPr>
          <w:b/>
          <w:color w:val="000000" w:themeColor="text1"/>
          <w:sz w:val="24"/>
          <w:szCs w:val="24"/>
        </w:rPr>
        <w:t>Практическое занятие № 1</w:t>
      </w:r>
      <w:r w:rsidR="00641647">
        <w:rPr>
          <w:b/>
          <w:color w:val="000000" w:themeColor="text1"/>
          <w:sz w:val="24"/>
          <w:szCs w:val="24"/>
        </w:rPr>
        <w:t>1</w:t>
      </w:r>
    </w:p>
    <w:p w14:paraId="4489C3E5" w14:textId="77777777" w:rsidR="008B6F0D" w:rsidRPr="00CF4717" w:rsidRDefault="008B6F0D" w:rsidP="008B6F0D">
      <w:pPr>
        <w:jc w:val="center"/>
        <w:outlineLvl w:val="0"/>
        <w:rPr>
          <w:i/>
          <w:color w:val="000000" w:themeColor="text1"/>
          <w:sz w:val="24"/>
          <w:szCs w:val="24"/>
        </w:rPr>
      </w:pPr>
      <w:r w:rsidRPr="00CF4717">
        <w:rPr>
          <w:i/>
          <w:color w:val="000000" w:themeColor="text1"/>
          <w:sz w:val="24"/>
          <w:szCs w:val="24"/>
        </w:rPr>
        <w:t>Практическая подготовка</w:t>
      </w:r>
    </w:p>
    <w:p w14:paraId="742D0207" w14:textId="77777777" w:rsidR="008B6F0D" w:rsidRPr="00CF4717" w:rsidRDefault="008B6F0D" w:rsidP="008B6F0D">
      <w:pPr>
        <w:jc w:val="center"/>
        <w:outlineLvl w:val="0"/>
        <w:rPr>
          <w:b/>
          <w:bCs/>
          <w:color w:val="000000" w:themeColor="text1"/>
          <w:spacing w:val="1"/>
          <w:sz w:val="24"/>
          <w:szCs w:val="24"/>
        </w:rPr>
      </w:pPr>
      <w:r w:rsidRPr="00CF4717">
        <w:rPr>
          <w:b/>
          <w:bCs/>
          <w:color w:val="000000" w:themeColor="text1"/>
          <w:spacing w:val="1"/>
          <w:sz w:val="24"/>
          <w:szCs w:val="24"/>
        </w:rPr>
        <w:t>Определение продольной силы и нормального напряжения, построение эпюр</w:t>
      </w:r>
    </w:p>
    <w:p w14:paraId="7DB3BE93"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Для вертикального стержня, имеющего жесткую заделку на одном из концов, изображенного на рис.1 необходимо:</w:t>
      </w:r>
    </w:p>
    <w:p w14:paraId="73A30D4D"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1) Вычертить схему в произвольном масштабе.</w:t>
      </w:r>
    </w:p>
    <w:p w14:paraId="51424592"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2) Определить значения нормальной силы на каждом участке стержня.</w:t>
      </w:r>
    </w:p>
    <w:p w14:paraId="7673E2F4"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3) Построить эпюру нормальной силы.</w:t>
      </w:r>
    </w:p>
    <w:p w14:paraId="56D6A094"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4) Определить удлинение стержня.</w:t>
      </w:r>
    </w:p>
    <w:p w14:paraId="02DB2403"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Длины участков стержня и нагрузки, приложенные к нему, приведены в табл.1, площадь поперечного сечения узкого участка </w:t>
      </w:r>
      <w:r w:rsidRPr="00CF4717">
        <w:rPr>
          <w:i/>
          <w:iCs/>
          <w:color w:val="000000" w:themeColor="text1"/>
          <w:sz w:val="24"/>
          <w:szCs w:val="24"/>
        </w:rPr>
        <w:t>А</w:t>
      </w:r>
      <w:r w:rsidRPr="00CF4717">
        <w:rPr>
          <w:color w:val="000000" w:themeColor="text1"/>
          <w:sz w:val="24"/>
          <w:szCs w:val="24"/>
        </w:rPr>
        <w:t> = 0,2 м</w:t>
      </w:r>
      <w:r w:rsidRPr="00CF4717">
        <w:rPr>
          <w:color w:val="000000" w:themeColor="text1"/>
          <w:sz w:val="24"/>
          <w:szCs w:val="24"/>
          <w:vertAlign w:val="superscript"/>
        </w:rPr>
        <w:t>2</w:t>
      </w:r>
      <w:r w:rsidRPr="00CF4717">
        <w:rPr>
          <w:color w:val="000000" w:themeColor="text1"/>
          <w:sz w:val="24"/>
          <w:szCs w:val="24"/>
        </w:rPr>
        <w:t>, широкого участка 2</w:t>
      </w:r>
      <w:r w:rsidRPr="00CF4717">
        <w:rPr>
          <w:i/>
          <w:iCs/>
          <w:color w:val="000000" w:themeColor="text1"/>
          <w:sz w:val="24"/>
          <w:szCs w:val="24"/>
        </w:rPr>
        <w:t>А</w:t>
      </w:r>
      <w:r w:rsidRPr="00CF4717">
        <w:rPr>
          <w:color w:val="000000" w:themeColor="text1"/>
          <w:sz w:val="24"/>
          <w:szCs w:val="24"/>
        </w:rPr>
        <w:t>.</w:t>
      </w:r>
    </w:p>
    <w:p w14:paraId="2C013D31"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69539D3" w14:textId="77777777" w:rsidR="008B43F6" w:rsidRPr="00CF4717" w:rsidRDefault="008B43F6" w:rsidP="008B43F6">
      <w:pPr>
        <w:jc w:val="center"/>
        <w:rPr>
          <w:color w:val="000000" w:themeColor="text1"/>
          <w:sz w:val="24"/>
          <w:szCs w:val="24"/>
        </w:rPr>
      </w:pPr>
      <w:r w:rsidRPr="00CF4717">
        <w:rPr>
          <w:color w:val="000000" w:themeColor="text1"/>
          <w:sz w:val="24"/>
          <w:szCs w:val="24"/>
        </w:rPr>
        <w:t>Таблица 1</w:t>
      </w:r>
    </w:p>
    <w:tbl>
      <w:tblPr>
        <w:tblW w:w="0" w:type="auto"/>
        <w:jc w:val="center"/>
        <w:tblCellMar>
          <w:left w:w="0" w:type="dxa"/>
          <w:right w:w="0" w:type="dxa"/>
        </w:tblCellMar>
        <w:tblLook w:val="04A0" w:firstRow="1" w:lastRow="0" w:firstColumn="1" w:lastColumn="0" w:noHBand="0" w:noVBand="1"/>
      </w:tblPr>
      <w:tblGrid>
        <w:gridCol w:w="837"/>
        <w:gridCol w:w="984"/>
        <w:gridCol w:w="440"/>
        <w:gridCol w:w="736"/>
        <w:gridCol w:w="649"/>
        <w:gridCol w:w="430"/>
        <w:gridCol w:w="430"/>
        <w:gridCol w:w="430"/>
      </w:tblGrid>
      <w:tr w:rsidR="008B43F6" w:rsidRPr="00CF4717" w14:paraId="2A8FDD5A" w14:textId="77777777" w:rsidTr="008B43F6">
        <w:trPr>
          <w:trHeight w:val="284"/>
          <w:jc w:val="center"/>
        </w:trPr>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65D826E5" w14:textId="77777777" w:rsidR="008B43F6" w:rsidRPr="00CF4717" w:rsidRDefault="008B43F6" w:rsidP="008B43F6">
            <w:pPr>
              <w:jc w:val="center"/>
              <w:rPr>
                <w:color w:val="000000" w:themeColor="text1"/>
                <w:sz w:val="24"/>
                <w:szCs w:val="24"/>
              </w:rPr>
            </w:pPr>
            <w:r w:rsidRPr="00CF4717">
              <w:rPr>
                <w:color w:val="000000" w:themeColor="text1"/>
                <w:sz w:val="24"/>
                <w:szCs w:val="24"/>
              </w:rPr>
              <w:t>Номер</w:t>
            </w:r>
          </w:p>
          <w:p w14:paraId="305917D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c</w:t>
            </w:r>
            <w:r w:rsidRPr="00CF4717">
              <w:rPr>
                <w:color w:val="000000" w:themeColor="text1"/>
                <w:sz w:val="24"/>
                <w:szCs w:val="24"/>
              </w:rPr>
              <w:t>троки</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4F3E46C" w14:textId="77777777" w:rsidR="008B43F6" w:rsidRPr="00CF4717" w:rsidRDefault="008B43F6" w:rsidP="008B43F6">
            <w:pPr>
              <w:jc w:val="center"/>
              <w:rPr>
                <w:color w:val="000000" w:themeColor="text1"/>
                <w:sz w:val="24"/>
                <w:szCs w:val="24"/>
              </w:rPr>
            </w:pPr>
            <w:r w:rsidRPr="00CF4717">
              <w:rPr>
                <w:color w:val="000000" w:themeColor="text1"/>
                <w:sz w:val="24"/>
                <w:szCs w:val="24"/>
              </w:rPr>
              <w:t>Схема</w:t>
            </w:r>
          </w:p>
          <w:p w14:paraId="7B8EFD37" w14:textId="77777777" w:rsidR="008B43F6" w:rsidRPr="00CF4717" w:rsidRDefault="008B43F6" w:rsidP="008B43F6">
            <w:pPr>
              <w:jc w:val="center"/>
              <w:rPr>
                <w:color w:val="000000" w:themeColor="text1"/>
                <w:sz w:val="24"/>
                <w:szCs w:val="24"/>
              </w:rPr>
            </w:pPr>
            <w:r w:rsidRPr="00CF4717">
              <w:rPr>
                <w:color w:val="000000" w:themeColor="text1"/>
                <w:sz w:val="24"/>
                <w:szCs w:val="24"/>
              </w:rPr>
              <w:t>по рис.1</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7951C18" w14:textId="77777777" w:rsidR="008B43F6" w:rsidRPr="00CF4717" w:rsidRDefault="008B43F6" w:rsidP="008B43F6">
            <w:pPr>
              <w:jc w:val="center"/>
              <w:rPr>
                <w:color w:val="000000" w:themeColor="text1"/>
                <w:sz w:val="24"/>
                <w:szCs w:val="24"/>
              </w:rPr>
            </w:pPr>
            <w:r w:rsidRPr="00CF4717">
              <w:rPr>
                <w:color w:val="000000" w:themeColor="text1"/>
                <w:sz w:val="24"/>
                <w:szCs w:val="24"/>
              </w:rPr>
              <w:t>а,</w:t>
            </w:r>
          </w:p>
          <w:p w14:paraId="6E639AF5" w14:textId="77777777" w:rsidR="008B43F6" w:rsidRPr="00CF4717" w:rsidRDefault="008B43F6" w:rsidP="008B43F6">
            <w:pPr>
              <w:jc w:val="center"/>
              <w:rPr>
                <w:color w:val="000000" w:themeColor="text1"/>
                <w:sz w:val="24"/>
                <w:szCs w:val="24"/>
              </w:rPr>
            </w:pPr>
            <w:r w:rsidRPr="00CF4717">
              <w:rPr>
                <w:color w:val="000000" w:themeColor="text1"/>
                <w:sz w:val="24"/>
                <w:szCs w:val="24"/>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E3CABD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lang w:val="en-US"/>
              </w:rPr>
              <w:t>1</w:t>
            </w:r>
            <w:r w:rsidRPr="00CF4717">
              <w:rPr>
                <w:color w:val="000000" w:themeColor="text1"/>
                <w:sz w:val="24"/>
                <w:szCs w:val="24"/>
                <w:lang w:val="en-US"/>
              </w:rPr>
              <w:t>=q</w:t>
            </w:r>
            <w:r w:rsidRPr="00CF4717">
              <w:rPr>
                <w:color w:val="000000" w:themeColor="text1"/>
                <w:sz w:val="24"/>
                <w:szCs w:val="24"/>
                <w:vertAlign w:val="subscript"/>
              </w:rPr>
              <w:t>3</w:t>
            </w:r>
            <w:r w:rsidRPr="00CF4717">
              <w:rPr>
                <w:color w:val="000000" w:themeColor="text1"/>
                <w:sz w:val="24"/>
                <w:szCs w:val="24"/>
              </w:rPr>
              <w:t>,</w:t>
            </w:r>
          </w:p>
          <w:p w14:paraId="7898C38C" w14:textId="77777777" w:rsidR="008B43F6" w:rsidRPr="00CF4717" w:rsidRDefault="008B43F6" w:rsidP="008B43F6">
            <w:pPr>
              <w:jc w:val="center"/>
              <w:rPr>
                <w:color w:val="000000" w:themeColor="text1"/>
                <w:sz w:val="24"/>
                <w:szCs w:val="24"/>
              </w:rPr>
            </w:pPr>
            <w:r w:rsidRPr="00CF4717">
              <w:rPr>
                <w:color w:val="000000" w:themeColor="text1"/>
                <w:sz w:val="24"/>
                <w:szCs w:val="24"/>
              </w:rPr>
              <w:t>кН/м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792C27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rPr>
              <w:t>2</w:t>
            </w:r>
            <w:r w:rsidRPr="00CF4717">
              <w:rPr>
                <w:color w:val="000000" w:themeColor="text1"/>
                <w:sz w:val="24"/>
                <w:szCs w:val="24"/>
              </w:rPr>
              <w:t>,</w:t>
            </w:r>
          </w:p>
          <w:p w14:paraId="743B9C75" w14:textId="77777777" w:rsidR="008B43F6" w:rsidRPr="00CF4717" w:rsidRDefault="008B43F6" w:rsidP="008B43F6">
            <w:pPr>
              <w:jc w:val="center"/>
              <w:rPr>
                <w:color w:val="000000" w:themeColor="text1"/>
                <w:sz w:val="24"/>
                <w:szCs w:val="24"/>
              </w:rPr>
            </w:pPr>
            <w:r w:rsidRPr="00CF4717">
              <w:rPr>
                <w:color w:val="000000" w:themeColor="text1"/>
                <w:sz w:val="24"/>
                <w:szCs w:val="24"/>
              </w:rPr>
              <w:t>кН/м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DEE220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1</w:t>
            </w:r>
            <w:r w:rsidRPr="00CF4717">
              <w:rPr>
                <w:color w:val="000000" w:themeColor="text1"/>
                <w:sz w:val="24"/>
                <w:szCs w:val="24"/>
              </w:rPr>
              <w:t>,</w:t>
            </w:r>
          </w:p>
          <w:p w14:paraId="239D15C8" w14:textId="77777777" w:rsidR="008B43F6" w:rsidRPr="00CF4717" w:rsidRDefault="008B43F6" w:rsidP="008B43F6">
            <w:pPr>
              <w:jc w:val="center"/>
              <w:rPr>
                <w:color w:val="000000" w:themeColor="text1"/>
                <w:sz w:val="24"/>
                <w:szCs w:val="24"/>
              </w:rPr>
            </w:pPr>
            <w:r w:rsidRPr="00CF4717">
              <w:rPr>
                <w:color w:val="000000" w:themeColor="text1"/>
                <w:sz w:val="24"/>
                <w:szCs w:val="24"/>
              </w:rPr>
              <w:t>кН</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5C5950F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2</w:t>
            </w:r>
            <w:r w:rsidRPr="00CF4717">
              <w:rPr>
                <w:color w:val="000000" w:themeColor="text1"/>
                <w:sz w:val="24"/>
                <w:szCs w:val="24"/>
                <w:lang w:val="en-US"/>
              </w:rPr>
              <w:t>,</w:t>
            </w:r>
          </w:p>
          <w:p w14:paraId="69837C6D" w14:textId="77777777" w:rsidR="008B43F6" w:rsidRPr="00CF4717" w:rsidRDefault="008B43F6" w:rsidP="008B43F6">
            <w:pPr>
              <w:jc w:val="center"/>
              <w:rPr>
                <w:color w:val="000000" w:themeColor="text1"/>
                <w:sz w:val="24"/>
                <w:szCs w:val="24"/>
              </w:rPr>
            </w:pPr>
            <w:r w:rsidRPr="00CF4717">
              <w:rPr>
                <w:color w:val="000000" w:themeColor="text1"/>
                <w:sz w:val="24"/>
                <w:szCs w:val="24"/>
              </w:rPr>
              <w:t>кН</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4494EF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lang w:val="en-US"/>
              </w:rPr>
              <w:t>3</w:t>
            </w:r>
            <w:r w:rsidRPr="00CF4717">
              <w:rPr>
                <w:color w:val="000000" w:themeColor="text1"/>
                <w:sz w:val="24"/>
                <w:szCs w:val="24"/>
              </w:rPr>
              <w:t>,</w:t>
            </w:r>
          </w:p>
          <w:p w14:paraId="3B68479B" w14:textId="77777777" w:rsidR="008B43F6" w:rsidRPr="00CF4717" w:rsidRDefault="008B43F6" w:rsidP="008B43F6">
            <w:pPr>
              <w:jc w:val="center"/>
              <w:rPr>
                <w:color w:val="000000" w:themeColor="text1"/>
                <w:sz w:val="24"/>
                <w:szCs w:val="24"/>
              </w:rPr>
            </w:pPr>
            <w:r w:rsidRPr="00CF4717">
              <w:rPr>
                <w:color w:val="000000" w:themeColor="text1"/>
                <w:sz w:val="24"/>
                <w:szCs w:val="24"/>
              </w:rPr>
              <w:t>кН</w:t>
            </w:r>
          </w:p>
        </w:tc>
      </w:tr>
      <w:tr w:rsidR="008B43F6" w:rsidRPr="00CF4717" w14:paraId="6A786EF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C2B8994"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D49E25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67CC28C"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B4075BD"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2F19752"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46FF73"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3C2D6BC"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B4E315"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4D17BBF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9463833"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5E6CC0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22DF7AC"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8832DC5"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B7F9F76"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A152186"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7B3D93C"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9A1BE8A"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6DE6DC6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2934BC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7CFB31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6174FDA"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75F42C1"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C90907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102574F"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1DC28C5"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614FAD1"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52FDDAB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CA2F36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2616E7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ED8C612" w14:textId="77777777" w:rsidR="008B43F6" w:rsidRPr="00CF4717" w:rsidRDefault="008B43F6" w:rsidP="008B43F6">
            <w:pPr>
              <w:jc w:val="center"/>
              <w:rPr>
                <w:color w:val="000000" w:themeColor="text1"/>
                <w:sz w:val="24"/>
                <w:szCs w:val="24"/>
              </w:rPr>
            </w:pPr>
            <w:r w:rsidRPr="00CF4717">
              <w:rPr>
                <w:color w:val="000000" w:themeColor="text1"/>
                <w:sz w:val="24"/>
                <w:szCs w:val="24"/>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D336267"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752D64C"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FF3E306"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A59269C"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92B08D0"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47F3859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FBD9A4A"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7D4FEF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1465420"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21615E9"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534DA8"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AD700D8"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5483E01"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F7F768B"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3E4907F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458DC8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012003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D9FF709"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CD4C3B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964830B"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0040EBE"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6B66F61"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FDBCCB4"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642E0B21"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2C3116E"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080711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A8062AB"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A55FAA2"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F7D01BF"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9B907FA"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A73EAF2"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0919C2"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1F77F66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56DE128"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363922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DEA94BE"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B592E3E"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74FC59B"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A5CB747"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1F0152E"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2695F41"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4D454E0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8350405"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4E8178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6DC26A2"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6C2E759"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E321AA6"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3351990"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7227930"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08FF20B"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312C3E1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6CF986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5162E77"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F0141B5"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E427241"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625F59E"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94C653F"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2D4FA3B"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F9062D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30A5EED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957322E"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12CD42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FD45E12" w14:textId="77777777" w:rsidR="008B43F6" w:rsidRPr="00CF4717" w:rsidRDefault="008B43F6" w:rsidP="008B43F6">
            <w:pPr>
              <w:jc w:val="center"/>
              <w:rPr>
                <w:color w:val="000000" w:themeColor="text1"/>
                <w:sz w:val="24"/>
                <w:szCs w:val="24"/>
              </w:rPr>
            </w:pPr>
            <w:r w:rsidRPr="00CF4717">
              <w:rPr>
                <w:color w:val="000000" w:themeColor="text1"/>
                <w:sz w:val="24"/>
                <w:szCs w:val="24"/>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129BA78"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8E376F1"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956E45F"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584152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72BA6AD"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2EDED570"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C8D6EB"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BE9D846"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51AECA4"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4F5291F"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C37400F"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EA16952"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15261E2"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081CE94"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5CD7818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5AF0314"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615E47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0EB8186"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5D4E40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33C74B4"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155CB8D"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36E8F81"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38412F1"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0C75E55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916ABE"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FB8CC2C"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F7D82F5"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D15DC13"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AA8B464"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51D6B52"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AB0088"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F402FC7"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50C28B7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1EC4B25"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10B8CA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320B891"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95565DA"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C310CA3"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0BEA064"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1C1659"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C9239DC"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3B228C0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6DD05D"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9DF621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C2F22E"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6D1C924"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1E62A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DBAEB18"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6D9D66E"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E040437"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6D1992F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7636893"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BAF9C6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B10F750"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4EC795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EF74703"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F6BFA41"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C6C8A58"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B044009"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66140C0F"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92773E2"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995657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3626133"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0378245"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C8D795E"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A75DEFD"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6F899EE"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A36096A"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510A0D1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A1F9283"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844771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59A9756"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6AC851F"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37BF006"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B3D006"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14058B6"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98127C"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6B37236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9A60B3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2093C9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w:t>
            </w:r>
            <w:r w:rsidRPr="00CF4717">
              <w:rPr>
                <w:color w:val="000000" w:themeColor="text1"/>
                <w:sz w:val="24"/>
                <w:szCs w:val="24"/>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76606C7"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01EFAA7"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F82A3F8"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1D94FFD"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8DE7027"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88180CE"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16333BF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D55BB40"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CFD4CE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C7C4523"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67515ED"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4D6E024"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261A403"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6DDE641"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9D6F2F4"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121E6D4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690CEA5"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C546E3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E1487B4" w14:textId="77777777" w:rsidR="008B43F6" w:rsidRPr="00CF4717" w:rsidRDefault="008B43F6" w:rsidP="008B43F6">
            <w:pPr>
              <w:jc w:val="center"/>
              <w:rPr>
                <w:color w:val="000000" w:themeColor="text1"/>
                <w:sz w:val="24"/>
                <w:szCs w:val="24"/>
              </w:rPr>
            </w:pPr>
            <w:r w:rsidRPr="00CF4717">
              <w:rPr>
                <w:color w:val="000000" w:themeColor="text1"/>
                <w:sz w:val="24"/>
                <w:szCs w:val="24"/>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A6AA74"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8E60878"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BDFC5C0"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2B22EA5"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8B425E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4E4ADBE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4530147"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F64DB6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B41093C"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90BF2F9"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A7532CB"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D2A64A5"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E63F20C"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B49839B"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4F4B8B8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8E3EE70"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B3F0246"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B470B20"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F82A057"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14E2204"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D7BC96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0EA0EA4"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E409972"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69C8F6F6"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03456BE"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2F0804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F76FC8A"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2C30990"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F527B1C"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A499193"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362B249"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C5E53FE"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690FD4A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DB72457"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5FA09C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456E266"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385698"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05EE2A8"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32A0DEB"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F649D67"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1F758A0"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57653B6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F5E0567"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502081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27</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FE86F1"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48BCB27"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1FD7DD1"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4D0B548"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5C77CBF"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1099350"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5D265AC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1A5BCDB"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E4B0BD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012926C"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388061D"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45F47F4"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657FEB5"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8D33FE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B46FB60"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0BB49768"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3757A62"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CE4BF4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29</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E8A805A"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26ABEDB"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428C050"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A666DFD"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6967434"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4F4BAF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688489D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A211AD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30E99F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w:t>
            </w:r>
            <w:r w:rsidRPr="00CF4717">
              <w:rPr>
                <w:color w:val="000000" w:themeColor="text1"/>
                <w:sz w:val="24"/>
                <w:szCs w:val="24"/>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234A078"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7FD0757"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10F763C"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937CFA2"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D257328"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0BFC8BB"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0BB21F22"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FAA04FB"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88DEA4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7615824"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C7F5FAD"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D8660C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73B0EDA"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FB59E56"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587F440"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3DE2509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B6113B3"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63D844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1089838"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1C482EC"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ADF64C4"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7295C31"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8C284FD"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74B8CC"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43499A74"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E3B5D18"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66F353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358599D" w14:textId="77777777" w:rsidR="008B43F6" w:rsidRPr="00CF4717" w:rsidRDefault="008B43F6" w:rsidP="008B43F6">
            <w:pPr>
              <w:jc w:val="center"/>
              <w:rPr>
                <w:color w:val="000000" w:themeColor="text1"/>
                <w:sz w:val="24"/>
                <w:szCs w:val="24"/>
              </w:rPr>
            </w:pPr>
            <w:r w:rsidRPr="00CF4717">
              <w:rPr>
                <w:color w:val="000000" w:themeColor="text1"/>
                <w:sz w:val="24"/>
                <w:szCs w:val="24"/>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F72BA7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F677C28"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012F514"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250E57F"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480FBD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3F21B2A2"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9B734F2"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4771BD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8736DDA"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F4A3C3B"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DF57CD3"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DC278E0"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8A41B7F"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ABF7CC1"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59E2DA2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ACEC560"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976A32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75E009D"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C4A3AAA"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6B94502"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990882"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5E85890"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D9A776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5C70F68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ED88F4A"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4FE0AC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0EF9E81"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3A06F2A"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D56FDA"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330F6FC"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87FCD89"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9FCA5CA"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3EB16E2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4ADDCC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CFB0CD7" w14:textId="77777777" w:rsidR="008B43F6" w:rsidRPr="00CF4717" w:rsidRDefault="008B43F6" w:rsidP="008B43F6">
            <w:pPr>
              <w:jc w:val="center"/>
              <w:rPr>
                <w:color w:val="000000" w:themeColor="text1"/>
                <w:sz w:val="24"/>
                <w:szCs w:val="24"/>
              </w:rPr>
            </w:pPr>
            <w:r w:rsidRPr="00CF4717">
              <w:rPr>
                <w:color w:val="000000" w:themeColor="text1"/>
                <w:sz w:val="24"/>
                <w:szCs w:val="24"/>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6287270" w14:textId="77777777" w:rsidR="008B43F6" w:rsidRPr="00CF4717" w:rsidRDefault="008B43F6" w:rsidP="008B43F6">
            <w:pPr>
              <w:jc w:val="center"/>
              <w:rPr>
                <w:color w:val="000000" w:themeColor="text1"/>
                <w:sz w:val="24"/>
                <w:szCs w:val="24"/>
              </w:rPr>
            </w:pPr>
            <w:r w:rsidRPr="00CF4717">
              <w:rPr>
                <w:color w:val="000000" w:themeColor="text1"/>
                <w:sz w:val="24"/>
                <w:szCs w:val="24"/>
              </w:rPr>
              <w:t>г</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8BB26D3" w14:textId="77777777" w:rsidR="008B43F6" w:rsidRPr="00CF4717" w:rsidRDefault="008B43F6" w:rsidP="008B43F6">
            <w:pPr>
              <w:jc w:val="center"/>
              <w:rPr>
                <w:color w:val="000000" w:themeColor="text1"/>
                <w:sz w:val="24"/>
                <w:szCs w:val="24"/>
              </w:rPr>
            </w:pPr>
            <w:r w:rsidRPr="00CF4717">
              <w:rPr>
                <w:color w:val="000000" w:themeColor="text1"/>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ECD5B52" w14:textId="77777777" w:rsidR="008B43F6" w:rsidRPr="00CF4717" w:rsidRDefault="008B43F6" w:rsidP="008B43F6">
            <w:pPr>
              <w:jc w:val="center"/>
              <w:rPr>
                <w:color w:val="000000" w:themeColor="text1"/>
                <w:sz w:val="24"/>
                <w:szCs w:val="24"/>
              </w:rPr>
            </w:pPr>
            <w:r w:rsidRPr="00CF4717">
              <w:rPr>
                <w:color w:val="000000" w:themeColor="text1"/>
                <w:sz w:val="24"/>
                <w:szCs w:val="24"/>
              </w:rPr>
              <w:t>в</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7353D7E" w14:textId="77777777" w:rsidR="008B43F6" w:rsidRPr="00CF4717" w:rsidRDefault="008B43F6" w:rsidP="008B43F6">
            <w:pPr>
              <w:jc w:val="center"/>
              <w:rPr>
                <w:color w:val="000000" w:themeColor="text1"/>
                <w:sz w:val="24"/>
                <w:szCs w:val="24"/>
              </w:rPr>
            </w:pPr>
            <w:r w:rsidRPr="00CF4717">
              <w:rPr>
                <w:color w:val="000000" w:themeColor="text1"/>
                <w:sz w:val="24"/>
                <w:szCs w:val="24"/>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084E969" w14:textId="77777777" w:rsidR="008B43F6" w:rsidRPr="00CF4717" w:rsidRDefault="008B43F6" w:rsidP="008B43F6">
            <w:pPr>
              <w:jc w:val="center"/>
              <w:rPr>
                <w:color w:val="000000" w:themeColor="text1"/>
                <w:sz w:val="24"/>
                <w:szCs w:val="24"/>
              </w:rPr>
            </w:pPr>
            <w:r w:rsidRPr="00CF4717">
              <w:rPr>
                <w:color w:val="000000" w:themeColor="text1"/>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5FB246D" w14:textId="77777777" w:rsidR="008B43F6" w:rsidRPr="00CF4717" w:rsidRDefault="008B43F6" w:rsidP="008B43F6">
            <w:pPr>
              <w:jc w:val="center"/>
              <w:rPr>
                <w:color w:val="000000" w:themeColor="text1"/>
                <w:sz w:val="24"/>
                <w:szCs w:val="24"/>
              </w:rPr>
            </w:pPr>
            <w:r w:rsidRPr="00CF4717">
              <w:rPr>
                <w:color w:val="000000" w:themeColor="text1"/>
                <w:sz w:val="24"/>
                <w:szCs w:val="24"/>
              </w:rPr>
              <w:t>г</w:t>
            </w:r>
          </w:p>
        </w:tc>
      </w:tr>
    </w:tbl>
    <w:p w14:paraId="37DB67B8"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726D55B"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 схема</w:t>
      </w:r>
      <w:r w:rsidRPr="00CF4717">
        <w:rPr>
          <w:color w:val="000000" w:themeColor="text1"/>
          <w:sz w:val="24"/>
          <w:szCs w:val="24"/>
        </w:rPr>
        <w:t>           </w:t>
      </w:r>
      <w:r w:rsidRPr="00CF4717">
        <w:rPr>
          <w:b/>
          <w:bCs/>
          <w:color w:val="000000" w:themeColor="text1"/>
          <w:sz w:val="24"/>
          <w:szCs w:val="24"/>
        </w:rPr>
        <w:t>    2 схема  </w:t>
      </w:r>
      <w:r w:rsidRPr="00CF4717">
        <w:rPr>
          <w:color w:val="000000" w:themeColor="text1"/>
          <w:sz w:val="24"/>
          <w:szCs w:val="24"/>
        </w:rPr>
        <w:t>            </w:t>
      </w:r>
      <w:r w:rsidRPr="00CF4717">
        <w:rPr>
          <w:b/>
          <w:bCs/>
          <w:color w:val="000000" w:themeColor="text1"/>
          <w:sz w:val="24"/>
          <w:szCs w:val="24"/>
        </w:rPr>
        <w:t>3 схема</w:t>
      </w:r>
      <w:r w:rsidRPr="00CF4717">
        <w:rPr>
          <w:color w:val="000000" w:themeColor="text1"/>
          <w:sz w:val="24"/>
          <w:szCs w:val="24"/>
        </w:rPr>
        <w:t>       </w:t>
      </w:r>
      <w:r w:rsidRPr="00CF4717">
        <w:rPr>
          <w:b/>
          <w:bCs/>
          <w:color w:val="000000" w:themeColor="text1"/>
          <w:sz w:val="24"/>
          <w:szCs w:val="24"/>
        </w:rPr>
        <w:t>      4 схема</w:t>
      </w:r>
    </w:p>
    <w:p w14:paraId="27D40A42" w14:textId="77777777" w:rsidR="008B43F6" w:rsidRPr="00CF4717" w:rsidRDefault="008B43F6" w:rsidP="008B43F6">
      <w:pPr>
        <w:jc w:val="both"/>
        <w:rPr>
          <w:color w:val="000000" w:themeColor="text1"/>
          <w:sz w:val="24"/>
          <w:szCs w:val="24"/>
        </w:rPr>
      </w:pPr>
      <w:r w:rsidRPr="00CF4717">
        <w:rPr>
          <w:b/>
          <w:bCs/>
          <w:color w:val="000000" w:themeColor="text1"/>
          <w:sz w:val="24"/>
          <w:szCs w:val="24"/>
        </w:rPr>
        <w:t> </w:t>
      </w:r>
    </w:p>
    <w:p w14:paraId="0C9A45BE"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78FA5257" wp14:editId="3635C50C">
            <wp:extent cx="1221740" cy="1114425"/>
            <wp:effectExtent l="19050" t="0" r="0" b="0"/>
            <wp:docPr id="610" name="Рисунок 610" descr="http://www.soprotmat.ru/kontrol16.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www.soprotmat.ru/kontrol16.files/image271.gif"/>
                    <pic:cNvPicPr>
                      <a:picLocks noChangeAspect="1" noChangeArrowheads="1"/>
                    </pic:cNvPicPr>
                  </pic:nvPicPr>
                  <pic:blipFill>
                    <a:blip r:embed="rId184"/>
                    <a:srcRect/>
                    <a:stretch>
                      <a:fillRect/>
                    </a:stretch>
                  </pic:blipFill>
                  <pic:spPr bwMode="auto">
                    <a:xfrm>
                      <a:off x="0" y="0"/>
                      <a:ext cx="1221740" cy="111442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47D5377F" wp14:editId="59BEF0AE">
            <wp:extent cx="960755" cy="1144905"/>
            <wp:effectExtent l="19050" t="0" r="0" b="0"/>
            <wp:docPr id="611" name="Рисунок 611" descr="http://www.soprotmat.ru/kontrol16.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www.soprotmat.ru/kontrol16.files/image273.gif"/>
                    <pic:cNvPicPr>
                      <a:picLocks noChangeAspect="1" noChangeArrowheads="1"/>
                    </pic:cNvPicPr>
                  </pic:nvPicPr>
                  <pic:blipFill>
                    <a:blip r:embed="rId185"/>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0D24327C" wp14:editId="40B16868">
            <wp:extent cx="1152525" cy="1144905"/>
            <wp:effectExtent l="19050" t="0" r="9525" b="0"/>
            <wp:docPr id="612" name="Рисунок 612" descr="http://www.soprotmat.ru/kontrol16.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www.soprotmat.ru/kontrol16.files/image275.gif"/>
                    <pic:cNvPicPr>
                      <a:picLocks noChangeAspect="1" noChangeArrowheads="1"/>
                    </pic:cNvPicPr>
                  </pic:nvPicPr>
                  <pic:blipFill>
                    <a:blip r:embed="rId186"/>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70FF41CF" wp14:editId="0B8C8ED9">
            <wp:extent cx="1236980" cy="1144905"/>
            <wp:effectExtent l="19050" t="0" r="1270" b="0"/>
            <wp:docPr id="613" name="Рисунок 613" descr="http://www.soprotmat.ru/kontrol16.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www.soprotmat.ru/kontrol16.files/image277.gif"/>
                    <pic:cNvPicPr>
                      <a:picLocks noChangeAspect="1" noChangeArrowheads="1"/>
                    </pic:cNvPicPr>
                  </pic:nvPicPr>
                  <pic:blipFill>
                    <a:blip r:embed="rId187"/>
                    <a:srcRect/>
                    <a:stretch>
                      <a:fillRect/>
                    </a:stretch>
                  </pic:blipFill>
                  <pic:spPr bwMode="auto">
                    <a:xfrm>
                      <a:off x="0" y="0"/>
                      <a:ext cx="1236980" cy="1144905"/>
                    </a:xfrm>
                    <a:prstGeom prst="rect">
                      <a:avLst/>
                    </a:prstGeom>
                    <a:noFill/>
                    <a:ln w="9525">
                      <a:noFill/>
                      <a:miter lim="800000"/>
                      <a:headEnd/>
                      <a:tailEnd/>
                    </a:ln>
                  </pic:spPr>
                </pic:pic>
              </a:graphicData>
            </a:graphic>
          </wp:inline>
        </w:drawing>
      </w:r>
    </w:p>
    <w:p w14:paraId="1572539B"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DFE2305"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9925C1E"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5 схема</w:t>
      </w:r>
      <w:r w:rsidRPr="00CF4717">
        <w:rPr>
          <w:color w:val="000000" w:themeColor="text1"/>
          <w:sz w:val="24"/>
          <w:szCs w:val="24"/>
        </w:rPr>
        <w:t>           </w:t>
      </w:r>
      <w:r w:rsidRPr="00CF4717">
        <w:rPr>
          <w:b/>
          <w:bCs/>
          <w:color w:val="000000" w:themeColor="text1"/>
          <w:sz w:val="24"/>
          <w:szCs w:val="24"/>
        </w:rPr>
        <w:t>    6 схема  </w:t>
      </w:r>
      <w:r w:rsidRPr="00CF4717">
        <w:rPr>
          <w:color w:val="000000" w:themeColor="text1"/>
          <w:sz w:val="24"/>
          <w:szCs w:val="24"/>
        </w:rPr>
        <w:t>            </w:t>
      </w:r>
      <w:r w:rsidRPr="00CF4717">
        <w:rPr>
          <w:b/>
          <w:bCs/>
          <w:color w:val="000000" w:themeColor="text1"/>
          <w:sz w:val="24"/>
          <w:szCs w:val="24"/>
        </w:rPr>
        <w:t>7 схема</w:t>
      </w:r>
      <w:r w:rsidRPr="00CF4717">
        <w:rPr>
          <w:color w:val="000000" w:themeColor="text1"/>
          <w:sz w:val="24"/>
          <w:szCs w:val="24"/>
        </w:rPr>
        <w:t>       </w:t>
      </w:r>
      <w:r w:rsidRPr="00CF4717">
        <w:rPr>
          <w:b/>
          <w:bCs/>
          <w:color w:val="000000" w:themeColor="text1"/>
          <w:sz w:val="24"/>
          <w:szCs w:val="24"/>
        </w:rPr>
        <w:t>      8 схема</w:t>
      </w:r>
    </w:p>
    <w:p w14:paraId="7EE4DAEA"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A50DCFF" wp14:editId="7B3AE505">
            <wp:extent cx="960755" cy="1144905"/>
            <wp:effectExtent l="19050" t="0" r="0" b="0"/>
            <wp:docPr id="614" name="Рисунок 614" descr="http://www.soprotmat.ru/kontrol16.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www.soprotmat.ru/kontrol16.files/image279.gif"/>
                    <pic:cNvPicPr>
                      <a:picLocks noChangeAspect="1" noChangeArrowheads="1"/>
                    </pic:cNvPicPr>
                  </pic:nvPicPr>
                  <pic:blipFill>
                    <a:blip r:embed="rId188"/>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1D70EE79" wp14:editId="107962F7">
            <wp:extent cx="1191260" cy="1160145"/>
            <wp:effectExtent l="19050" t="0" r="8890" b="0"/>
            <wp:docPr id="615" name="Рисунок 615" descr="http://www.soprotmat.ru/kontrol16.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www.soprotmat.ru/kontrol16.files/image281.gif"/>
                    <pic:cNvPicPr>
                      <a:picLocks noChangeAspect="1" noChangeArrowheads="1"/>
                    </pic:cNvPicPr>
                  </pic:nvPicPr>
                  <pic:blipFill>
                    <a:blip r:embed="rId189"/>
                    <a:srcRect/>
                    <a:stretch>
                      <a:fillRect/>
                    </a:stretch>
                  </pic:blipFill>
                  <pic:spPr bwMode="auto">
                    <a:xfrm>
                      <a:off x="0" y="0"/>
                      <a:ext cx="119126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1BD64A64" wp14:editId="06F09BB3">
            <wp:extent cx="998855" cy="1090930"/>
            <wp:effectExtent l="19050" t="0" r="0" b="0"/>
            <wp:docPr id="616" name="Рисунок 616" descr="http://www.soprotmat.ru/kontrol16.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ww.soprotmat.ru/kontrol16.files/image283.gif"/>
                    <pic:cNvPicPr>
                      <a:picLocks noChangeAspect="1" noChangeArrowheads="1"/>
                    </pic:cNvPicPr>
                  </pic:nvPicPr>
                  <pic:blipFill>
                    <a:blip r:embed="rId190"/>
                    <a:srcRect/>
                    <a:stretch>
                      <a:fillRect/>
                    </a:stretch>
                  </pic:blipFill>
                  <pic:spPr bwMode="auto">
                    <a:xfrm>
                      <a:off x="0" y="0"/>
                      <a:ext cx="998855" cy="1090930"/>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5791CC70" wp14:editId="0F5CB730">
            <wp:extent cx="1052830" cy="1144905"/>
            <wp:effectExtent l="19050" t="0" r="0" b="0"/>
            <wp:docPr id="617" name="Рисунок 617" descr="http://www.soprotmat.ru/kontrol16.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www.soprotmat.ru/kontrol16.files/image287.gif"/>
                    <pic:cNvPicPr>
                      <a:picLocks noChangeAspect="1" noChangeArrowheads="1"/>
                    </pic:cNvPicPr>
                  </pic:nvPicPr>
                  <pic:blipFill>
                    <a:blip r:embed="rId191"/>
                    <a:srcRect/>
                    <a:stretch>
                      <a:fillRect/>
                    </a:stretch>
                  </pic:blipFill>
                  <pic:spPr bwMode="auto">
                    <a:xfrm>
                      <a:off x="0" y="0"/>
                      <a:ext cx="1052830" cy="1144905"/>
                    </a:xfrm>
                    <a:prstGeom prst="rect">
                      <a:avLst/>
                    </a:prstGeom>
                    <a:noFill/>
                    <a:ln w="9525">
                      <a:noFill/>
                      <a:miter lim="800000"/>
                      <a:headEnd/>
                      <a:tailEnd/>
                    </a:ln>
                  </pic:spPr>
                </pic:pic>
              </a:graphicData>
            </a:graphic>
          </wp:inline>
        </w:drawing>
      </w:r>
    </w:p>
    <w:p w14:paraId="2CAF3221"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822DDD9"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CA5C11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9 схема</w:t>
      </w:r>
      <w:r w:rsidRPr="00CF4717">
        <w:rPr>
          <w:color w:val="000000" w:themeColor="text1"/>
          <w:sz w:val="24"/>
          <w:szCs w:val="24"/>
        </w:rPr>
        <w:t>           </w:t>
      </w:r>
      <w:r w:rsidRPr="00CF4717">
        <w:rPr>
          <w:b/>
          <w:bCs/>
          <w:color w:val="000000" w:themeColor="text1"/>
          <w:sz w:val="24"/>
          <w:szCs w:val="24"/>
        </w:rPr>
        <w:t>   10 схема  </w:t>
      </w:r>
      <w:r w:rsidRPr="00CF4717">
        <w:rPr>
          <w:color w:val="000000" w:themeColor="text1"/>
          <w:sz w:val="24"/>
          <w:szCs w:val="24"/>
        </w:rPr>
        <w:t>            </w:t>
      </w:r>
      <w:r w:rsidRPr="00CF4717">
        <w:rPr>
          <w:b/>
          <w:bCs/>
          <w:color w:val="000000" w:themeColor="text1"/>
          <w:sz w:val="24"/>
          <w:szCs w:val="24"/>
        </w:rPr>
        <w:t>11 схема</w:t>
      </w:r>
      <w:r w:rsidRPr="00CF4717">
        <w:rPr>
          <w:color w:val="000000" w:themeColor="text1"/>
          <w:sz w:val="24"/>
          <w:szCs w:val="24"/>
        </w:rPr>
        <w:t>       </w:t>
      </w:r>
      <w:r w:rsidRPr="00CF4717">
        <w:rPr>
          <w:b/>
          <w:bCs/>
          <w:color w:val="000000" w:themeColor="text1"/>
          <w:sz w:val="24"/>
          <w:szCs w:val="24"/>
        </w:rPr>
        <w:t>      12 схема</w:t>
      </w:r>
    </w:p>
    <w:p w14:paraId="0DECB751"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72EC5F63" wp14:editId="71144695">
            <wp:extent cx="1045210" cy="1160145"/>
            <wp:effectExtent l="19050" t="0" r="2540" b="0"/>
            <wp:docPr id="618" name="Рисунок 618" descr="http://www.soprotmat.ru/kontrol16.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www.soprotmat.ru/kontrol16.files/image289.gif"/>
                    <pic:cNvPicPr>
                      <a:picLocks noChangeAspect="1" noChangeArrowheads="1"/>
                    </pic:cNvPicPr>
                  </pic:nvPicPr>
                  <pic:blipFill>
                    <a:blip r:embed="rId192"/>
                    <a:srcRect/>
                    <a:stretch>
                      <a:fillRect/>
                    </a:stretch>
                  </pic:blipFill>
                  <pic:spPr bwMode="auto">
                    <a:xfrm>
                      <a:off x="0" y="0"/>
                      <a:ext cx="104521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1E4B871" wp14:editId="2E8499B3">
            <wp:extent cx="1152525" cy="1144905"/>
            <wp:effectExtent l="19050" t="0" r="9525" b="0"/>
            <wp:docPr id="619" name="Рисунок 619" descr="http://www.soprotmat.ru/kontrol16.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www.soprotmat.ru/kontrol16.files/image291.gif"/>
                    <pic:cNvPicPr>
                      <a:picLocks noChangeAspect="1" noChangeArrowheads="1"/>
                    </pic:cNvPicPr>
                  </pic:nvPicPr>
                  <pic:blipFill>
                    <a:blip r:embed="rId193"/>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00928EB" wp14:editId="6A737E62">
            <wp:extent cx="1221740" cy="1114425"/>
            <wp:effectExtent l="19050" t="0" r="0" b="0"/>
            <wp:docPr id="353" name="Рисунок 620" descr="http://www.soprotmat.ru/kontrol16.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www.soprotmat.ru/kontrol16.files/image271.gif"/>
                    <pic:cNvPicPr>
                      <a:picLocks noChangeAspect="1" noChangeArrowheads="1"/>
                    </pic:cNvPicPr>
                  </pic:nvPicPr>
                  <pic:blipFill>
                    <a:blip r:embed="rId184"/>
                    <a:srcRect/>
                    <a:stretch>
                      <a:fillRect/>
                    </a:stretch>
                  </pic:blipFill>
                  <pic:spPr bwMode="auto">
                    <a:xfrm>
                      <a:off x="0" y="0"/>
                      <a:ext cx="1221740" cy="111442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6BC46C96" wp14:editId="6986A16A">
            <wp:extent cx="960755" cy="1144905"/>
            <wp:effectExtent l="19050" t="0" r="0" b="0"/>
            <wp:docPr id="621" name="Рисунок 621" descr="http://www.soprotmat.ru/kontrol16.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www.soprotmat.ru/kontrol16.files/image273.gif"/>
                    <pic:cNvPicPr>
                      <a:picLocks noChangeAspect="1" noChangeArrowheads="1"/>
                    </pic:cNvPicPr>
                  </pic:nvPicPr>
                  <pic:blipFill>
                    <a:blip r:embed="rId185"/>
                    <a:srcRect/>
                    <a:stretch>
                      <a:fillRect/>
                    </a:stretch>
                  </pic:blipFill>
                  <pic:spPr bwMode="auto">
                    <a:xfrm>
                      <a:off x="0" y="0"/>
                      <a:ext cx="960755" cy="1144905"/>
                    </a:xfrm>
                    <a:prstGeom prst="rect">
                      <a:avLst/>
                    </a:prstGeom>
                    <a:noFill/>
                    <a:ln w="9525">
                      <a:noFill/>
                      <a:miter lim="800000"/>
                      <a:headEnd/>
                      <a:tailEnd/>
                    </a:ln>
                  </pic:spPr>
                </pic:pic>
              </a:graphicData>
            </a:graphic>
          </wp:inline>
        </w:drawing>
      </w:r>
    </w:p>
    <w:p w14:paraId="4D4167DB"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13A16B2"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C85983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13 схема</w:t>
      </w:r>
      <w:r w:rsidRPr="00CF4717">
        <w:rPr>
          <w:color w:val="000000" w:themeColor="text1"/>
          <w:sz w:val="24"/>
          <w:szCs w:val="24"/>
        </w:rPr>
        <w:t>           </w:t>
      </w:r>
      <w:r w:rsidRPr="00CF4717">
        <w:rPr>
          <w:b/>
          <w:bCs/>
          <w:color w:val="000000" w:themeColor="text1"/>
          <w:sz w:val="24"/>
          <w:szCs w:val="24"/>
        </w:rPr>
        <w:t>    14 схема  </w:t>
      </w:r>
      <w:r w:rsidRPr="00CF4717">
        <w:rPr>
          <w:color w:val="000000" w:themeColor="text1"/>
          <w:sz w:val="24"/>
          <w:szCs w:val="24"/>
        </w:rPr>
        <w:t>            </w:t>
      </w:r>
      <w:r w:rsidRPr="00CF4717">
        <w:rPr>
          <w:b/>
          <w:bCs/>
          <w:color w:val="000000" w:themeColor="text1"/>
          <w:sz w:val="24"/>
          <w:szCs w:val="24"/>
        </w:rPr>
        <w:t>15 схема</w:t>
      </w:r>
      <w:r w:rsidRPr="00CF4717">
        <w:rPr>
          <w:color w:val="000000" w:themeColor="text1"/>
          <w:sz w:val="24"/>
          <w:szCs w:val="24"/>
        </w:rPr>
        <w:t>       </w:t>
      </w:r>
      <w:r w:rsidRPr="00CF4717">
        <w:rPr>
          <w:b/>
          <w:bCs/>
          <w:color w:val="000000" w:themeColor="text1"/>
          <w:sz w:val="24"/>
          <w:szCs w:val="24"/>
        </w:rPr>
        <w:t>      16 схема</w:t>
      </w:r>
    </w:p>
    <w:p w14:paraId="7C2D1885"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9129C67"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6CEB4123" wp14:editId="182ECF8F">
            <wp:extent cx="1152525" cy="1144905"/>
            <wp:effectExtent l="19050" t="0" r="9525" b="0"/>
            <wp:docPr id="622" name="Рисунок 622" descr="http://www.soprotmat.ru/kontrol16.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www.soprotmat.ru/kontrol16.files/image275.gif"/>
                    <pic:cNvPicPr>
                      <a:picLocks noChangeAspect="1" noChangeArrowheads="1"/>
                    </pic:cNvPicPr>
                  </pic:nvPicPr>
                  <pic:blipFill>
                    <a:blip r:embed="rId186"/>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56DD4D88" wp14:editId="02F4372C">
            <wp:extent cx="1236980" cy="1144905"/>
            <wp:effectExtent l="19050" t="0" r="1270" b="0"/>
            <wp:docPr id="623" name="Рисунок 623" descr="http://www.soprotmat.ru/kontrol16.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www.soprotmat.ru/kontrol16.files/image277.gif"/>
                    <pic:cNvPicPr>
                      <a:picLocks noChangeAspect="1" noChangeArrowheads="1"/>
                    </pic:cNvPicPr>
                  </pic:nvPicPr>
                  <pic:blipFill>
                    <a:blip r:embed="rId187"/>
                    <a:srcRect/>
                    <a:stretch>
                      <a:fillRect/>
                    </a:stretch>
                  </pic:blipFill>
                  <pic:spPr bwMode="auto">
                    <a:xfrm>
                      <a:off x="0" y="0"/>
                      <a:ext cx="1236980"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6DF54183" wp14:editId="74DF3713">
            <wp:extent cx="960755" cy="1144905"/>
            <wp:effectExtent l="19050" t="0" r="0" b="0"/>
            <wp:docPr id="624" name="Рисунок 624" descr="http://www.soprotmat.ru/kontrol16.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www.soprotmat.ru/kontrol16.files/image279.gif"/>
                    <pic:cNvPicPr>
                      <a:picLocks noChangeAspect="1" noChangeArrowheads="1"/>
                    </pic:cNvPicPr>
                  </pic:nvPicPr>
                  <pic:blipFill>
                    <a:blip r:embed="rId188"/>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250C7D1" wp14:editId="600E76C3">
            <wp:extent cx="1191260" cy="1160145"/>
            <wp:effectExtent l="19050" t="0" r="8890" b="0"/>
            <wp:docPr id="625" name="Рисунок 625" descr="http://www.soprotmat.ru/kontrol16.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www.soprotmat.ru/kontrol16.files/image281.gif"/>
                    <pic:cNvPicPr>
                      <a:picLocks noChangeAspect="1" noChangeArrowheads="1"/>
                    </pic:cNvPicPr>
                  </pic:nvPicPr>
                  <pic:blipFill>
                    <a:blip r:embed="rId189"/>
                    <a:srcRect/>
                    <a:stretch>
                      <a:fillRect/>
                    </a:stretch>
                  </pic:blipFill>
                  <pic:spPr bwMode="auto">
                    <a:xfrm>
                      <a:off x="0" y="0"/>
                      <a:ext cx="1191260" cy="1160145"/>
                    </a:xfrm>
                    <a:prstGeom prst="rect">
                      <a:avLst/>
                    </a:prstGeom>
                    <a:noFill/>
                    <a:ln w="9525">
                      <a:noFill/>
                      <a:miter lim="800000"/>
                      <a:headEnd/>
                      <a:tailEnd/>
                    </a:ln>
                  </pic:spPr>
                </pic:pic>
              </a:graphicData>
            </a:graphic>
          </wp:inline>
        </w:drawing>
      </w:r>
    </w:p>
    <w:p w14:paraId="0A06FF7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982A50F"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40318D3"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17 схема</w:t>
      </w:r>
      <w:r w:rsidRPr="00CF4717">
        <w:rPr>
          <w:color w:val="000000" w:themeColor="text1"/>
          <w:sz w:val="24"/>
          <w:szCs w:val="24"/>
        </w:rPr>
        <w:t>           </w:t>
      </w:r>
      <w:r w:rsidRPr="00CF4717">
        <w:rPr>
          <w:b/>
          <w:bCs/>
          <w:color w:val="000000" w:themeColor="text1"/>
          <w:sz w:val="24"/>
          <w:szCs w:val="24"/>
        </w:rPr>
        <w:t>    18 схема  </w:t>
      </w:r>
      <w:r w:rsidRPr="00CF4717">
        <w:rPr>
          <w:color w:val="000000" w:themeColor="text1"/>
          <w:sz w:val="24"/>
          <w:szCs w:val="24"/>
        </w:rPr>
        <w:t>            </w:t>
      </w:r>
      <w:r w:rsidRPr="00CF4717">
        <w:rPr>
          <w:b/>
          <w:bCs/>
          <w:color w:val="000000" w:themeColor="text1"/>
          <w:sz w:val="24"/>
          <w:szCs w:val="24"/>
        </w:rPr>
        <w:t>19 схема</w:t>
      </w:r>
      <w:r w:rsidRPr="00CF4717">
        <w:rPr>
          <w:color w:val="000000" w:themeColor="text1"/>
          <w:sz w:val="24"/>
          <w:szCs w:val="24"/>
        </w:rPr>
        <w:t>       </w:t>
      </w:r>
      <w:r w:rsidRPr="00CF4717">
        <w:rPr>
          <w:b/>
          <w:bCs/>
          <w:color w:val="000000" w:themeColor="text1"/>
          <w:sz w:val="24"/>
          <w:szCs w:val="24"/>
        </w:rPr>
        <w:t>      20 схема</w:t>
      </w:r>
    </w:p>
    <w:p w14:paraId="75DC3176"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5EF0EE0" wp14:editId="5F1A80C3">
            <wp:extent cx="998855" cy="1090930"/>
            <wp:effectExtent l="19050" t="0" r="0" b="0"/>
            <wp:docPr id="626" name="Рисунок 626" descr="http://www.soprotmat.ru/kontrol16.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www.soprotmat.ru/kontrol16.files/image283.gif"/>
                    <pic:cNvPicPr>
                      <a:picLocks noChangeAspect="1" noChangeArrowheads="1"/>
                    </pic:cNvPicPr>
                  </pic:nvPicPr>
                  <pic:blipFill>
                    <a:blip r:embed="rId190"/>
                    <a:srcRect/>
                    <a:stretch>
                      <a:fillRect/>
                    </a:stretch>
                  </pic:blipFill>
                  <pic:spPr bwMode="auto">
                    <a:xfrm>
                      <a:off x="0" y="0"/>
                      <a:ext cx="998855" cy="1090930"/>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16CAAD6E" wp14:editId="786C20B6">
            <wp:extent cx="1052830" cy="1144905"/>
            <wp:effectExtent l="19050" t="0" r="0" b="0"/>
            <wp:docPr id="627" name="Рисунок 627" descr="http://www.soprotmat.ru/kontrol16.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ww.soprotmat.ru/kontrol16.files/image287.gif"/>
                    <pic:cNvPicPr>
                      <a:picLocks noChangeAspect="1" noChangeArrowheads="1"/>
                    </pic:cNvPicPr>
                  </pic:nvPicPr>
                  <pic:blipFill>
                    <a:blip r:embed="rId191"/>
                    <a:srcRect/>
                    <a:stretch>
                      <a:fillRect/>
                    </a:stretch>
                  </pic:blipFill>
                  <pic:spPr bwMode="auto">
                    <a:xfrm>
                      <a:off x="0" y="0"/>
                      <a:ext cx="1052830"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672FD875" wp14:editId="318FE18A">
            <wp:extent cx="1045210" cy="1160145"/>
            <wp:effectExtent l="19050" t="0" r="2540" b="0"/>
            <wp:docPr id="628" name="Рисунок 628" descr="http://www.soprotmat.ru/kontrol16.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www.soprotmat.ru/kontrol16.files/image289.gif"/>
                    <pic:cNvPicPr>
                      <a:picLocks noChangeAspect="1" noChangeArrowheads="1"/>
                    </pic:cNvPicPr>
                  </pic:nvPicPr>
                  <pic:blipFill>
                    <a:blip r:embed="rId192"/>
                    <a:srcRect/>
                    <a:stretch>
                      <a:fillRect/>
                    </a:stretch>
                  </pic:blipFill>
                  <pic:spPr bwMode="auto">
                    <a:xfrm>
                      <a:off x="0" y="0"/>
                      <a:ext cx="104521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77CC2739" wp14:editId="6E09A978">
            <wp:extent cx="1152525" cy="1144905"/>
            <wp:effectExtent l="19050" t="0" r="9525" b="0"/>
            <wp:docPr id="629" name="Рисунок 629" descr="http://www.soprotmat.ru/kontrol16.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soprotmat.ru/kontrol16.files/image291.gif"/>
                    <pic:cNvPicPr>
                      <a:picLocks noChangeAspect="1" noChangeArrowheads="1"/>
                    </pic:cNvPicPr>
                  </pic:nvPicPr>
                  <pic:blipFill>
                    <a:blip r:embed="rId193"/>
                    <a:srcRect/>
                    <a:stretch>
                      <a:fillRect/>
                    </a:stretch>
                  </pic:blipFill>
                  <pic:spPr bwMode="auto">
                    <a:xfrm>
                      <a:off x="0" y="0"/>
                      <a:ext cx="1152525" cy="1144905"/>
                    </a:xfrm>
                    <a:prstGeom prst="rect">
                      <a:avLst/>
                    </a:prstGeom>
                    <a:noFill/>
                    <a:ln w="9525">
                      <a:noFill/>
                      <a:miter lim="800000"/>
                      <a:headEnd/>
                      <a:tailEnd/>
                    </a:ln>
                  </pic:spPr>
                </pic:pic>
              </a:graphicData>
            </a:graphic>
          </wp:inline>
        </w:drawing>
      </w:r>
    </w:p>
    <w:p w14:paraId="1B6281C4"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2D19067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3419909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21 схема</w:t>
      </w:r>
      <w:r w:rsidRPr="00CF4717">
        <w:rPr>
          <w:color w:val="000000" w:themeColor="text1"/>
          <w:sz w:val="24"/>
          <w:szCs w:val="24"/>
        </w:rPr>
        <w:t>          </w:t>
      </w:r>
      <w:r w:rsidRPr="00CF4717">
        <w:rPr>
          <w:b/>
          <w:bCs/>
          <w:color w:val="000000" w:themeColor="text1"/>
          <w:sz w:val="24"/>
          <w:szCs w:val="24"/>
        </w:rPr>
        <w:t>  22 схема  </w:t>
      </w:r>
      <w:r w:rsidRPr="00CF4717">
        <w:rPr>
          <w:color w:val="000000" w:themeColor="text1"/>
          <w:sz w:val="24"/>
          <w:szCs w:val="24"/>
        </w:rPr>
        <w:t>        </w:t>
      </w:r>
      <w:r w:rsidRPr="00CF4717">
        <w:rPr>
          <w:b/>
          <w:bCs/>
          <w:color w:val="000000" w:themeColor="text1"/>
          <w:sz w:val="24"/>
          <w:szCs w:val="24"/>
        </w:rPr>
        <w:t>23 схема</w:t>
      </w:r>
      <w:r w:rsidRPr="00CF4717">
        <w:rPr>
          <w:color w:val="000000" w:themeColor="text1"/>
          <w:sz w:val="24"/>
          <w:szCs w:val="24"/>
        </w:rPr>
        <w:t>       </w:t>
      </w:r>
      <w:r w:rsidRPr="00CF4717">
        <w:rPr>
          <w:b/>
          <w:bCs/>
          <w:color w:val="000000" w:themeColor="text1"/>
          <w:sz w:val="24"/>
          <w:szCs w:val="24"/>
        </w:rPr>
        <w:t>       24 схема</w:t>
      </w:r>
    </w:p>
    <w:p w14:paraId="53CBF140"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03B752DD" wp14:editId="2AF29BEA">
            <wp:extent cx="1221740" cy="1114425"/>
            <wp:effectExtent l="19050" t="0" r="0" b="0"/>
            <wp:docPr id="630" name="Рисунок 630" descr="http://www.soprotmat.ru/kontrol16.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soprotmat.ru/kontrol16.files/image271.gif"/>
                    <pic:cNvPicPr>
                      <a:picLocks noChangeAspect="1" noChangeArrowheads="1"/>
                    </pic:cNvPicPr>
                  </pic:nvPicPr>
                  <pic:blipFill>
                    <a:blip r:embed="rId184"/>
                    <a:srcRect/>
                    <a:stretch>
                      <a:fillRect/>
                    </a:stretch>
                  </pic:blipFill>
                  <pic:spPr bwMode="auto">
                    <a:xfrm>
                      <a:off x="0" y="0"/>
                      <a:ext cx="1221740" cy="111442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8541941" wp14:editId="0D59A3C4">
            <wp:extent cx="960755" cy="1144905"/>
            <wp:effectExtent l="19050" t="0" r="0" b="0"/>
            <wp:docPr id="631" name="Рисунок 631" descr="http://www.soprotmat.ru/kontrol16.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soprotmat.ru/kontrol16.files/image273.gif"/>
                    <pic:cNvPicPr>
                      <a:picLocks noChangeAspect="1" noChangeArrowheads="1"/>
                    </pic:cNvPicPr>
                  </pic:nvPicPr>
                  <pic:blipFill>
                    <a:blip r:embed="rId185"/>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42EC3ED0" wp14:editId="7C329CA2">
            <wp:extent cx="1152525" cy="1144905"/>
            <wp:effectExtent l="19050" t="0" r="9525" b="0"/>
            <wp:docPr id="632" name="Рисунок 632" descr="http://www.soprotmat.ru/kontrol16.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soprotmat.ru/kontrol16.files/image275.gif"/>
                    <pic:cNvPicPr>
                      <a:picLocks noChangeAspect="1" noChangeArrowheads="1"/>
                    </pic:cNvPicPr>
                  </pic:nvPicPr>
                  <pic:blipFill>
                    <a:blip r:embed="rId186"/>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CAFE258" wp14:editId="428B2E99">
            <wp:extent cx="1236980" cy="1144905"/>
            <wp:effectExtent l="19050" t="0" r="1270" b="0"/>
            <wp:docPr id="633" name="Рисунок 633" descr="http://www.soprotmat.ru/kontrol16.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soprotmat.ru/kontrol16.files/image277.gif"/>
                    <pic:cNvPicPr>
                      <a:picLocks noChangeAspect="1" noChangeArrowheads="1"/>
                    </pic:cNvPicPr>
                  </pic:nvPicPr>
                  <pic:blipFill>
                    <a:blip r:embed="rId187"/>
                    <a:srcRect/>
                    <a:stretch>
                      <a:fillRect/>
                    </a:stretch>
                  </pic:blipFill>
                  <pic:spPr bwMode="auto">
                    <a:xfrm>
                      <a:off x="0" y="0"/>
                      <a:ext cx="1236980" cy="1144905"/>
                    </a:xfrm>
                    <a:prstGeom prst="rect">
                      <a:avLst/>
                    </a:prstGeom>
                    <a:noFill/>
                    <a:ln w="9525">
                      <a:noFill/>
                      <a:miter lim="800000"/>
                      <a:headEnd/>
                      <a:tailEnd/>
                    </a:ln>
                  </pic:spPr>
                </pic:pic>
              </a:graphicData>
            </a:graphic>
          </wp:inline>
        </w:drawing>
      </w:r>
    </w:p>
    <w:p w14:paraId="51F317A4"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5DEBDE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D2914A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25 схема</w:t>
      </w:r>
      <w:r w:rsidRPr="00CF4717">
        <w:rPr>
          <w:color w:val="000000" w:themeColor="text1"/>
          <w:sz w:val="24"/>
          <w:szCs w:val="24"/>
        </w:rPr>
        <w:t>           </w:t>
      </w:r>
      <w:r w:rsidRPr="00CF4717">
        <w:rPr>
          <w:b/>
          <w:bCs/>
          <w:color w:val="000000" w:themeColor="text1"/>
          <w:sz w:val="24"/>
          <w:szCs w:val="24"/>
        </w:rPr>
        <w:t>    26 схема  </w:t>
      </w:r>
      <w:r w:rsidRPr="00CF4717">
        <w:rPr>
          <w:color w:val="000000" w:themeColor="text1"/>
          <w:sz w:val="24"/>
          <w:szCs w:val="24"/>
        </w:rPr>
        <w:t>            </w:t>
      </w:r>
      <w:r w:rsidRPr="00CF4717">
        <w:rPr>
          <w:b/>
          <w:bCs/>
          <w:color w:val="000000" w:themeColor="text1"/>
          <w:sz w:val="24"/>
          <w:szCs w:val="24"/>
        </w:rPr>
        <w:t>27 схема</w:t>
      </w:r>
      <w:r w:rsidRPr="00CF4717">
        <w:rPr>
          <w:color w:val="000000" w:themeColor="text1"/>
          <w:sz w:val="24"/>
          <w:szCs w:val="24"/>
        </w:rPr>
        <w:t>       </w:t>
      </w:r>
      <w:r w:rsidRPr="00CF4717">
        <w:rPr>
          <w:b/>
          <w:bCs/>
          <w:color w:val="000000" w:themeColor="text1"/>
          <w:sz w:val="24"/>
          <w:szCs w:val="24"/>
        </w:rPr>
        <w:t>      28 схема</w:t>
      </w:r>
    </w:p>
    <w:p w14:paraId="2C09FF58"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70877B3F" wp14:editId="18900DA9">
            <wp:extent cx="960755" cy="1144905"/>
            <wp:effectExtent l="19050" t="0" r="0" b="0"/>
            <wp:docPr id="634" name="Рисунок 634" descr="http://www.soprotmat.ru/kontrol16.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soprotmat.ru/kontrol16.files/image279.gif"/>
                    <pic:cNvPicPr>
                      <a:picLocks noChangeAspect="1" noChangeArrowheads="1"/>
                    </pic:cNvPicPr>
                  </pic:nvPicPr>
                  <pic:blipFill>
                    <a:blip r:embed="rId188"/>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6968C3EA" wp14:editId="7330D8B2">
            <wp:extent cx="1191260" cy="1160145"/>
            <wp:effectExtent l="19050" t="0" r="8890" b="0"/>
            <wp:docPr id="635" name="Рисунок 635" descr="http://www.soprotmat.ru/kontrol16.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soprotmat.ru/kontrol16.files/image281.gif"/>
                    <pic:cNvPicPr>
                      <a:picLocks noChangeAspect="1" noChangeArrowheads="1"/>
                    </pic:cNvPicPr>
                  </pic:nvPicPr>
                  <pic:blipFill>
                    <a:blip r:embed="rId189"/>
                    <a:srcRect/>
                    <a:stretch>
                      <a:fillRect/>
                    </a:stretch>
                  </pic:blipFill>
                  <pic:spPr bwMode="auto">
                    <a:xfrm>
                      <a:off x="0" y="0"/>
                      <a:ext cx="119126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3F62C10" wp14:editId="06051DFC">
            <wp:extent cx="998855" cy="1090930"/>
            <wp:effectExtent l="19050" t="0" r="0" b="0"/>
            <wp:docPr id="636" name="Рисунок 636" descr="http://www.soprotmat.ru/kontrol16.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soprotmat.ru/kontrol16.files/image283.gif"/>
                    <pic:cNvPicPr>
                      <a:picLocks noChangeAspect="1" noChangeArrowheads="1"/>
                    </pic:cNvPicPr>
                  </pic:nvPicPr>
                  <pic:blipFill>
                    <a:blip r:embed="rId190"/>
                    <a:srcRect/>
                    <a:stretch>
                      <a:fillRect/>
                    </a:stretch>
                  </pic:blipFill>
                  <pic:spPr bwMode="auto">
                    <a:xfrm>
                      <a:off x="0" y="0"/>
                      <a:ext cx="998855" cy="1090930"/>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0D5BFA8E" wp14:editId="1CA7E14B">
            <wp:extent cx="1052830" cy="1144905"/>
            <wp:effectExtent l="19050" t="0" r="0" b="0"/>
            <wp:docPr id="637" name="Рисунок 637" descr="http://www.soprotmat.ru/kontrol16.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soprotmat.ru/kontrol16.files/image287.gif"/>
                    <pic:cNvPicPr>
                      <a:picLocks noChangeAspect="1" noChangeArrowheads="1"/>
                    </pic:cNvPicPr>
                  </pic:nvPicPr>
                  <pic:blipFill>
                    <a:blip r:embed="rId191"/>
                    <a:srcRect/>
                    <a:stretch>
                      <a:fillRect/>
                    </a:stretch>
                  </pic:blipFill>
                  <pic:spPr bwMode="auto">
                    <a:xfrm>
                      <a:off x="0" y="0"/>
                      <a:ext cx="1052830" cy="1144905"/>
                    </a:xfrm>
                    <a:prstGeom prst="rect">
                      <a:avLst/>
                    </a:prstGeom>
                    <a:noFill/>
                    <a:ln w="9525">
                      <a:noFill/>
                      <a:miter lim="800000"/>
                      <a:headEnd/>
                      <a:tailEnd/>
                    </a:ln>
                  </pic:spPr>
                </pic:pic>
              </a:graphicData>
            </a:graphic>
          </wp:inline>
        </w:drawing>
      </w:r>
    </w:p>
    <w:p w14:paraId="1695A11F"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552E70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876877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29 схема</w:t>
      </w:r>
      <w:r w:rsidRPr="00CF4717">
        <w:rPr>
          <w:color w:val="000000" w:themeColor="text1"/>
          <w:sz w:val="24"/>
          <w:szCs w:val="24"/>
        </w:rPr>
        <w:t>           </w:t>
      </w:r>
      <w:r w:rsidRPr="00CF4717">
        <w:rPr>
          <w:b/>
          <w:bCs/>
          <w:color w:val="000000" w:themeColor="text1"/>
          <w:sz w:val="24"/>
          <w:szCs w:val="24"/>
        </w:rPr>
        <w:t>   30 схема  </w:t>
      </w:r>
      <w:r w:rsidRPr="00CF4717">
        <w:rPr>
          <w:color w:val="000000" w:themeColor="text1"/>
          <w:sz w:val="24"/>
          <w:szCs w:val="24"/>
        </w:rPr>
        <w:t>            </w:t>
      </w:r>
      <w:r w:rsidRPr="00CF4717">
        <w:rPr>
          <w:b/>
          <w:bCs/>
          <w:color w:val="000000" w:themeColor="text1"/>
          <w:sz w:val="24"/>
          <w:szCs w:val="24"/>
        </w:rPr>
        <w:t>31 схема</w:t>
      </w:r>
      <w:r w:rsidRPr="00CF4717">
        <w:rPr>
          <w:color w:val="000000" w:themeColor="text1"/>
          <w:sz w:val="24"/>
          <w:szCs w:val="24"/>
        </w:rPr>
        <w:t>       </w:t>
      </w:r>
      <w:r w:rsidRPr="00CF4717">
        <w:rPr>
          <w:b/>
          <w:bCs/>
          <w:color w:val="000000" w:themeColor="text1"/>
          <w:sz w:val="24"/>
          <w:szCs w:val="24"/>
        </w:rPr>
        <w:t>      32 схема</w:t>
      </w:r>
    </w:p>
    <w:p w14:paraId="5637740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286A6F22"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6F7ACD90" wp14:editId="552D0CEA">
            <wp:extent cx="1045210" cy="1160145"/>
            <wp:effectExtent l="19050" t="0" r="2540" b="0"/>
            <wp:docPr id="638" name="Рисунок 638" descr="http://www.soprotmat.ru/kontrol16.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soprotmat.ru/kontrol16.files/image289.gif"/>
                    <pic:cNvPicPr>
                      <a:picLocks noChangeAspect="1" noChangeArrowheads="1"/>
                    </pic:cNvPicPr>
                  </pic:nvPicPr>
                  <pic:blipFill>
                    <a:blip r:embed="rId192"/>
                    <a:srcRect/>
                    <a:stretch>
                      <a:fillRect/>
                    </a:stretch>
                  </pic:blipFill>
                  <pic:spPr bwMode="auto">
                    <a:xfrm>
                      <a:off x="0" y="0"/>
                      <a:ext cx="104521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C5553BC" wp14:editId="307A2E43">
            <wp:extent cx="1152525" cy="1144905"/>
            <wp:effectExtent l="19050" t="0" r="9525" b="0"/>
            <wp:docPr id="639" name="Рисунок 639" descr="http://www.soprotmat.ru/kontrol16.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soprotmat.ru/kontrol16.files/image291.gif"/>
                    <pic:cNvPicPr>
                      <a:picLocks noChangeAspect="1" noChangeArrowheads="1"/>
                    </pic:cNvPicPr>
                  </pic:nvPicPr>
                  <pic:blipFill>
                    <a:blip r:embed="rId193"/>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5A4D8772" wp14:editId="6B5208B6">
            <wp:extent cx="1152525" cy="1144905"/>
            <wp:effectExtent l="19050" t="0" r="9525" b="0"/>
            <wp:docPr id="640" name="Рисунок 640" descr="http://www.soprotmat.ru/kontrol16.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soprotmat.ru/kontrol16.files/image275.gif"/>
                    <pic:cNvPicPr>
                      <a:picLocks noChangeAspect="1" noChangeArrowheads="1"/>
                    </pic:cNvPicPr>
                  </pic:nvPicPr>
                  <pic:blipFill>
                    <a:blip r:embed="rId186"/>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45252853" wp14:editId="3D88DBE2">
            <wp:extent cx="1236980" cy="1144905"/>
            <wp:effectExtent l="19050" t="0" r="1270" b="0"/>
            <wp:docPr id="641" name="Рисунок 641" descr="http://www.soprotmat.ru/kontrol16.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www.soprotmat.ru/kontrol16.files/image277.gif"/>
                    <pic:cNvPicPr>
                      <a:picLocks noChangeAspect="1" noChangeArrowheads="1"/>
                    </pic:cNvPicPr>
                  </pic:nvPicPr>
                  <pic:blipFill>
                    <a:blip r:embed="rId187"/>
                    <a:srcRect/>
                    <a:stretch>
                      <a:fillRect/>
                    </a:stretch>
                  </pic:blipFill>
                  <pic:spPr bwMode="auto">
                    <a:xfrm>
                      <a:off x="0" y="0"/>
                      <a:ext cx="1236980" cy="1144905"/>
                    </a:xfrm>
                    <a:prstGeom prst="rect">
                      <a:avLst/>
                    </a:prstGeom>
                    <a:noFill/>
                    <a:ln w="9525">
                      <a:noFill/>
                      <a:miter lim="800000"/>
                      <a:headEnd/>
                      <a:tailEnd/>
                    </a:ln>
                  </pic:spPr>
                </pic:pic>
              </a:graphicData>
            </a:graphic>
          </wp:inline>
        </w:drawing>
      </w:r>
    </w:p>
    <w:p w14:paraId="16362F3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7BF005E"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57DDB6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33 схема</w:t>
      </w:r>
      <w:r w:rsidRPr="00CF4717">
        <w:rPr>
          <w:color w:val="000000" w:themeColor="text1"/>
          <w:sz w:val="24"/>
          <w:szCs w:val="24"/>
        </w:rPr>
        <w:t>           </w:t>
      </w:r>
      <w:r w:rsidRPr="00CF4717">
        <w:rPr>
          <w:b/>
          <w:bCs/>
          <w:color w:val="000000" w:themeColor="text1"/>
          <w:sz w:val="24"/>
          <w:szCs w:val="24"/>
        </w:rPr>
        <w:t>   34 схема  </w:t>
      </w:r>
      <w:r w:rsidRPr="00CF4717">
        <w:rPr>
          <w:color w:val="000000" w:themeColor="text1"/>
          <w:sz w:val="24"/>
          <w:szCs w:val="24"/>
        </w:rPr>
        <w:t>            </w:t>
      </w:r>
      <w:r w:rsidRPr="00CF4717">
        <w:rPr>
          <w:b/>
          <w:bCs/>
          <w:color w:val="000000" w:themeColor="text1"/>
          <w:sz w:val="24"/>
          <w:szCs w:val="24"/>
        </w:rPr>
        <w:t>35 схема</w:t>
      </w:r>
      <w:r w:rsidRPr="00CF4717">
        <w:rPr>
          <w:color w:val="000000" w:themeColor="text1"/>
          <w:sz w:val="24"/>
          <w:szCs w:val="24"/>
        </w:rPr>
        <w:t>       </w:t>
      </w:r>
      <w:r w:rsidRPr="00CF4717">
        <w:rPr>
          <w:b/>
          <w:bCs/>
          <w:color w:val="000000" w:themeColor="text1"/>
          <w:sz w:val="24"/>
          <w:szCs w:val="24"/>
        </w:rPr>
        <w:t>      36 схема</w:t>
      </w:r>
    </w:p>
    <w:p w14:paraId="38561226"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46683DE0" wp14:editId="281A8CDF">
            <wp:extent cx="960755" cy="1144905"/>
            <wp:effectExtent l="19050" t="0" r="0" b="0"/>
            <wp:docPr id="642" name="Рисунок 642" descr="http://www.soprotmat.ru/kontrol16.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www.soprotmat.ru/kontrol16.files/image279.gif"/>
                    <pic:cNvPicPr>
                      <a:picLocks noChangeAspect="1" noChangeArrowheads="1"/>
                    </pic:cNvPicPr>
                  </pic:nvPicPr>
                  <pic:blipFill>
                    <a:blip r:embed="rId188"/>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1D9B2054" wp14:editId="6333FDC5">
            <wp:extent cx="1191260" cy="1160145"/>
            <wp:effectExtent l="19050" t="0" r="8890" b="0"/>
            <wp:docPr id="643" name="Рисунок 643" descr="http://www.soprotmat.ru/kontrol16.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www.soprotmat.ru/kontrol16.files/image281.gif"/>
                    <pic:cNvPicPr>
                      <a:picLocks noChangeAspect="1" noChangeArrowheads="1"/>
                    </pic:cNvPicPr>
                  </pic:nvPicPr>
                  <pic:blipFill>
                    <a:blip r:embed="rId189"/>
                    <a:srcRect/>
                    <a:stretch>
                      <a:fillRect/>
                    </a:stretch>
                  </pic:blipFill>
                  <pic:spPr bwMode="auto">
                    <a:xfrm>
                      <a:off x="0" y="0"/>
                      <a:ext cx="119126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5C9B64CD" wp14:editId="5076FE70">
            <wp:extent cx="998855" cy="1090930"/>
            <wp:effectExtent l="19050" t="0" r="0" b="0"/>
            <wp:docPr id="644" name="Рисунок 644" descr="http://www.soprotmat.ru/kontrol16.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www.soprotmat.ru/kontrol16.files/image283.gif"/>
                    <pic:cNvPicPr>
                      <a:picLocks noChangeAspect="1" noChangeArrowheads="1"/>
                    </pic:cNvPicPr>
                  </pic:nvPicPr>
                  <pic:blipFill>
                    <a:blip r:embed="rId190"/>
                    <a:srcRect/>
                    <a:stretch>
                      <a:fillRect/>
                    </a:stretch>
                  </pic:blipFill>
                  <pic:spPr bwMode="auto">
                    <a:xfrm>
                      <a:off x="0" y="0"/>
                      <a:ext cx="998855" cy="1090930"/>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000BF318" wp14:editId="6579A27A">
            <wp:extent cx="1052830" cy="1144905"/>
            <wp:effectExtent l="19050" t="0" r="0" b="0"/>
            <wp:docPr id="645" name="Рисунок 645" descr="http://www.soprotmat.ru/kontrol16.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www.soprotmat.ru/kontrol16.files/image287.gif"/>
                    <pic:cNvPicPr>
                      <a:picLocks noChangeAspect="1" noChangeArrowheads="1"/>
                    </pic:cNvPicPr>
                  </pic:nvPicPr>
                  <pic:blipFill>
                    <a:blip r:embed="rId191"/>
                    <a:srcRect/>
                    <a:stretch>
                      <a:fillRect/>
                    </a:stretch>
                  </pic:blipFill>
                  <pic:spPr bwMode="auto">
                    <a:xfrm>
                      <a:off x="0" y="0"/>
                      <a:ext cx="1052830" cy="1144905"/>
                    </a:xfrm>
                    <a:prstGeom prst="rect">
                      <a:avLst/>
                    </a:prstGeom>
                    <a:noFill/>
                    <a:ln w="9525">
                      <a:noFill/>
                      <a:miter lim="800000"/>
                      <a:headEnd/>
                      <a:tailEnd/>
                    </a:ln>
                  </pic:spPr>
                </pic:pic>
              </a:graphicData>
            </a:graphic>
          </wp:inline>
        </w:drawing>
      </w:r>
    </w:p>
    <w:p w14:paraId="5903039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Рис.1</w:t>
      </w:r>
    </w:p>
    <w:p w14:paraId="63AD6BC7"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0F0CACC7" w14:textId="77777777" w:rsidR="008B43F6" w:rsidRPr="00CF4717" w:rsidRDefault="008B43F6" w:rsidP="008B43F6">
      <w:pPr>
        <w:jc w:val="both"/>
        <w:rPr>
          <w:color w:val="000000" w:themeColor="text1"/>
          <w:sz w:val="24"/>
          <w:szCs w:val="24"/>
        </w:rPr>
      </w:pPr>
      <w:r w:rsidRPr="00CF4717">
        <w:rPr>
          <w:b/>
          <w:bCs/>
          <w:i/>
          <w:iCs/>
          <w:color w:val="000000" w:themeColor="text1"/>
          <w:sz w:val="24"/>
          <w:szCs w:val="24"/>
        </w:rPr>
        <w:t> </w:t>
      </w:r>
    </w:p>
    <w:p w14:paraId="744D0EF4" w14:textId="77777777" w:rsidR="008B43F6" w:rsidRPr="00CF4717" w:rsidRDefault="008B43F6" w:rsidP="008B43F6">
      <w:pPr>
        <w:jc w:val="both"/>
        <w:rPr>
          <w:color w:val="000000" w:themeColor="text1"/>
          <w:sz w:val="24"/>
          <w:szCs w:val="24"/>
        </w:rPr>
      </w:pPr>
      <w:r w:rsidRPr="00CF4717">
        <w:rPr>
          <w:b/>
          <w:bCs/>
          <w:i/>
          <w:iCs/>
          <w:color w:val="000000" w:themeColor="text1"/>
          <w:sz w:val="24"/>
          <w:szCs w:val="24"/>
        </w:rPr>
        <w:t>Задача 2. Статически определимые стержни, работающие на растяжение-сжатие</w:t>
      </w:r>
    </w:p>
    <w:p w14:paraId="4B439D7A" w14:textId="77777777" w:rsidR="008B43F6" w:rsidRPr="00CF4717" w:rsidRDefault="008B43F6" w:rsidP="008B43F6">
      <w:pPr>
        <w:jc w:val="both"/>
        <w:rPr>
          <w:color w:val="000000" w:themeColor="text1"/>
          <w:sz w:val="24"/>
          <w:szCs w:val="24"/>
        </w:rPr>
      </w:pPr>
      <w:r w:rsidRPr="00CF4717">
        <w:rPr>
          <w:color w:val="000000" w:themeColor="text1"/>
          <w:sz w:val="24"/>
          <w:szCs w:val="24"/>
        </w:rPr>
        <w:t>         Сопоставить объемы (кубатуру) кирпичной кладки стены двухэтажного здания высотой </w:t>
      </w:r>
      <w:r w:rsidRPr="00CF4717">
        <w:rPr>
          <w:i/>
          <w:iCs/>
          <w:color w:val="000000" w:themeColor="text1"/>
          <w:sz w:val="24"/>
          <w:szCs w:val="24"/>
          <w:lang w:val="en-US"/>
        </w:rPr>
        <w:t>h</w:t>
      </w:r>
      <w:r w:rsidRPr="00CF4717">
        <w:rPr>
          <w:color w:val="000000" w:themeColor="text1"/>
          <w:sz w:val="24"/>
          <w:szCs w:val="24"/>
        </w:rPr>
        <w:t> (рис.2), запроектированного в двух вариантах: а) стена постоянного сечения; б) ступенчатая из двух частей. От чердачного перекрытия и кровли на погонный метр стены передается нагрузка интенсивности </w:t>
      </w:r>
      <w:r w:rsidRPr="00CF4717">
        <w:rPr>
          <w:i/>
          <w:iCs/>
          <w:color w:val="000000" w:themeColor="text1"/>
          <w:sz w:val="24"/>
          <w:szCs w:val="24"/>
        </w:rPr>
        <w:t>р</w:t>
      </w:r>
      <w:r w:rsidRPr="00CF4717">
        <w:rPr>
          <w:color w:val="000000" w:themeColor="text1"/>
          <w:sz w:val="24"/>
          <w:szCs w:val="24"/>
          <w:vertAlign w:val="subscript"/>
        </w:rPr>
        <w:t>1</w:t>
      </w:r>
      <w:r w:rsidRPr="00CF4717">
        <w:rPr>
          <w:color w:val="000000" w:themeColor="text1"/>
          <w:sz w:val="24"/>
          <w:szCs w:val="24"/>
        </w:rPr>
        <w:t>, от междуэтажных перекрытий – </w:t>
      </w:r>
      <w:r w:rsidRPr="00CF4717">
        <w:rPr>
          <w:i/>
          <w:iCs/>
          <w:color w:val="000000" w:themeColor="text1"/>
          <w:sz w:val="24"/>
          <w:szCs w:val="24"/>
        </w:rPr>
        <w:t>р</w:t>
      </w:r>
      <w:r w:rsidRPr="00CF4717">
        <w:rPr>
          <w:color w:val="000000" w:themeColor="text1"/>
          <w:sz w:val="24"/>
          <w:szCs w:val="24"/>
          <w:vertAlign w:val="subscript"/>
        </w:rPr>
        <w:t>2</w:t>
      </w:r>
      <w:r w:rsidRPr="00CF4717">
        <w:rPr>
          <w:color w:val="000000" w:themeColor="text1"/>
          <w:sz w:val="24"/>
          <w:szCs w:val="24"/>
        </w:rPr>
        <w:t>. Объемный вес материала равен γ.</w:t>
      </w:r>
    </w:p>
    <w:p w14:paraId="7BFD2E74" w14:textId="77777777" w:rsidR="008B43F6" w:rsidRPr="00CF4717" w:rsidRDefault="008B43F6" w:rsidP="008B43F6">
      <w:pPr>
        <w:jc w:val="both"/>
        <w:rPr>
          <w:color w:val="000000" w:themeColor="text1"/>
          <w:sz w:val="24"/>
          <w:szCs w:val="24"/>
        </w:rPr>
      </w:pPr>
      <w:r w:rsidRPr="00CF4717">
        <w:rPr>
          <w:color w:val="000000" w:themeColor="text1"/>
          <w:sz w:val="24"/>
          <w:szCs w:val="24"/>
        </w:rPr>
        <w:t>            Данные взять из табл.2.</w:t>
      </w:r>
    </w:p>
    <w:p w14:paraId="3AEC0FE0" w14:textId="77777777" w:rsidR="008B43F6" w:rsidRPr="00CF4717" w:rsidRDefault="008B43F6" w:rsidP="008B43F6">
      <w:pPr>
        <w:jc w:val="center"/>
        <w:rPr>
          <w:color w:val="000000" w:themeColor="text1"/>
          <w:sz w:val="24"/>
          <w:szCs w:val="24"/>
        </w:rPr>
      </w:pPr>
      <w:r w:rsidRPr="00CF4717">
        <w:rPr>
          <w:color w:val="000000" w:themeColor="text1"/>
          <w:sz w:val="24"/>
          <w:szCs w:val="24"/>
        </w:rPr>
        <w:t>Таблица 2</w:t>
      </w:r>
    </w:p>
    <w:tbl>
      <w:tblPr>
        <w:tblW w:w="0" w:type="auto"/>
        <w:jc w:val="center"/>
        <w:tblCellMar>
          <w:left w:w="0" w:type="dxa"/>
          <w:right w:w="0" w:type="dxa"/>
        </w:tblCellMar>
        <w:tblLook w:val="04A0" w:firstRow="1" w:lastRow="0" w:firstColumn="1" w:lastColumn="0" w:noHBand="0" w:noVBand="1"/>
      </w:tblPr>
      <w:tblGrid>
        <w:gridCol w:w="837"/>
        <w:gridCol w:w="984"/>
        <w:gridCol w:w="729"/>
        <w:gridCol w:w="440"/>
      </w:tblGrid>
      <w:tr w:rsidR="008B43F6" w:rsidRPr="00CF4717" w14:paraId="64570184" w14:textId="77777777" w:rsidTr="008B43F6">
        <w:trPr>
          <w:trHeight w:val="570"/>
          <w:jc w:val="center"/>
        </w:trPr>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0D29E868" w14:textId="77777777" w:rsidR="008B43F6" w:rsidRPr="00CF4717" w:rsidRDefault="008B43F6" w:rsidP="008B43F6">
            <w:pPr>
              <w:jc w:val="center"/>
              <w:rPr>
                <w:color w:val="000000" w:themeColor="text1"/>
                <w:sz w:val="24"/>
                <w:szCs w:val="24"/>
              </w:rPr>
            </w:pPr>
            <w:r w:rsidRPr="00CF4717">
              <w:rPr>
                <w:color w:val="000000" w:themeColor="text1"/>
                <w:sz w:val="24"/>
                <w:szCs w:val="24"/>
              </w:rPr>
              <w:t>Номер</w:t>
            </w:r>
          </w:p>
          <w:p w14:paraId="1BC5A41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c</w:t>
            </w:r>
            <w:r w:rsidRPr="00CF4717">
              <w:rPr>
                <w:color w:val="000000" w:themeColor="text1"/>
                <w:sz w:val="24"/>
                <w:szCs w:val="24"/>
              </w:rPr>
              <w:t>троки</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833E231" w14:textId="77777777" w:rsidR="008B43F6" w:rsidRPr="00CF4717" w:rsidRDefault="008B43F6" w:rsidP="008B43F6">
            <w:pPr>
              <w:jc w:val="center"/>
              <w:rPr>
                <w:color w:val="000000" w:themeColor="text1"/>
                <w:sz w:val="24"/>
                <w:szCs w:val="24"/>
              </w:rPr>
            </w:pPr>
            <w:r w:rsidRPr="00CF4717">
              <w:rPr>
                <w:color w:val="000000" w:themeColor="text1"/>
                <w:sz w:val="24"/>
                <w:szCs w:val="24"/>
              </w:rPr>
              <w:t>Схема</w:t>
            </w:r>
          </w:p>
          <w:p w14:paraId="49792640" w14:textId="77777777" w:rsidR="008B43F6" w:rsidRPr="00CF4717" w:rsidRDefault="008B43F6" w:rsidP="008B43F6">
            <w:pPr>
              <w:jc w:val="center"/>
              <w:rPr>
                <w:color w:val="000000" w:themeColor="text1"/>
                <w:sz w:val="24"/>
                <w:szCs w:val="24"/>
              </w:rPr>
            </w:pPr>
            <w:r w:rsidRPr="00CF4717">
              <w:rPr>
                <w:color w:val="000000" w:themeColor="text1"/>
                <w:sz w:val="24"/>
                <w:szCs w:val="24"/>
              </w:rPr>
              <w:t>по рис.2</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47BD44C9" w14:textId="77777777" w:rsidR="008B43F6" w:rsidRPr="00CF4717" w:rsidRDefault="008B43F6" w:rsidP="008B43F6">
            <w:pPr>
              <w:jc w:val="center"/>
              <w:rPr>
                <w:color w:val="000000" w:themeColor="text1"/>
                <w:sz w:val="24"/>
                <w:szCs w:val="24"/>
              </w:rPr>
            </w:pPr>
            <w:r w:rsidRPr="00CF4717">
              <w:rPr>
                <w:color w:val="000000" w:themeColor="text1"/>
                <w:sz w:val="24"/>
                <w:szCs w:val="24"/>
              </w:rPr>
              <w:t>γ</w:t>
            </w:r>
            <w:r w:rsidRPr="00CF4717">
              <w:rPr>
                <w:b/>
                <w:bCs/>
                <w:color w:val="000000" w:themeColor="text1"/>
                <w:sz w:val="24"/>
                <w:szCs w:val="24"/>
              </w:rPr>
              <w:t>,</w:t>
            </w:r>
          </w:p>
          <w:p w14:paraId="43049D33" w14:textId="77777777" w:rsidR="008B43F6" w:rsidRPr="00CF4717" w:rsidRDefault="008B43F6" w:rsidP="008B43F6">
            <w:pPr>
              <w:jc w:val="center"/>
              <w:rPr>
                <w:color w:val="000000" w:themeColor="text1"/>
                <w:sz w:val="24"/>
                <w:szCs w:val="24"/>
              </w:rPr>
            </w:pPr>
            <w:r w:rsidRPr="00CF4717">
              <w:rPr>
                <w:color w:val="000000" w:themeColor="text1"/>
                <w:sz w:val="24"/>
                <w:szCs w:val="24"/>
              </w:rPr>
              <w:t>кН</w:t>
            </w:r>
            <w:r w:rsidRPr="00CF4717">
              <w:rPr>
                <w:color w:val="000000" w:themeColor="text1"/>
                <w:sz w:val="24"/>
                <w:szCs w:val="24"/>
                <w:lang w:val="en-US"/>
              </w:rPr>
              <w:t>/</w:t>
            </w:r>
            <w:r w:rsidRPr="00CF4717">
              <w:rPr>
                <w:color w:val="000000" w:themeColor="text1"/>
                <w:sz w:val="24"/>
                <w:szCs w:val="24"/>
              </w:rPr>
              <w:t>м</w:t>
            </w:r>
            <w:r w:rsidRPr="00CF4717">
              <w:rPr>
                <w:color w:val="000000" w:themeColor="text1"/>
                <w:sz w:val="24"/>
                <w:szCs w:val="24"/>
                <w:vertAlign w:val="superscript"/>
              </w:rPr>
              <w:t>3</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30F80A0"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h</w:t>
            </w:r>
            <w:r w:rsidRPr="00CF4717">
              <w:rPr>
                <w:color w:val="000000" w:themeColor="text1"/>
                <w:sz w:val="24"/>
                <w:szCs w:val="24"/>
              </w:rPr>
              <w:t>,</w:t>
            </w:r>
          </w:p>
          <w:p w14:paraId="24C63E76" w14:textId="77777777" w:rsidR="008B43F6" w:rsidRPr="00CF4717" w:rsidRDefault="008B43F6" w:rsidP="008B43F6">
            <w:pPr>
              <w:jc w:val="center"/>
              <w:rPr>
                <w:color w:val="000000" w:themeColor="text1"/>
                <w:sz w:val="24"/>
                <w:szCs w:val="24"/>
              </w:rPr>
            </w:pPr>
            <w:r w:rsidRPr="00CF4717">
              <w:rPr>
                <w:color w:val="000000" w:themeColor="text1"/>
                <w:sz w:val="24"/>
                <w:szCs w:val="24"/>
              </w:rPr>
              <w:t>м</w:t>
            </w:r>
          </w:p>
        </w:tc>
      </w:tr>
      <w:tr w:rsidR="008B43F6" w:rsidRPr="00CF4717" w14:paraId="4CBFE8E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8E21E2F"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5ACED3C"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615C986"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CE0F265" w14:textId="77777777" w:rsidR="008B43F6" w:rsidRPr="00CF4717" w:rsidRDefault="008B43F6" w:rsidP="008B43F6">
            <w:pPr>
              <w:jc w:val="center"/>
              <w:rPr>
                <w:color w:val="000000" w:themeColor="text1"/>
                <w:sz w:val="24"/>
                <w:szCs w:val="24"/>
              </w:rPr>
            </w:pPr>
            <w:r w:rsidRPr="00CF4717">
              <w:rPr>
                <w:color w:val="000000" w:themeColor="text1"/>
                <w:sz w:val="24"/>
                <w:szCs w:val="24"/>
              </w:rPr>
              <w:t>2,7</w:t>
            </w:r>
          </w:p>
        </w:tc>
      </w:tr>
      <w:tr w:rsidR="008B43F6" w:rsidRPr="00CF4717" w14:paraId="0BCF07D0"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957BCF0"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5F8322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DA902D3"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DE0769"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4966BDB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06B60A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268837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E887C6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518F474" w14:textId="77777777" w:rsidR="008B43F6" w:rsidRPr="00CF4717" w:rsidRDefault="008B43F6" w:rsidP="008B43F6">
            <w:pPr>
              <w:jc w:val="center"/>
              <w:rPr>
                <w:color w:val="000000" w:themeColor="text1"/>
                <w:sz w:val="24"/>
                <w:szCs w:val="24"/>
              </w:rPr>
            </w:pPr>
            <w:r w:rsidRPr="00CF4717">
              <w:rPr>
                <w:color w:val="000000" w:themeColor="text1"/>
                <w:sz w:val="24"/>
                <w:szCs w:val="24"/>
              </w:rPr>
              <w:t>2,9</w:t>
            </w:r>
          </w:p>
        </w:tc>
      </w:tr>
      <w:tr w:rsidR="008B43F6" w:rsidRPr="00CF4717" w14:paraId="1722342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589CCF6"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288AFE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0D186D7"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12EAFFD"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0DCE85F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636D12C"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003502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A262FAC"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5FFB4FA" w14:textId="77777777" w:rsidR="008B43F6" w:rsidRPr="00CF4717" w:rsidRDefault="008B43F6" w:rsidP="008B43F6">
            <w:pPr>
              <w:jc w:val="center"/>
              <w:rPr>
                <w:color w:val="000000" w:themeColor="text1"/>
                <w:sz w:val="24"/>
                <w:szCs w:val="24"/>
              </w:rPr>
            </w:pPr>
            <w:r w:rsidRPr="00CF4717">
              <w:rPr>
                <w:color w:val="000000" w:themeColor="text1"/>
                <w:sz w:val="24"/>
                <w:szCs w:val="24"/>
              </w:rPr>
              <w:t>3,1</w:t>
            </w:r>
          </w:p>
        </w:tc>
      </w:tr>
      <w:tr w:rsidR="008B43F6" w:rsidRPr="00CF4717" w14:paraId="756695C0"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6F6B9A3"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23C78B0"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4EE9C93"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0F9ACCA" w14:textId="77777777" w:rsidR="008B43F6" w:rsidRPr="00CF4717" w:rsidRDefault="008B43F6" w:rsidP="008B43F6">
            <w:pPr>
              <w:jc w:val="center"/>
              <w:rPr>
                <w:color w:val="000000" w:themeColor="text1"/>
                <w:sz w:val="24"/>
                <w:szCs w:val="24"/>
              </w:rPr>
            </w:pPr>
            <w:r w:rsidRPr="00CF4717">
              <w:rPr>
                <w:color w:val="000000" w:themeColor="text1"/>
                <w:sz w:val="24"/>
                <w:szCs w:val="24"/>
              </w:rPr>
              <w:t>3,2</w:t>
            </w:r>
          </w:p>
        </w:tc>
      </w:tr>
      <w:tr w:rsidR="008B43F6" w:rsidRPr="00CF4717" w14:paraId="2D7F2AB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B8BD4D1"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E704FA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5ADCCDB"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98D70F" w14:textId="77777777" w:rsidR="008B43F6" w:rsidRPr="00CF4717" w:rsidRDefault="008B43F6" w:rsidP="008B43F6">
            <w:pPr>
              <w:jc w:val="center"/>
              <w:rPr>
                <w:color w:val="000000" w:themeColor="text1"/>
                <w:sz w:val="24"/>
                <w:szCs w:val="24"/>
              </w:rPr>
            </w:pPr>
            <w:r w:rsidRPr="00CF4717">
              <w:rPr>
                <w:color w:val="000000" w:themeColor="text1"/>
                <w:sz w:val="24"/>
                <w:szCs w:val="24"/>
              </w:rPr>
              <w:t>3,3</w:t>
            </w:r>
          </w:p>
        </w:tc>
      </w:tr>
      <w:tr w:rsidR="008B43F6" w:rsidRPr="00CF4717" w14:paraId="0B22B9C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295DD1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A504AF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558F719"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10C2CE2" w14:textId="77777777" w:rsidR="008B43F6" w:rsidRPr="00CF4717" w:rsidRDefault="008B43F6" w:rsidP="008B43F6">
            <w:pPr>
              <w:jc w:val="center"/>
              <w:rPr>
                <w:color w:val="000000" w:themeColor="text1"/>
                <w:sz w:val="24"/>
                <w:szCs w:val="24"/>
              </w:rPr>
            </w:pPr>
            <w:r w:rsidRPr="00CF4717">
              <w:rPr>
                <w:color w:val="000000" w:themeColor="text1"/>
                <w:sz w:val="24"/>
                <w:szCs w:val="24"/>
              </w:rPr>
              <w:t>3,4</w:t>
            </w:r>
          </w:p>
        </w:tc>
      </w:tr>
      <w:tr w:rsidR="008B43F6" w:rsidRPr="00CF4717" w14:paraId="3697E9D2"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E3E2C22"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2300592"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752771F"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1B0CC3C"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r>
      <w:tr w:rsidR="008B43F6" w:rsidRPr="00CF4717" w14:paraId="4AF6CDF2"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CF1F6D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996FF2D"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0C84B5F"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F00562C" w14:textId="77777777" w:rsidR="008B43F6" w:rsidRPr="00CF4717" w:rsidRDefault="008B43F6" w:rsidP="008B43F6">
            <w:pPr>
              <w:jc w:val="center"/>
              <w:rPr>
                <w:color w:val="000000" w:themeColor="text1"/>
                <w:sz w:val="24"/>
                <w:szCs w:val="24"/>
              </w:rPr>
            </w:pPr>
            <w:r w:rsidRPr="00CF4717">
              <w:rPr>
                <w:color w:val="000000" w:themeColor="text1"/>
                <w:sz w:val="24"/>
                <w:szCs w:val="24"/>
              </w:rPr>
              <w:t>3,6</w:t>
            </w:r>
          </w:p>
        </w:tc>
      </w:tr>
      <w:tr w:rsidR="008B43F6" w:rsidRPr="00CF4717" w14:paraId="387B9741"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9478F68"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955887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160DE1F"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C364180" w14:textId="77777777" w:rsidR="008B43F6" w:rsidRPr="00CF4717" w:rsidRDefault="008B43F6" w:rsidP="008B43F6">
            <w:pPr>
              <w:jc w:val="center"/>
              <w:rPr>
                <w:color w:val="000000" w:themeColor="text1"/>
                <w:sz w:val="24"/>
                <w:szCs w:val="24"/>
              </w:rPr>
            </w:pPr>
            <w:r w:rsidRPr="00CF4717">
              <w:rPr>
                <w:color w:val="000000" w:themeColor="text1"/>
                <w:sz w:val="24"/>
                <w:szCs w:val="24"/>
              </w:rPr>
              <w:t>2,6</w:t>
            </w:r>
          </w:p>
        </w:tc>
      </w:tr>
      <w:tr w:rsidR="008B43F6" w:rsidRPr="00CF4717" w14:paraId="308F320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8666496"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B2DD5B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86D8840"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D11023A"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45073C70"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07F10E9"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5B8705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FBBA90E"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D515A6F"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723CE7E1"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1A66A41"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8472A1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D266C1A"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60E00AE" w14:textId="77777777" w:rsidR="008B43F6" w:rsidRPr="00CF4717" w:rsidRDefault="008B43F6" w:rsidP="008B43F6">
            <w:pPr>
              <w:jc w:val="center"/>
              <w:rPr>
                <w:color w:val="000000" w:themeColor="text1"/>
                <w:sz w:val="24"/>
                <w:szCs w:val="24"/>
              </w:rPr>
            </w:pPr>
            <w:r w:rsidRPr="00CF4717">
              <w:rPr>
                <w:color w:val="000000" w:themeColor="text1"/>
                <w:sz w:val="24"/>
                <w:szCs w:val="24"/>
              </w:rPr>
              <w:t>2,7</w:t>
            </w:r>
          </w:p>
        </w:tc>
      </w:tr>
      <w:tr w:rsidR="008B43F6" w:rsidRPr="00CF4717" w14:paraId="496B3DB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5988652"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765BAB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4B846BC"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C7E6EBD" w14:textId="77777777" w:rsidR="008B43F6" w:rsidRPr="00CF4717" w:rsidRDefault="008B43F6" w:rsidP="008B43F6">
            <w:pPr>
              <w:jc w:val="center"/>
              <w:rPr>
                <w:color w:val="000000" w:themeColor="text1"/>
                <w:sz w:val="24"/>
                <w:szCs w:val="24"/>
              </w:rPr>
            </w:pPr>
            <w:r w:rsidRPr="00CF4717">
              <w:rPr>
                <w:color w:val="000000" w:themeColor="text1"/>
                <w:sz w:val="24"/>
                <w:szCs w:val="24"/>
              </w:rPr>
              <w:t>2,9</w:t>
            </w:r>
          </w:p>
        </w:tc>
      </w:tr>
      <w:tr w:rsidR="008B43F6" w:rsidRPr="00CF4717" w14:paraId="2C237348"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22ACB61"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EC9096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17B757C"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856FC8D"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r>
      <w:tr w:rsidR="008B43F6" w:rsidRPr="00CF4717" w14:paraId="04DABF8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70A64A0"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4C3354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FE0A962" w14:textId="77777777" w:rsidR="008B43F6" w:rsidRPr="00CF4717" w:rsidRDefault="008B43F6" w:rsidP="008B43F6">
            <w:pPr>
              <w:jc w:val="center"/>
              <w:rPr>
                <w:color w:val="000000" w:themeColor="text1"/>
                <w:sz w:val="24"/>
                <w:szCs w:val="24"/>
              </w:rPr>
            </w:pPr>
            <w:r w:rsidRPr="00CF4717">
              <w:rPr>
                <w:color w:val="000000" w:themeColor="text1"/>
                <w:sz w:val="24"/>
                <w:szCs w:val="24"/>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8CEE959"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r>
      <w:tr w:rsidR="008B43F6" w:rsidRPr="00CF4717" w14:paraId="64F616E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6F21008"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F5DDE0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F1B3ADC"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2ADE9FC"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r>
      <w:tr w:rsidR="008B43F6" w:rsidRPr="00CF4717" w14:paraId="5D36B72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FDA6CA6"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986F20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8FFA23B"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1FF60F1" w14:textId="77777777" w:rsidR="008B43F6" w:rsidRPr="00CF4717" w:rsidRDefault="008B43F6" w:rsidP="008B43F6">
            <w:pPr>
              <w:jc w:val="center"/>
              <w:rPr>
                <w:color w:val="000000" w:themeColor="text1"/>
                <w:sz w:val="24"/>
                <w:szCs w:val="24"/>
              </w:rPr>
            </w:pPr>
            <w:r w:rsidRPr="00CF4717">
              <w:rPr>
                <w:color w:val="000000" w:themeColor="text1"/>
                <w:sz w:val="24"/>
                <w:szCs w:val="24"/>
              </w:rPr>
              <w:t>2,4</w:t>
            </w:r>
          </w:p>
        </w:tc>
      </w:tr>
      <w:tr w:rsidR="008B43F6" w:rsidRPr="00CF4717" w14:paraId="1D882A8F"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71DE09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03EA16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w:t>
            </w:r>
            <w:r w:rsidRPr="00CF4717">
              <w:rPr>
                <w:color w:val="000000" w:themeColor="text1"/>
                <w:sz w:val="24"/>
                <w:szCs w:val="24"/>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DC2D95D"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19A2D2" w14:textId="77777777" w:rsidR="008B43F6" w:rsidRPr="00CF4717" w:rsidRDefault="008B43F6" w:rsidP="008B43F6">
            <w:pPr>
              <w:jc w:val="center"/>
              <w:rPr>
                <w:color w:val="000000" w:themeColor="text1"/>
                <w:sz w:val="24"/>
                <w:szCs w:val="24"/>
              </w:rPr>
            </w:pPr>
            <w:r w:rsidRPr="00CF4717">
              <w:rPr>
                <w:color w:val="000000" w:themeColor="text1"/>
                <w:sz w:val="24"/>
                <w:szCs w:val="24"/>
              </w:rPr>
              <w:t>2,6</w:t>
            </w:r>
          </w:p>
        </w:tc>
      </w:tr>
      <w:tr w:rsidR="008B43F6" w:rsidRPr="00CF4717" w14:paraId="23DF8EAC"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BD56261"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42BE01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2404BFC"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AFF1E4"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5F8EF00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7123F7"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97D9F82"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35D23D4"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734618B"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651D72B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99C2BC5"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747E082"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B7CC10E"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C070A27" w14:textId="77777777" w:rsidR="008B43F6" w:rsidRPr="00CF4717" w:rsidRDefault="008B43F6" w:rsidP="008B43F6">
            <w:pPr>
              <w:jc w:val="center"/>
              <w:rPr>
                <w:color w:val="000000" w:themeColor="text1"/>
                <w:sz w:val="24"/>
                <w:szCs w:val="24"/>
              </w:rPr>
            </w:pPr>
            <w:r w:rsidRPr="00CF4717">
              <w:rPr>
                <w:color w:val="000000" w:themeColor="text1"/>
                <w:sz w:val="24"/>
                <w:szCs w:val="24"/>
              </w:rPr>
              <w:t>2,7</w:t>
            </w:r>
          </w:p>
        </w:tc>
      </w:tr>
      <w:tr w:rsidR="008B43F6" w:rsidRPr="00CF4717" w14:paraId="18F831D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5C72D73"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527737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5864CAA"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C37EFD2" w14:textId="77777777" w:rsidR="008B43F6" w:rsidRPr="00CF4717" w:rsidRDefault="008B43F6" w:rsidP="008B43F6">
            <w:pPr>
              <w:jc w:val="center"/>
              <w:rPr>
                <w:color w:val="000000" w:themeColor="text1"/>
                <w:sz w:val="24"/>
                <w:szCs w:val="24"/>
              </w:rPr>
            </w:pPr>
            <w:r w:rsidRPr="00CF4717">
              <w:rPr>
                <w:color w:val="000000" w:themeColor="text1"/>
                <w:sz w:val="24"/>
                <w:szCs w:val="24"/>
              </w:rPr>
              <w:t>2,9</w:t>
            </w:r>
          </w:p>
        </w:tc>
      </w:tr>
      <w:tr w:rsidR="008B43F6" w:rsidRPr="00CF4717" w14:paraId="67B0FEA6"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49DDEAE"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774623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6E7FFB8"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D49EA5F"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r>
      <w:tr w:rsidR="008B43F6" w:rsidRPr="00CF4717" w14:paraId="5059F36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C2612BB"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BA93D0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6978FD0"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F74D69C"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r>
      <w:tr w:rsidR="008B43F6" w:rsidRPr="00CF4717" w14:paraId="440774A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5DC140F"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6FA422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9C9205F" w14:textId="77777777" w:rsidR="008B43F6" w:rsidRPr="00CF4717" w:rsidRDefault="008B43F6" w:rsidP="008B43F6">
            <w:pPr>
              <w:jc w:val="center"/>
              <w:rPr>
                <w:color w:val="000000" w:themeColor="text1"/>
                <w:sz w:val="24"/>
                <w:szCs w:val="24"/>
              </w:rPr>
            </w:pPr>
            <w:r w:rsidRPr="00CF4717">
              <w:rPr>
                <w:color w:val="000000" w:themeColor="text1"/>
                <w:sz w:val="24"/>
                <w:szCs w:val="24"/>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3EBB18E"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r>
      <w:tr w:rsidR="008B43F6" w:rsidRPr="00CF4717" w14:paraId="0192F8A8"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D12B288"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1580E6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A2C8C8F"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A192451" w14:textId="77777777" w:rsidR="008B43F6" w:rsidRPr="00CF4717" w:rsidRDefault="008B43F6" w:rsidP="008B43F6">
            <w:pPr>
              <w:jc w:val="center"/>
              <w:rPr>
                <w:color w:val="000000" w:themeColor="text1"/>
                <w:sz w:val="24"/>
                <w:szCs w:val="24"/>
              </w:rPr>
            </w:pPr>
            <w:r w:rsidRPr="00CF4717">
              <w:rPr>
                <w:color w:val="000000" w:themeColor="text1"/>
                <w:sz w:val="24"/>
                <w:szCs w:val="24"/>
              </w:rPr>
              <w:t>2,4</w:t>
            </w:r>
          </w:p>
        </w:tc>
      </w:tr>
      <w:tr w:rsidR="008B43F6" w:rsidRPr="00CF4717" w14:paraId="0B68846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E59E9DB"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A6D6E2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328D2D2"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02CA2A6" w14:textId="77777777" w:rsidR="008B43F6" w:rsidRPr="00CF4717" w:rsidRDefault="008B43F6" w:rsidP="008B43F6">
            <w:pPr>
              <w:jc w:val="center"/>
              <w:rPr>
                <w:color w:val="000000" w:themeColor="text1"/>
                <w:sz w:val="24"/>
                <w:szCs w:val="24"/>
              </w:rPr>
            </w:pPr>
            <w:r w:rsidRPr="00CF4717">
              <w:rPr>
                <w:color w:val="000000" w:themeColor="text1"/>
                <w:sz w:val="24"/>
                <w:szCs w:val="24"/>
              </w:rPr>
              <w:t>2,6</w:t>
            </w:r>
          </w:p>
        </w:tc>
      </w:tr>
      <w:tr w:rsidR="008B43F6" w:rsidRPr="00CF4717" w14:paraId="6C3B64E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3AC7C46"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B2851E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w:t>
            </w:r>
            <w:r w:rsidRPr="00CF4717">
              <w:rPr>
                <w:color w:val="000000" w:themeColor="text1"/>
                <w:sz w:val="24"/>
                <w:szCs w:val="24"/>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4DA3DBD"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37F786B"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135239A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D9AEF6C"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BDFE5A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77A8605"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27450F3"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2BBB9AC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47B2239"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2DCBB0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8FFB89C"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55A13EF" w14:textId="77777777" w:rsidR="008B43F6" w:rsidRPr="00CF4717" w:rsidRDefault="008B43F6" w:rsidP="008B43F6">
            <w:pPr>
              <w:jc w:val="center"/>
              <w:rPr>
                <w:color w:val="000000" w:themeColor="text1"/>
                <w:sz w:val="24"/>
                <w:szCs w:val="24"/>
              </w:rPr>
            </w:pPr>
            <w:r w:rsidRPr="00CF4717">
              <w:rPr>
                <w:color w:val="000000" w:themeColor="text1"/>
                <w:sz w:val="24"/>
                <w:szCs w:val="24"/>
              </w:rPr>
              <w:t>2,7</w:t>
            </w:r>
          </w:p>
        </w:tc>
      </w:tr>
      <w:tr w:rsidR="008B43F6" w:rsidRPr="00CF4717" w14:paraId="454289F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72EA8A7"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408E40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4201CA8" w14:textId="77777777" w:rsidR="008B43F6" w:rsidRPr="00CF4717" w:rsidRDefault="008B43F6" w:rsidP="008B43F6">
            <w:pPr>
              <w:jc w:val="center"/>
              <w:rPr>
                <w:color w:val="000000" w:themeColor="text1"/>
                <w:sz w:val="24"/>
                <w:szCs w:val="24"/>
              </w:rPr>
            </w:pPr>
            <w:r w:rsidRPr="00CF4717">
              <w:rPr>
                <w:color w:val="000000" w:themeColor="text1"/>
                <w:sz w:val="24"/>
                <w:szCs w:val="24"/>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EF84380" w14:textId="77777777" w:rsidR="008B43F6" w:rsidRPr="00CF4717" w:rsidRDefault="008B43F6" w:rsidP="008B43F6">
            <w:pPr>
              <w:jc w:val="center"/>
              <w:rPr>
                <w:color w:val="000000" w:themeColor="text1"/>
                <w:sz w:val="24"/>
                <w:szCs w:val="24"/>
              </w:rPr>
            </w:pPr>
            <w:r w:rsidRPr="00CF4717">
              <w:rPr>
                <w:color w:val="000000" w:themeColor="text1"/>
                <w:sz w:val="24"/>
                <w:szCs w:val="24"/>
              </w:rPr>
              <w:t>2,9</w:t>
            </w:r>
          </w:p>
        </w:tc>
      </w:tr>
      <w:tr w:rsidR="008B43F6" w:rsidRPr="00CF4717" w14:paraId="093ED251"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4B3F4B1"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6BEFEF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84853AD"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9BED6AF"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r>
      <w:tr w:rsidR="008B43F6" w:rsidRPr="00CF4717" w14:paraId="3324CF04"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A171FA1"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42531C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1F3E51A"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4A904AB" w14:textId="77777777" w:rsidR="008B43F6" w:rsidRPr="00CF4717" w:rsidRDefault="008B43F6" w:rsidP="008B43F6">
            <w:pPr>
              <w:jc w:val="center"/>
              <w:rPr>
                <w:color w:val="000000" w:themeColor="text1"/>
                <w:sz w:val="24"/>
                <w:szCs w:val="24"/>
              </w:rPr>
            </w:pPr>
            <w:r w:rsidRPr="00CF4717">
              <w:rPr>
                <w:color w:val="000000" w:themeColor="text1"/>
                <w:sz w:val="24"/>
                <w:szCs w:val="24"/>
              </w:rPr>
              <w:t>2,4</w:t>
            </w:r>
          </w:p>
        </w:tc>
      </w:tr>
      <w:tr w:rsidR="008B43F6" w:rsidRPr="00CF4717" w14:paraId="3B86F96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6269D74"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2732C2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772ADAB"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57D1B23" w14:textId="77777777" w:rsidR="008B43F6" w:rsidRPr="00CF4717" w:rsidRDefault="008B43F6" w:rsidP="008B43F6">
            <w:pPr>
              <w:jc w:val="center"/>
              <w:rPr>
                <w:color w:val="000000" w:themeColor="text1"/>
                <w:sz w:val="24"/>
                <w:szCs w:val="24"/>
              </w:rPr>
            </w:pPr>
            <w:r w:rsidRPr="00CF4717">
              <w:rPr>
                <w:color w:val="000000" w:themeColor="text1"/>
                <w:sz w:val="24"/>
                <w:szCs w:val="24"/>
              </w:rPr>
              <w:t>2,6</w:t>
            </w:r>
          </w:p>
        </w:tc>
      </w:tr>
      <w:tr w:rsidR="008B43F6" w:rsidRPr="00CF4717" w14:paraId="4AE2CF46"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41A257A"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A1CA358" w14:textId="77777777" w:rsidR="008B43F6" w:rsidRPr="00CF4717" w:rsidRDefault="008B43F6" w:rsidP="008B43F6">
            <w:pPr>
              <w:jc w:val="center"/>
              <w:rPr>
                <w:color w:val="000000" w:themeColor="text1"/>
                <w:sz w:val="24"/>
                <w:szCs w:val="24"/>
              </w:rPr>
            </w:pPr>
            <w:r w:rsidRPr="00CF4717">
              <w:rPr>
                <w:color w:val="000000" w:themeColor="text1"/>
                <w:sz w:val="24"/>
                <w:szCs w:val="24"/>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7B341A1" w14:textId="77777777" w:rsidR="008B43F6" w:rsidRPr="00CF4717" w:rsidRDefault="008B43F6" w:rsidP="008B43F6">
            <w:pPr>
              <w:jc w:val="center"/>
              <w:rPr>
                <w:color w:val="000000" w:themeColor="text1"/>
                <w:sz w:val="24"/>
                <w:szCs w:val="24"/>
              </w:rPr>
            </w:pPr>
            <w:r w:rsidRPr="00CF4717">
              <w:rPr>
                <w:color w:val="000000" w:themeColor="text1"/>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2E9B573" w14:textId="77777777" w:rsidR="008B43F6" w:rsidRPr="00CF4717" w:rsidRDefault="008B43F6" w:rsidP="008B43F6">
            <w:pPr>
              <w:jc w:val="center"/>
              <w:rPr>
                <w:color w:val="000000" w:themeColor="text1"/>
                <w:sz w:val="24"/>
                <w:szCs w:val="24"/>
              </w:rPr>
            </w:pPr>
            <w:r w:rsidRPr="00CF4717">
              <w:rPr>
                <w:color w:val="000000" w:themeColor="text1"/>
                <w:sz w:val="24"/>
                <w:szCs w:val="24"/>
              </w:rPr>
              <w:t>в</w:t>
            </w:r>
          </w:p>
        </w:tc>
      </w:tr>
    </w:tbl>
    <w:p w14:paraId="7A3689BE" w14:textId="77777777" w:rsidR="008B43F6" w:rsidRPr="00CF4717" w:rsidRDefault="008B43F6" w:rsidP="008B43F6">
      <w:pPr>
        <w:jc w:val="both"/>
        <w:rPr>
          <w:color w:val="000000" w:themeColor="text1"/>
          <w:sz w:val="24"/>
          <w:szCs w:val="24"/>
        </w:rPr>
      </w:pPr>
      <w:r w:rsidRPr="00CF4717">
        <w:rPr>
          <w:b/>
          <w:bCs/>
          <w:color w:val="000000" w:themeColor="text1"/>
          <w:sz w:val="24"/>
          <w:szCs w:val="24"/>
        </w:rPr>
        <w:t> </w:t>
      </w:r>
    </w:p>
    <w:p w14:paraId="194F2BA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 схема</w:t>
      </w:r>
      <w:r w:rsidRPr="00CF4717">
        <w:rPr>
          <w:color w:val="000000" w:themeColor="text1"/>
          <w:sz w:val="24"/>
          <w:szCs w:val="24"/>
        </w:rPr>
        <w:t>                                                             </w:t>
      </w:r>
      <w:r w:rsidRPr="00CF4717">
        <w:rPr>
          <w:b/>
          <w:bCs/>
          <w:color w:val="000000" w:themeColor="text1"/>
          <w:sz w:val="24"/>
          <w:szCs w:val="24"/>
        </w:rPr>
        <w:t>    2 схема</w:t>
      </w:r>
    </w:p>
    <w:p w14:paraId="0D4A28E5"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065B1C75" wp14:editId="705F7876">
            <wp:extent cx="2827655" cy="1513840"/>
            <wp:effectExtent l="19050" t="0" r="0" b="0"/>
            <wp:docPr id="646" name="Рисунок 646" descr="http://www.soprotmat.ru/kontrol16.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www.soprotmat.ru/kontrol16.files/image292.jpg"/>
                    <pic:cNvPicPr>
                      <a:picLocks noChangeAspect="1" noChangeArrowheads="1"/>
                    </pic:cNvPicPr>
                  </pic:nvPicPr>
                  <pic:blipFill>
                    <a:blip r:embed="rId194"/>
                    <a:srcRect/>
                    <a:stretch>
                      <a:fillRect/>
                    </a:stretch>
                  </pic:blipFill>
                  <pic:spPr bwMode="auto">
                    <a:xfrm>
                      <a:off x="0" y="0"/>
                      <a:ext cx="2827655" cy="151384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199D3D68" wp14:editId="4049800B">
            <wp:extent cx="2758440" cy="1244600"/>
            <wp:effectExtent l="19050" t="0" r="3810" b="0"/>
            <wp:docPr id="647" name="Рисунок 647" descr="http://www.soprotmat.ru/kontrol16.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www.soprotmat.ru/kontrol16.files/image293.jpg"/>
                    <pic:cNvPicPr>
                      <a:picLocks noChangeAspect="1" noChangeArrowheads="1"/>
                    </pic:cNvPicPr>
                  </pic:nvPicPr>
                  <pic:blipFill>
                    <a:blip r:embed="rId195"/>
                    <a:srcRect/>
                    <a:stretch>
                      <a:fillRect/>
                    </a:stretch>
                  </pic:blipFill>
                  <pic:spPr bwMode="auto">
                    <a:xfrm>
                      <a:off x="0" y="0"/>
                      <a:ext cx="2758440" cy="1244600"/>
                    </a:xfrm>
                    <a:prstGeom prst="rect">
                      <a:avLst/>
                    </a:prstGeom>
                    <a:noFill/>
                    <a:ln w="9525">
                      <a:noFill/>
                      <a:miter lim="800000"/>
                      <a:headEnd/>
                      <a:tailEnd/>
                    </a:ln>
                  </pic:spPr>
                </pic:pic>
              </a:graphicData>
            </a:graphic>
          </wp:inline>
        </w:drawing>
      </w:r>
    </w:p>
    <w:p w14:paraId="710F856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7B7D7A5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17CB1ED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 схема</w:t>
      </w:r>
      <w:r w:rsidRPr="00CF4717">
        <w:rPr>
          <w:color w:val="000000" w:themeColor="text1"/>
          <w:sz w:val="24"/>
          <w:szCs w:val="24"/>
        </w:rPr>
        <w:t>                                                             </w:t>
      </w:r>
      <w:r w:rsidRPr="00CF4717">
        <w:rPr>
          <w:b/>
          <w:bCs/>
          <w:color w:val="000000" w:themeColor="text1"/>
          <w:sz w:val="24"/>
          <w:szCs w:val="24"/>
        </w:rPr>
        <w:t>    4 схема</w:t>
      </w:r>
    </w:p>
    <w:p w14:paraId="666A0F37"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5EC207DA" wp14:editId="54B41893">
            <wp:extent cx="2866390" cy="1421765"/>
            <wp:effectExtent l="19050" t="0" r="0" b="0"/>
            <wp:docPr id="648" name="Рисунок 648" descr="http://www.soprotmat.ru/kontrol16.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www.soprotmat.ru/kontrol16.files/image294.jpg"/>
                    <pic:cNvPicPr>
                      <a:picLocks noChangeAspect="1" noChangeArrowheads="1"/>
                    </pic:cNvPicPr>
                  </pic:nvPicPr>
                  <pic:blipFill>
                    <a:blip r:embed="rId196"/>
                    <a:srcRect/>
                    <a:stretch>
                      <a:fillRect/>
                    </a:stretch>
                  </pic:blipFill>
                  <pic:spPr bwMode="auto">
                    <a:xfrm>
                      <a:off x="0" y="0"/>
                      <a:ext cx="2866390" cy="142176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1C1FAC33" wp14:editId="061DF07B">
            <wp:extent cx="2896870" cy="1260475"/>
            <wp:effectExtent l="19050" t="0" r="0" b="0"/>
            <wp:docPr id="649" name="Рисунок 649" descr="http://www.soprotmat.ru/kontrol16.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www.soprotmat.ru/kontrol16.files/image295.jpg"/>
                    <pic:cNvPicPr>
                      <a:picLocks noChangeAspect="1" noChangeArrowheads="1"/>
                    </pic:cNvPicPr>
                  </pic:nvPicPr>
                  <pic:blipFill>
                    <a:blip r:embed="rId197"/>
                    <a:srcRect/>
                    <a:stretch>
                      <a:fillRect/>
                    </a:stretch>
                  </pic:blipFill>
                  <pic:spPr bwMode="auto">
                    <a:xfrm>
                      <a:off x="0" y="0"/>
                      <a:ext cx="2896870" cy="1260475"/>
                    </a:xfrm>
                    <a:prstGeom prst="rect">
                      <a:avLst/>
                    </a:prstGeom>
                    <a:noFill/>
                    <a:ln w="9525">
                      <a:noFill/>
                      <a:miter lim="800000"/>
                      <a:headEnd/>
                      <a:tailEnd/>
                    </a:ln>
                  </pic:spPr>
                </pic:pic>
              </a:graphicData>
            </a:graphic>
          </wp:inline>
        </w:drawing>
      </w:r>
    </w:p>
    <w:p w14:paraId="0DD6A247"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E1C237A"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188A0D89"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5 схема</w:t>
      </w:r>
      <w:r w:rsidRPr="00CF4717">
        <w:rPr>
          <w:color w:val="000000" w:themeColor="text1"/>
          <w:sz w:val="24"/>
          <w:szCs w:val="24"/>
        </w:rPr>
        <w:t>                                                             </w:t>
      </w:r>
      <w:r w:rsidRPr="00CF4717">
        <w:rPr>
          <w:b/>
          <w:bCs/>
          <w:color w:val="000000" w:themeColor="text1"/>
          <w:sz w:val="24"/>
          <w:szCs w:val="24"/>
        </w:rPr>
        <w:t>    6 схема</w:t>
      </w:r>
    </w:p>
    <w:p w14:paraId="03361152"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459F4AE4" wp14:editId="0B08ED1D">
            <wp:extent cx="2789555" cy="1221740"/>
            <wp:effectExtent l="19050" t="0" r="0" b="0"/>
            <wp:docPr id="650" name="Рисунок 650" descr="http://www.soprotmat.ru/kontrol16.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www.soprotmat.ru/kontrol16.files/image296.jpg"/>
                    <pic:cNvPicPr>
                      <a:picLocks noChangeAspect="1" noChangeArrowheads="1"/>
                    </pic:cNvPicPr>
                  </pic:nvPicPr>
                  <pic:blipFill>
                    <a:blip r:embed="rId198"/>
                    <a:srcRect/>
                    <a:stretch>
                      <a:fillRect/>
                    </a:stretch>
                  </pic:blipFill>
                  <pic:spPr bwMode="auto">
                    <a:xfrm>
                      <a:off x="0" y="0"/>
                      <a:ext cx="2789555" cy="122174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707D34AB" wp14:editId="0E5A7ABC">
            <wp:extent cx="2874010" cy="1429385"/>
            <wp:effectExtent l="19050" t="0" r="2540" b="0"/>
            <wp:docPr id="651" name="Рисунок 651" descr="http://www.soprotmat.ru/kontrol16.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www.soprotmat.ru/kontrol16.files/image297.jpg"/>
                    <pic:cNvPicPr>
                      <a:picLocks noChangeAspect="1" noChangeArrowheads="1"/>
                    </pic:cNvPicPr>
                  </pic:nvPicPr>
                  <pic:blipFill>
                    <a:blip r:embed="rId199"/>
                    <a:srcRect/>
                    <a:stretch>
                      <a:fillRect/>
                    </a:stretch>
                  </pic:blipFill>
                  <pic:spPr bwMode="auto">
                    <a:xfrm>
                      <a:off x="0" y="0"/>
                      <a:ext cx="2874010" cy="1429385"/>
                    </a:xfrm>
                    <a:prstGeom prst="rect">
                      <a:avLst/>
                    </a:prstGeom>
                    <a:noFill/>
                    <a:ln w="9525">
                      <a:noFill/>
                      <a:miter lim="800000"/>
                      <a:headEnd/>
                      <a:tailEnd/>
                    </a:ln>
                  </pic:spPr>
                </pic:pic>
              </a:graphicData>
            </a:graphic>
          </wp:inline>
        </w:drawing>
      </w:r>
    </w:p>
    <w:p w14:paraId="4C433461"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93D52EB"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0A2DE8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7 схема</w:t>
      </w:r>
      <w:r w:rsidRPr="00CF4717">
        <w:rPr>
          <w:color w:val="000000" w:themeColor="text1"/>
          <w:sz w:val="24"/>
          <w:szCs w:val="24"/>
        </w:rPr>
        <w:t>                                                             </w:t>
      </w:r>
      <w:r w:rsidRPr="00CF4717">
        <w:rPr>
          <w:b/>
          <w:bCs/>
          <w:color w:val="000000" w:themeColor="text1"/>
          <w:sz w:val="24"/>
          <w:szCs w:val="24"/>
        </w:rPr>
        <w:t>    8 схема</w:t>
      </w:r>
    </w:p>
    <w:p w14:paraId="133EF29A"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40234674" wp14:editId="2452A6E9">
            <wp:extent cx="2812415" cy="1160145"/>
            <wp:effectExtent l="19050" t="0" r="6985" b="0"/>
            <wp:docPr id="652" name="Рисунок 652" descr="http://www.soprotmat.ru/kontrol16.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www.soprotmat.ru/kontrol16.files/image298.jpg"/>
                    <pic:cNvPicPr>
                      <a:picLocks noChangeAspect="1" noChangeArrowheads="1"/>
                    </pic:cNvPicPr>
                  </pic:nvPicPr>
                  <pic:blipFill>
                    <a:blip r:embed="rId200"/>
                    <a:srcRect/>
                    <a:stretch>
                      <a:fillRect/>
                    </a:stretch>
                  </pic:blipFill>
                  <pic:spPr bwMode="auto">
                    <a:xfrm>
                      <a:off x="0" y="0"/>
                      <a:ext cx="2812415" cy="116014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11D9F929" wp14:editId="72385C6E">
            <wp:extent cx="2812415" cy="1160145"/>
            <wp:effectExtent l="19050" t="0" r="6985" b="0"/>
            <wp:docPr id="653" name="Рисунок 653" descr="http://www.soprotmat.ru/kontrol16.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www.soprotmat.ru/kontrol16.files/image298.jpg"/>
                    <pic:cNvPicPr>
                      <a:picLocks noChangeAspect="1" noChangeArrowheads="1"/>
                    </pic:cNvPicPr>
                  </pic:nvPicPr>
                  <pic:blipFill>
                    <a:blip r:embed="rId200"/>
                    <a:srcRect/>
                    <a:stretch>
                      <a:fillRect/>
                    </a:stretch>
                  </pic:blipFill>
                  <pic:spPr bwMode="auto">
                    <a:xfrm>
                      <a:off x="0" y="0"/>
                      <a:ext cx="2812415" cy="1160145"/>
                    </a:xfrm>
                    <a:prstGeom prst="rect">
                      <a:avLst/>
                    </a:prstGeom>
                    <a:noFill/>
                    <a:ln w="9525">
                      <a:noFill/>
                      <a:miter lim="800000"/>
                      <a:headEnd/>
                      <a:tailEnd/>
                    </a:ln>
                  </pic:spPr>
                </pic:pic>
              </a:graphicData>
            </a:graphic>
          </wp:inline>
        </w:drawing>
      </w:r>
    </w:p>
    <w:p w14:paraId="70EDBB75"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B3D7C9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0E1040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9 схема</w:t>
      </w:r>
      <w:r w:rsidRPr="00CF4717">
        <w:rPr>
          <w:color w:val="000000" w:themeColor="text1"/>
          <w:sz w:val="24"/>
          <w:szCs w:val="24"/>
        </w:rPr>
        <w:t>                                                             </w:t>
      </w:r>
      <w:r w:rsidRPr="00CF4717">
        <w:rPr>
          <w:b/>
          <w:bCs/>
          <w:color w:val="000000" w:themeColor="text1"/>
          <w:sz w:val="24"/>
          <w:szCs w:val="24"/>
        </w:rPr>
        <w:t>    10 схема</w:t>
      </w:r>
    </w:p>
    <w:p w14:paraId="43640DF5"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773ECD30" wp14:editId="3F529390">
            <wp:extent cx="2750820" cy="1383030"/>
            <wp:effectExtent l="19050" t="0" r="0" b="0"/>
            <wp:docPr id="352" name="Рисунок 654" descr="http://www.soprotmat.ru/kontrol16.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soprotmat.ru/kontrol16.files/image299.jpg"/>
                    <pic:cNvPicPr>
                      <a:picLocks noChangeAspect="1" noChangeArrowheads="1"/>
                    </pic:cNvPicPr>
                  </pic:nvPicPr>
                  <pic:blipFill>
                    <a:blip r:embed="rId201"/>
                    <a:srcRect/>
                    <a:stretch>
                      <a:fillRect/>
                    </a:stretch>
                  </pic:blipFill>
                  <pic:spPr bwMode="auto">
                    <a:xfrm>
                      <a:off x="0" y="0"/>
                      <a:ext cx="2750820" cy="138303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5DF3CF28" wp14:editId="6D5F152F">
            <wp:extent cx="2789555" cy="1144905"/>
            <wp:effectExtent l="19050" t="0" r="0" b="0"/>
            <wp:docPr id="655" name="Рисунок 655" descr="http://www.soprotmat.ru/kontrol16.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www.soprotmat.ru/kontrol16.files/image300.jpg"/>
                    <pic:cNvPicPr>
                      <a:picLocks noChangeAspect="1" noChangeArrowheads="1"/>
                    </pic:cNvPicPr>
                  </pic:nvPicPr>
                  <pic:blipFill>
                    <a:blip r:embed="rId202"/>
                    <a:srcRect/>
                    <a:stretch>
                      <a:fillRect/>
                    </a:stretch>
                  </pic:blipFill>
                  <pic:spPr bwMode="auto">
                    <a:xfrm>
                      <a:off x="0" y="0"/>
                      <a:ext cx="2789555" cy="1144905"/>
                    </a:xfrm>
                    <a:prstGeom prst="rect">
                      <a:avLst/>
                    </a:prstGeom>
                    <a:noFill/>
                    <a:ln w="9525">
                      <a:noFill/>
                      <a:miter lim="800000"/>
                      <a:headEnd/>
                      <a:tailEnd/>
                    </a:ln>
                  </pic:spPr>
                </pic:pic>
              </a:graphicData>
            </a:graphic>
          </wp:inline>
        </w:drawing>
      </w:r>
    </w:p>
    <w:p w14:paraId="7078372F"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EE9F558"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07600C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11 схема</w:t>
      </w:r>
      <w:r w:rsidRPr="00CF4717">
        <w:rPr>
          <w:color w:val="000000" w:themeColor="text1"/>
          <w:sz w:val="24"/>
          <w:szCs w:val="24"/>
        </w:rPr>
        <w:t>                                                             </w:t>
      </w:r>
      <w:r w:rsidRPr="00CF4717">
        <w:rPr>
          <w:b/>
          <w:bCs/>
          <w:color w:val="000000" w:themeColor="text1"/>
          <w:sz w:val="24"/>
          <w:szCs w:val="24"/>
        </w:rPr>
        <w:t>    12 схема</w:t>
      </w:r>
    </w:p>
    <w:p w14:paraId="4A084A33"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73BC9C3D" wp14:editId="25C2CD38">
            <wp:extent cx="2773680" cy="1352550"/>
            <wp:effectExtent l="19050" t="0" r="7620" b="0"/>
            <wp:docPr id="656" name="Рисунок 656" descr="http://www.soprotmat.ru/kontrol16.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www.soprotmat.ru/kontrol16.files/image301.jpg"/>
                    <pic:cNvPicPr>
                      <a:picLocks noChangeAspect="1" noChangeArrowheads="1"/>
                    </pic:cNvPicPr>
                  </pic:nvPicPr>
                  <pic:blipFill>
                    <a:blip r:embed="rId203"/>
                    <a:srcRect/>
                    <a:stretch>
                      <a:fillRect/>
                    </a:stretch>
                  </pic:blipFill>
                  <pic:spPr bwMode="auto">
                    <a:xfrm>
                      <a:off x="0" y="0"/>
                      <a:ext cx="2773680" cy="135255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3D4796F7" wp14:editId="7E774F5A">
            <wp:extent cx="2781935" cy="1160145"/>
            <wp:effectExtent l="19050" t="0" r="0" b="0"/>
            <wp:docPr id="657" name="Рисунок 657" descr="http://www.soprotmat.ru/kontrol16.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soprotmat.ru/kontrol16.files/image302.jpg"/>
                    <pic:cNvPicPr>
                      <a:picLocks noChangeAspect="1" noChangeArrowheads="1"/>
                    </pic:cNvPicPr>
                  </pic:nvPicPr>
                  <pic:blipFill>
                    <a:blip r:embed="rId204"/>
                    <a:srcRect/>
                    <a:stretch>
                      <a:fillRect/>
                    </a:stretch>
                  </pic:blipFill>
                  <pic:spPr bwMode="auto">
                    <a:xfrm>
                      <a:off x="0" y="0"/>
                      <a:ext cx="2781935" cy="1160145"/>
                    </a:xfrm>
                    <a:prstGeom prst="rect">
                      <a:avLst/>
                    </a:prstGeom>
                    <a:noFill/>
                    <a:ln w="9525">
                      <a:noFill/>
                      <a:miter lim="800000"/>
                      <a:headEnd/>
                      <a:tailEnd/>
                    </a:ln>
                  </pic:spPr>
                </pic:pic>
              </a:graphicData>
            </a:graphic>
          </wp:inline>
        </w:drawing>
      </w:r>
    </w:p>
    <w:p w14:paraId="3B136F0E"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39839EF"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1F37B7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13 схема</w:t>
      </w:r>
      <w:r w:rsidRPr="00CF4717">
        <w:rPr>
          <w:color w:val="000000" w:themeColor="text1"/>
          <w:sz w:val="24"/>
          <w:szCs w:val="24"/>
        </w:rPr>
        <w:t>                                                             </w:t>
      </w:r>
      <w:r w:rsidRPr="00CF4717">
        <w:rPr>
          <w:b/>
          <w:bCs/>
          <w:color w:val="000000" w:themeColor="text1"/>
          <w:sz w:val="24"/>
          <w:szCs w:val="24"/>
        </w:rPr>
        <w:t>    14 схема</w:t>
      </w:r>
    </w:p>
    <w:p w14:paraId="64D43E99"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422C36CB" wp14:editId="353ED068">
            <wp:extent cx="2866390" cy="1375410"/>
            <wp:effectExtent l="19050" t="0" r="0" b="0"/>
            <wp:docPr id="658" name="Рисунок 658" descr="http://www.soprotmat.ru/kontrol16.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www.soprotmat.ru/kontrol16.files/image303.jpg"/>
                    <pic:cNvPicPr>
                      <a:picLocks noChangeAspect="1" noChangeArrowheads="1"/>
                    </pic:cNvPicPr>
                  </pic:nvPicPr>
                  <pic:blipFill>
                    <a:blip r:embed="rId205"/>
                    <a:srcRect/>
                    <a:stretch>
                      <a:fillRect/>
                    </a:stretch>
                  </pic:blipFill>
                  <pic:spPr bwMode="auto">
                    <a:xfrm>
                      <a:off x="0" y="0"/>
                      <a:ext cx="2866390" cy="137541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45CDE445" wp14:editId="06BB17A4">
            <wp:extent cx="2797175" cy="1183640"/>
            <wp:effectExtent l="19050" t="0" r="3175" b="0"/>
            <wp:docPr id="659" name="Рисунок 659" descr="http://www.soprotmat.ru/kontrol16.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soprotmat.ru/kontrol16.files/image304.jpg"/>
                    <pic:cNvPicPr>
                      <a:picLocks noChangeAspect="1" noChangeArrowheads="1"/>
                    </pic:cNvPicPr>
                  </pic:nvPicPr>
                  <pic:blipFill>
                    <a:blip r:embed="rId206"/>
                    <a:srcRect/>
                    <a:stretch>
                      <a:fillRect/>
                    </a:stretch>
                  </pic:blipFill>
                  <pic:spPr bwMode="auto">
                    <a:xfrm>
                      <a:off x="0" y="0"/>
                      <a:ext cx="2797175" cy="1183640"/>
                    </a:xfrm>
                    <a:prstGeom prst="rect">
                      <a:avLst/>
                    </a:prstGeom>
                    <a:noFill/>
                    <a:ln w="9525">
                      <a:noFill/>
                      <a:miter lim="800000"/>
                      <a:headEnd/>
                      <a:tailEnd/>
                    </a:ln>
                  </pic:spPr>
                </pic:pic>
              </a:graphicData>
            </a:graphic>
          </wp:inline>
        </w:drawing>
      </w:r>
    </w:p>
    <w:p w14:paraId="3D726087"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7EDF8E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2F738CCB"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15 схема</w:t>
      </w:r>
      <w:r w:rsidRPr="00CF4717">
        <w:rPr>
          <w:color w:val="000000" w:themeColor="text1"/>
          <w:sz w:val="24"/>
          <w:szCs w:val="24"/>
        </w:rPr>
        <w:t>                                                             </w:t>
      </w:r>
      <w:r w:rsidRPr="00CF4717">
        <w:rPr>
          <w:b/>
          <w:bCs/>
          <w:color w:val="000000" w:themeColor="text1"/>
          <w:sz w:val="24"/>
          <w:szCs w:val="24"/>
        </w:rPr>
        <w:t>    16 схема</w:t>
      </w:r>
    </w:p>
    <w:p w14:paraId="7EED0269"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5286A99F" wp14:editId="132617B3">
            <wp:extent cx="2896870" cy="1398270"/>
            <wp:effectExtent l="19050" t="0" r="0" b="0"/>
            <wp:docPr id="351" name="Рисунок 660" descr="http://www.soprotmat.ru/kontrol16.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soprotmat.ru/kontrol16.files/image305.jpg"/>
                    <pic:cNvPicPr>
                      <a:picLocks noChangeAspect="1" noChangeArrowheads="1"/>
                    </pic:cNvPicPr>
                  </pic:nvPicPr>
                  <pic:blipFill>
                    <a:blip r:embed="rId207"/>
                    <a:srcRect/>
                    <a:stretch>
                      <a:fillRect/>
                    </a:stretch>
                  </pic:blipFill>
                  <pic:spPr bwMode="auto">
                    <a:xfrm>
                      <a:off x="0" y="0"/>
                      <a:ext cx="2896870" cy="139827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3767E6D3" wp14:editId="280EFA5B">
            <wp:extent cx="2620010" cy="1167765"/>
            <wp:effectExtent l="19050" t="0" r="8890" b="0"/>
            <wp:docPr id="661" name="Рисунок 661" descr="http://www.soprotmat.ru/kontrol16.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soprotmat.ru/kontrol16.files/image306.jpg"/>
                    <pic:cNvPicPr>
                      <a:picLocks noChangeAspect="1" noChangeArrowheads="1"/>
                    </pic:cNvPicPr>
                  </pic:nvPicPr>
                  <pic:blipFill>
                    <a:blip r:embed="rId208"/>
                    <a:srcRect/>
                    <a:stretch>
                      <a:fillRect/>
                    </a:stretch>
                  </pic:blipFill>
                  <pic:spPr bwMode="auto">
                    <a:xfrm>
                      <a:off x="0" y="0"/>
                      <a:ext cx="2620010" cy="1167765"/>
                    </a:xfrm>
                    <a:prstGeom prst="rect">
                      <a:avLst/>
                    </a:prstGeom>
                    <a:noFill/>
                    <a:ln w="9525">
                      <a:noFill/>
                      <a:miter lim="800000"/>
                      <a:headEnd/>
                      <a:tailEnd/>
                    </a:ln>
                  </pic:spPr>
                </pic:pic>
              </a:graphicData>
            </a:graphic>
          </wp:inline>
        </w:drawing>
      </w:r>
    </w:p>
    <w:p w14:paraId="65827EF6"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A4D9748"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DB17EEB"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17 схема</w:t>
      </w:r>
      <w:r w:rsidRPr="00CF4717">
        <w:rPr>
          <w:color w:val="000000" w:themeColor="text1"/>
          <w:sz w:val="24"/>
          <w:szCs w:val="24"/>
        </w:rPr>
        <w:t>                                                             </w:t>
      </w:r>
      <w:r w:rsidRPr="00CF4717">
        <w:rPr>
          <w:b/>
          <w:bCs/>
          <w:color w:val="000000" w:themeColor="text1"/>
          <w:sz w:val="24"/>
          <w:szCs w:val="24"/>
        </w:rPr>
        <w:t>    18 схема</w:t>
      </w:r>
    </w:p>
    <w:p w14:paraId="4D5EEE70"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61A73665" wp14:editId="66DEA984">
            <wp:extent cx="2750820" cy="1429385"/>
            <wp:effectExtent l="19050" t="0" r="0" b="0"/>
            <wp:docPr id="662" name="Рисунок 662" descr="http://www.soprotmat.ru/kontrol16.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www.soprotmat.ru/kontrol16.files/image307.jpg"/>
                    <pic:cNvPicPr>
                      <a:picLocks noChangeAspect="1" noChangeArrowheads="1"/>
                    </pic:cNvPicPr>
                  </pic:nvPicPr>
                  <pic:blipFill>
                    <a:blip r:embed="rId209"/>
                    <a:srcRect/>
                    <a:stretch>
                      <a:fillRect/>
                    </a:stretch>
                  </pic:blipFill>
                  <pic:spPr bwMode="auto">
                    <a:xfrm>
                      <a:off x="0" y="0"/>
                      <a:ext cx="2750820" cy="142938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071A0B37" wp14:editId="0D2D03CB">
            <wp:extent cx="2812415" cy="1122045"/>
            <wp:effectExtent l="19050" t="0" r="6985" b="0"/>
            <wp:docPr id="663" name="Рисунок 663" descr="http://www.soprotmat.ru/kontrol16.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www.soprotmat.ru/kontrol16.files/image308.jpg"/>
                    <pic:cNvPicPr>
                      <a:picLocks noChangeAspect="1" noChangeArrowheads="1"/>
                    </pic:cNvPicPr>
                  </pic:nvPicPr>
                  <pic:blipFill>
                    <a:blip r:embed="rId210"/>
                    <a:srcRect/>
                    <a:stretch>
                      <a:fillRect/>
                    </a:stretch>
                  </pic:blipFill>
                  <pic:spPr bwMode="auto">
                    <a:xfrm>
                      <a:off x="0" y="0"/>
                      <a:ext cx="2812415" cy="1122045"/>
                    </a:xfrm>
                    <a:prstGeom prst="rect">
                      <a:avLst/>
                    </a:prstGeom>
                    <a:noFill/>
                    <a:ln w="9525">
                      <a:noFill/>
                      <a:miter lim="800000"/>
                      <a:headEnd/>
                      <a:tailEnd/>
                    </a:ln>
                  </pic:spPr>
                </pic:pic>
              </a:graphicData>
            </a:graphic>
          </wp:inline>
        </w:drawing>
      </w:r>
    </w:p>
    <w:p w14:paraId="4DEE1C4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42BF7E40"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475B2867"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19 схема</w:t>
      </w:r>
      <w:r w:rsidRPr="00CF4717">
        <w:rPr>
          <w:color w:val="000000" w:themeColor="text1"/>
          <w:sz w:val="24"/>
          <w:szCs w:val="24"/>
        </w:rPr>
        <w:t>                                                             </w:t>
      </w:r>
      <w:r w:rsidRPr="00CF4717">
        <w:rPr>
          <w:b/>
          <w:bCs/>
          <w:color w:val="000000" w:themeColor="text1"/>
          <w:sz w:val="24"/>
          <w:szCs w:val="24"/>
        </w:rPr>
        <w:t>    20 схема</w:t>
      </w:r>
    </w:p>
    <w:p w14:paraId="0F29D861"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12F728D0" wp14:editId="2EE57188">
            <wp:extent cx="2827655" cy="1513840"/>
            <wp:effectExtent l="19050" t="0" r="0" b="0"/>
            <wp:docPr id="664" name="Рисунок 664" descr="http://www.soprotmat.ru/kontrol16.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www.soprotmat.ru/kontrol16.files/image292.jpg"/>
                    <pic:cNvPicPr>
                      <a:picLocks noChangeAspect="1" noChangeArrowheads="1"/>
                    </pic:cNvPicPr>
                  </pic:nvPicPr>
                  <pic:blipFill>
                    <a:blip r:embed="rId194"/>
                    <a:srcRect/>
                    <a:stretch>
                      <a:fillRect/>
                    </a:stretch>
                  </pic:blipFill>
                  <pic:spPr bwMode="auto">
                    <a:xfrm>
                      <a:off x="0" y="0"/>
                      <a:ext cx="2827655" cy="151384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33412A33" wp14:editId="65FCBE6B">
            <wp:extent cx="2758440" cy="1244600"/>
            <wp:effectExtent l="19050" t="0" r="3810" b="0"/>
            <wp:docPr id="665" name="Рисунок 665" descr="http://www.soprotmat.ru/kontrol16.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www.soprotmat.ru/kontrol16.files/image293.jpg"/>
                    <pic:cNvPicPr>
                      <a:picLocks noChangeAspect="1" noChangeArrowheads="1"/>
                    </pic:cNvPicPr>
                  </pic:nvPicPr>
                  <pic:blipFill>
                    <a:blip r:embed="rId195"/>
                    <a:srcRect/>
                    <a:stretch>
                      <a:fillRect/>
                    </a:stretch>
                  </pic:blipFill>
                  <pic:spPr bwMode="auto">
                    <a:xfrm>
                      <a:off x="0" y="0"/>
                      <a:ext cx="2758440" cy="1244600"/>
                    </a:xfrm>
                    <a:prstGeom prst="rect">
                      <a:avLst/>
                    </a:prstGeom>
                    <a:noFill/>
                    <a:ln w="9525">
                      <a:noFill/>
                      <a:miter lim="800000"/>
                      <a:headEnd/>
                      <a:tailEnd/>
                    </a:ln>
                  </pic:spPr>
                </pic:pic>
              </a:graphicData>
            </a:graphic>
          </wp:inline>
        </w:drawing>
      </w:r>
    </w:p>
    <w:p w14:paraId="535EB65D"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7386DF4E"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1831A528"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21 схема</w:t>
      </w:r>
      <w:r w:rsidRPr="00CF4717">
        <w:rPr>
          <w:color w:val="000000" w:themeColor="text1"/>
          <w:sz w:val="24"/>
          <w:szCs w:val="24"/>
        </w:rPr>
        <w:t>                                                             </w:t>
      </w:r>
      <w:r w:rsidRPr="00CF4717">
        <w:rPr>
          <w:b/>
          <w:bCs/>
          <w:color w:val="000000" w:themeColor="text1"/>
          <w:sz w:val="24"/>
          <w:szCs w:val="24"/>
        </w:rPr>
        <w:t>    22 схема</w:t>
      </w:r>
    </w:p>
    <w:p w14:paraId="43999FB6"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C21EB2F" wp14:editId="2C483B86">
            <wp:extent cx="2866390" cy="1421765"/>
            <wp:effectExtent l="19050" t="0" r="0" b="0"/>
            <wp:docPr id="666" name="Рисунок 666" descr="http://www.soprotmat.ru/kontrol16.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www.soprotmat.ru/kontrol16.files/image294.jpg"/>
                    <pic:cNvPicPr>
                      <a:picLocks noChangeAspect="1" noChangeArrowheads="1"/>
                    </pic:cNvPicPr>
                  </pic:nvPicPr>
                  <pic:blipFill>
                    <a:blip r:embed="rId196"/>
                    <a:srcRect/>
                    <a:stretch>
                      <a:fillRect/>
                    </a:stretch>
                  </pic:blipFill>
                  <pic:spPr bwMode="auto">
                    <a:xfrm>
                      <a:off x="0" y="0"/>
                      <a:ext cx="2866390" cy="142176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6A204829" wp14:editId="737D4DD8">
            <wp:extent cx="2896870" cy="1260475"/>
            <wp:effectExtent l="19050" t="0" r="0" b="0"/>
            <wp:docPr id="667" name="Рисунок 667" descr="http://www.soprotmat.ru/kontrol16.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www.soprotmat.ru/kontrol16.files/image295.jpg"/>
                    <pic:cNvPicPr>
                      <a:picLocks noChangeAspect="1" noChangeArrowheads="1"/>
                    </pic:cNvPicPr>
                  </pic:nvPicPr>
                  <pic:blipFill>
                    <a:blip r:embed="rId197"/>
                    <a:srcRect/>
                    <a:stretch>
                      <a:fillRect/>
                    </a:stretch>
                  </pic:blipFill>
                  <pic:spPr bwMode="auto">
                    <a:xfrm>
                      <a:off x="0" y="0"/>
                      <a:ext cx="2896870" cy="1260475"/>
                    </a:xfrm>
                    <a:prstGeom prst="rect">
                      <a:avLst/>
                    </a:prstGeom>
                    <a:noFill/>
                    <a:ln w="9525">
                      <a:noFill/>
                      <a:miter lim="800000"/>
                      <a:headEnd/>
                      <a:tailEnd/>
                    </a:ln>
                  </pic:spPr>
                </pic:pic>
              </a:graphicData>
            </a:graphic>
          </wp:inline>
        </w:drawing>
      </w:r>
    </w:p>
    <w:p w14:paraId="7790DB16"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B31D042"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110F31CC"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23 схема</w:t>
      </w:r>
      <w:r w:rsidRPr="00CF4717">
        <w:rPr>
          <w:color w:val="000000" w:themeColor="text1"/>
          <w:sz w:val="24"/>
          <w:szCs w:val="24"/>
        </w:rPr>
        <w:t>                                                             </w:t>
      </w:r>
      <w:r w:rsidRPr="00CF4717">
        <w:rPr>
          <w:b/>
          <w:bCs/>
          <w:color w:val="000000" w:themeColor="text1"/>
          <w:sz w:val="24"/>
          <w:szCs w:val="24"/>
        </w:rPr>
        <w:t>    24 схема</w:t>
      </w:r>
    </w:p>
    <w:p w14:paraId="0EF60CF8"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9204876" wp14:editId="5688AD69">
            <wp:extent cx="2789555" cy="1221740"/>
            <wp:effectExtent l="19050" t="0" r="0" b="0"/>
            <wp:docPr id="668" name="Рисунок 668" descr="http://www.soprotmat.ru/kontrol16.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www.soprotmat.ru/kontrol16.files/image296.jpg"/>
                    <pic:cNvPicPr>
                      <a:picLocks noChangeAspect="1" noChangeArrowheads="1"/>
                    </pic:cNvPicPr>
                  </pic:nvPicPr>
                  <pic:blipFill>
                    <a:blip r:embed="rId198"/>
                    <a:srcRect/>
                    <a:stretch>
                      <a:fillRect/>
                    </a:stretch>
                  </pic:blipFill>
                  <pic:spPr bwMode="auto">
                    <a:xfrm>
                      <a:off x="0" y="0"/>
                      <a:ext cx="2789555" cy="122174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5471671D" wp14:editId="1D8DB8CD">
            <wp:extent cx="2874010" cy="1429385"/>
            <wp:effectExtent l="19050" t="0" r="2540" b="0"/>
            <wp:docPr id="669" name="Рисунок 669" descr="http://www.soprotmat.ru/kontrol16.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soprotmat.ru/kontrol16.files/image297.jpg"/>
                    <pic:cNvPicPr>
                      <a:picLocks noChangeAspect="1" noChangeArrowheads="1"/>
                    </pic:cNvPicPr>
                  </pic:nvPicPr>
                  <pic:blipFill>
                    <a:blip r:embed="rId199"/>
                    <a:srcRect/>
                    <a:stretch>
                      <a:fillRect/>
                    </a:stretch>
                  </pic:blipFill>
                  <pic:spPr bwMode="auto">
                    <a:xfrm>
                      <a:off x="0" y="0"/>
                      <a:ext cx="2874010" cy="1429385"/>
                    </a:xfrm>
                    <a:prstGeom prst="rect">
                      <a:avLst/>
                    </a:prstGeom>
                    <a:noFill/>
                    <a:ln w="9525">
                      <a:noFill/>
                      <a:miter lim="800000"/>
                      <a:headEnd/>
                      <a:tailEnd/>
                    </a:ln>
                  </pic:spPr>
                </pic:pic>
              </a:graphicData>
            </a:graphic>
          </wp:inline>
        </w:drawing>
      </w:r>
    </w:p>
    <w:p w14:paraId="105C3FDE"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E0ADCD9"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1C74953"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25 схема</w:t>
      </w:r>
      <w:r w:rsidRPr="00CF4717">
        <w:rPr>
          <w:color w:val="000000" w:themeColor="text1"/>
          <w:sz w:val="24"/>
          <w:szCs w:val="24"/>
        </w:rPr>
        <w:t>                                                             </w:t>
      </w:r>
      <w:r w:rsidRPr="00CF4717">
        <w:rPr>
          <w:b/>
          <w:bCs/>
          <w:color w:val="000000" w:themeColor="text1"/>
          <w:sz w:val="24"/>
          <w:szCs w:val="24"/>
        </w:rPr>
        <w:t>    26 схема</w:t>
      </w:r>
    </w:p>
    <w:p w14:paraId="1554BC7D"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60F74E36" wp14:editId="0A80613C">
            <wp:extent cx="2812415" cy="1160145"/>
            <wp:effectExtent l="19050" t="0" r="6985" b="0"/>
            <wp:docPr id="670" name="Рисунок 670" descr="http://www.soprotmat.ru/kontrol16.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www.soprotmat.ru/kontrol16.files/image298.jpg"/>
                    <pic:cNvPicPr>
                      <a:picLocks noChangeAspect="1" noChangeArrowheads="1"/>
                    </pic:cNvPicPr>
                  </pic:nvPicPr>
                  <pic:blipFill>
                    <a:blip r:embed="rId200"/>
                    <a:srcRect/>
                    <a:stretch>
                      <a:fillRect/>
                    </a:stretch>
                  </pic:blipFill>
                  <pic:spPr bwMode="auto">
                    <a:xfrm>
                      <a:off x="0" y="0"/>
                      <a:ext cx="2812415" cy="116014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7A1EF8AF" wp14:editId="11375321">
            <wp:extent cx="2812415" cy="1160145"/>
            <wp:effectExtent l="19050" t="0" r="6985" b="0"/>
            <wp:docPr id="671" name="Рисунок 671" descr="http://www.soprotmat.ru/kontrol16.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www.soprotmat.ru/kontrol16.files/image298.jpg"/>
                    <pic:cNvPicPr>
                      <a:picLocks noChangeAspect="1" noChangeArrowheads="1"/>
                    </pic:cNvPicPr>
                  </pic:nvPicPr>
                  <pic:blipFill>
                    <a:blip r:embed="rId200"/>
                    <a:srcRect/>
                    <a:stretch>
                      <a:fillRect/>
                    </a:stretch>
                  </pic:blipFill>
                  <pic:spPr bwMode="auto">
                    <a:xfrm>
                      <a:off x="0" y="0"/>
                      <a:ext cx="2812415" cy="1160145"/>
                    </a:xfrm>
                    <a:prstGeom prst="rect">
                      <a:avLst/>
                    </a:prstGeom>
                    <a:noFill/>
                    <a:ln w="9525">
                      <a:noFill/>
                      <a:miter lim="800000"/>
                      <a:headEnd/>
                      <a:tailEnd/>
                    </a:ln>
                  </pic:spPr>
                </pic:pic>
              </a:graphicData>
            </a:graphic>
          </wp:inline>
        </w:drawing>
      </w:r>
    </w:p>
    <w:p w14:paraId="6ECFB7E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1CE6D50"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74454A0"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27 схема</w:t>
      </w:r>
      <w:r w:rsidRPr="00CF4717">
        <w:rPr>
          <w:color w:val="000000" w:themeColor="text1"/>
          <w:sz w:val="24"/>
          <w:szCs w:val="24"/>
        </w:rPr>
        <w:t>                                                             </w:t>
      </w:r>
      <w:r w:rsidRPr="00CF4717">
        <w:rPr>
          <w:b/>
          <w:bCs/>
          <w:color w:val="000000" w:themeColor="text1"/>
          <w:sz w:val="24"/>
          <w:szCs w:val="24"/>
        </w:rPr>
        <w:t>    28 схема</w:t>
      </w:r>
    </w:p>
    <w:p w14:paraId="736F71A9"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127CCEB7" wp14:editId="5912FF05">
            <wp:extent cx="2750820" cy="1383030"/>
            <wp:effectExtent l="19050" t="0" r="0" b="0"/>
            <wp:docPr id="672" name="Рисунок 672" descr="http://www.soprotmat.ru/kontrol16.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www.soprotmat.ru/kontrol16.files/image299.jpg"/>
                    <pic:cNvPicPr>
                      <a:picLocks noChangeAspect="1" noChangeArrowheads="1"/>
                    </pic:cNvPicPr>
                  </pic:nvPicPr>
                  <pic:blipFill>
                    <a:blip r:embed="rId201"/>
                    <a:srcRect/>
                    <a:stretch>
                      <a:fillRect/>
                    </a:stretch>
                  </pic:blipFill>
                  <pic:spPr bwMode="auto">
                    <a:xfrm>
                      <a:off x="0" y="0"/>
                      <a:ext cx="2750820" cy="138303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48CE5A07" wp14:editId="2F609802">
            <wp:extent cx="2789555" cy="1144905"/>
            <wp:effectExtent l="19050" t="0" r="0" b="0"/>
            <wp:docPr id="673" name="Рисунок 673" descr="http://www.soprotmat.ru/kontrol16.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www.soprotmat.ru/kontrol16.files/image300.jpg"/>
                    <pic:cNvPicPr>
                      <a:picLocks noChangeAspect="1" noChangeArrowheads="1"/>
                    </pic:cNvPicPr>
                  </pic:nvPicPr>
                  <pic:blipFill>
                    <a:blip r:embed="rId202"/>
                    <a:srcRect/>
                    <a:stretch>
                      <a:fillRect/>
                    </a:stretch>
                  </pic:blipFill>
                  <pic:spPr bwMode="auto">
                    <a:xfrm>
                      <a:off x="0" y="0"/>
                      <a:ext cx="2789555" cy="1144905"/>
                    </a:xfrm>
                    <a:prstGeom prst="rect">
                      <a:avLst/>
                    </a:prstGeom>
                    <a:noFill/>
                    <a:ln w="9525">
                      <a:noFill/>
                      <a:miter lim="800000"/>
                      <a:headEnd/>
                      <a:tailEnd/>
                    </a:ln>
                  </pic:spPr>
                </pic:pic>
              </a:graphicData>
            </a:graphic>
          </wp:inline>
        </w:drawing>
      </w:r>
    </w:p>
    <w:p w14:paraId="1568640C"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0D2D961"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13EA40D9"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29 схема</w:t>
      </w:r>
      <w:r w:rsidRPr="00CF4717">
        <w:rPr>
          <w:color w:val="000000" w:themeColor="text1"/>
          <w:sz w:val="24"/>
          <w:szCs w:val="24"/>
        </w:rPr>
        <w:t>                                                             </w:t>
      </w:r>
      <w:r w:rsidRPr="00CF4717">
        <w:rPr>
          <w:b/>
          <w:bCs/>
          <w:color w:val="000000" w:themeColor="text1"/>
          <w:sz w:val="24"/>
          <w:szCs w:val="24"/>
        </w:rPr>
        <w:t>    30 схема</w:t>
      </w:r>
    </w:p>
    <w:p w14:paraId="1CC679CF"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7B459EC" wp14:editId="4CEA7A5E">
            <wp:extent cx="2773680" cy="1352550"/>
            <wp:effectExtent l="19050" t="0" r="7620" b="0"/>
            <wp:docPr id="674" name="Рисунок 674" descr="http://www.soprotmat.ru/kontrol16.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www.soprotmat.ru/kontrol16.files/image301.jpg"/>
                    <pic:cNvPicPr>
                      <a:picLocks noChangeAspect="1" noChangeArrowheads="1"/>
                    </pic:cNvPicPr>
                  </pic:nvPicPr>
                  <pic:blipFill>
                    <a:blip r:embed="rId203"/>
                    <a:srcRect/>
                    <a:stretch>
                      <a:fillRect/>
                    </a:stretch>
                  </pic:blipFill>
                  <pic:spPr bwMode="auto">
                    <a:xfrm>
                      <a:off x="0" y="0"/>
                      <a:ext cx="2773680" cy="135255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5A653480" wp14:editId="779BEFDC">
            <wp:extent cx="2781935" cy="1160145"/>
            <wp:effectExtent l="19050" t="0" r="0" b="0"/>
            <wp:docPr id="675" name="Рисунок 675" descr="http://www.soprotmat.ru/kontrol16.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soprotmat.ru/kontrol16.files/image302.jpg"/>
                    <pic:cNvPicPr>
                      <a:picLocks noChangeAspect="1" noChangeArrowheads="1"/>
                    </pic:cNvPicPr>
                  </pic:nvPicPr>
                  <pic:blipFill>
                    <a:blip r:embed="rId204"/>
                    <a:srcRect/>
                    <a:stretch>
                      <a:fillRect/>
                    </a:stretch>
                  </pic:blipFill>
                  <pic:spPr bwMode="auto">
                    <a:xfrm>
                      <a:off x="0" y="0"/>
                      <a:ext cx="2781935" cy="1160145"/>
                    </a:xfrm>
                    <a:prstGeom prst="rect">
                      <a:avLst/>
                    </a:prstGeom>
                    <a:noFill/>
                    <a:ln w="9525">
                      <a:noFill/>
                      <a:miter lim="800000"/>
                      <a:headEnd/>
                      <a:tailEnd/>
                    </a:ln>
                  </pic:spPr>
                </pic:pic>
              </a:graphicData>
            </a:graphic>
          </wp:inline>
        </w:drawing>
      </w:r>
    </w:p>
    <w:p w14:paraId="053BBDCA"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FEC9BB6"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131E9134"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31 схема</w:t>
      </w:r>
      <w:r w:rsidRPr="00CF4717">
        <w:rPr>
          <w:color w:val="000000" w:themeColor="text1"/>
          <w:sz w:val="24"/>
          <w:szCs w:val="24"/>
        </w:rPr>
        <w:t>                                                             </w:t>
      </w:r>
      <w:r w:rsidRPr="00CF4717">
        <w:rPr>
          <w:b/>
          <w:bCs/>
          <w:color w:val="000000" w:themeColor="text1"/>
          <w:sz w:val="24"/>
          <w:szCs w:val="24"/>
        </w:rPr>
        <w:t>    32 схема</w:t>
      </w:r>
    </w:p>
    <w:p w14:paraId="16B52394"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344DB133" wp14:editId="2393C91F">
            <wp:extent cx="2866390" cy="1375410"/>
            <wp:effectExtent l="19050" t="0" r="0" b="0"/>
            <wp:docPr id="676" name="Рисунок 676" descr="http://www.soprotmat.ru/kontrol16.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soprotmat.ru/kontrol16.files/image303.jpg"/>
                    <pic:cNvPicPr>
                      <a:picLocks noChangeAspect="1" noChangeArrowheads="1"/>
                    </pic:cNvPicPr>
                  </pic:nvPicPr>
                  <pic:blipFill>
                    <a:blip r:embed="rId205"/>
                    <a:srcRect/>
                    <a:stretch>
                      <a:fillRect/>
                    </a:stretch>
                  </pic:blipFill>
                  <pic:spPr bwMode="auto">
                    <a:xfrm>
                      <a:off x="0" y="0"/>
                      <a:ext cx="2866390" cy="137541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77976AB2" wp14:editId="06E536F6">
            <wp:extent cx="2797175" cy="1183640"/>
            <wp:effectExtent l="19050" t="0" r="3175" b="0"/>
            <wp:docPr id="677" name="Рисунок 677" descr="http://www.soprotmat.ru/kontrol16.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soprotmat.ru/kontrol16.files/image304.jpg"/>
                    <pic:cNvPicPr>
                      <a:picLocks noChangeAspect="1" noChangeArrowheads="1"/>
                    </pic:cNvPicPr>
                  </pic:nvPicPr>
                  <pic:blipFill>
                    <a:blip r:embed="rId206"/>
                    <a:srcRect/>
                    <a:stretch>
                      <a:fillRect/>
                    </a:stretch>
                  </pic:blipFill>
                  <pic:spPr bwMode="auto">
                    <a:xfrm>
                      <a:off x="0" y="0"/>
                      <a:ext cx="2797175" cy="1183640"/>
                    </a:xfrm>
                    <a:prstGeom prst="rect">
                      <a:avLst/>
                    </a:prstGeom>
                    <a:noFill/>
                    <a:ln w="9525">
                      <a:noFill/>
                      <a:miter lim="800000"/>
                      <a:headEnd/>
                      <a:tailEnd/>
                    </a:ln>
                  </pic:spPr>
                </pic:pic>
              </a:graphicData>
            </a:graphic>
          </wp:inline>
        </w:drawing>
      </w:r>
    </w:p>
    <w:p w14:paraId="3E229445"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F9EFB0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2111EF5A"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33 схема</w:t>
      </w:r>
      <w:r w:rsidRPr="00CF4717">
        <w:rPr>
          <w:color w:val="000000" w:themeColor="text1"/>
          <w:sz w:val="24"/>
          <w:szCs w:val="24"/>
        </w:rPr>
        <w:t>                                                             </w:t>
      </w:r>
      <w:r w:rsidRPr="00CF4717">
        <w:rPr>
          <w:b/>
          <w:bCs/>
          <w:color w:val="000000" w:themeColor="text1"/>
          <w:sz w:val="24"/>
          <w:szCs w:val="24"/>
        </w:rPr>
        <w:t>    34 схема</w:t>
      </w:r>
    </w:p>
    <w:p w14:paraId="48180A10"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27A3E6E" wp14:editId="46B9CB3E">
            <wp:extent cx="2896870" cy="1398270"/>
            <wp:effectExtent l="19050" t="0" r="0" b="0"/>
            <wp:docPr id="678" name="Рисунок 678" descr="http://www.soprotmat.ru/kontrol16.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soprotmat.ru/kontrol16.files/image305.jpg"/>
                    <pic:cNvPicPr>
                      <a:picLocks noChangeAspect="1" noChangeArrowheads="1"/>
                    </pic:cNvPicPr>
                  </pic:nvPicPr>
                  <pic:blipFill>
                    <a:blip r:embed="rId207"/>
                    <a:srcRect/>
                    <a:stretch>
                      <a:fillRect/>
                    </a:stretch>
                  </pic:blipFill>
                  <pic:spPr bwMode="auto">
                    <a:xfrm>
                      <a:off x="0" y="0"/>
                      <a:ext cx="2896870" cy="139827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60B6D5B9" wp14:editId="61320FFE">
            <wp:extent cx="2620010" cy="1167765"/>
            <wp:effectExtent l="19050" t="0" r="8890" b="0"/>
            <wp:docPr id="679" name="Рисунок 679" descr="http://www.soprotmat.ru/kontrol16.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soprotmat.ru/kontrol16.files/image306.jpg"/>
                    <pic:cNvPicPr>
                      <a:picLocks noChangeAspect="1" noChangeArrowheads="1"/>
                    </pic:cNvPicPr>
                  </pic:nvPicPr>
                  <pic:blipFill>
                    <a:blip r:embed="rId208"/>
                    <a:srcRect/>
                    <a:stretch>
                      <a:fillRect/>
                    </a:stretch>
                  </pic:blipFill>
                  <pic:spPr bwMode="auto">
                    <a:xfrm>
                      <a:off x="0" y="0"/>
                      <a:ext cx="2620010" cy="1167765"/>
                    </a:xfrm>
                    <a:prstGeom prst="rect">
                      <a:avLst/>
                    </a:prstGeom>
                    <a:noFill/>
                    <a:ln w="9525">
                      <a:noFill/>
                      <a:miter lim="800000"/>
                      <a:headEnd/>
                      <a:tailEnd/>
                    </a:ln>
                  </pic:spPr>
                </pic:pic>
              </a:graphicData>
            </a:graphic>
          </wp:inline>
        </w:drawing>
      </w:r>
    </w:p>
    <w:p w14:paraId="5D46F4C2"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628945E"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DD07E1D"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35 схема</w:t>
      </w:r>
      <w:r w:rsidRPr="00CF4717">
        <w:rPr>
          <w:color w:val="000000" w:themeColor="text1"/>
          <w:sz w:val="24"/>
          <w:szCs w:val="24"/>
        </w:rPr>
        <w:t>                                                             </w:t>
      </w:r>
      <w:r w:rsidRPr="00CF4717">
        <w:rPr>
          <w:b/>
          <w:bCs/>
          <w:color w:val="000000" w:themeColor="text1"/>
          <w:sz w:val="24"/>
          <w:szCs w:val="24"/>
        </w:rPr>
        <w:t>    36 схема</w:t>
      </w:r>
    </w:p>
    <w:p w14:paraId="2282FF92"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589C71CB" wp14:editId="04C64F84">
            <wp:extent cx="2750820" cy="1429385"/>
            <wp:effectExtent l="19050" t="0" r="0" b="0"/>
            <wp:docPr id="680" name="Рисунок 680" descr="http://www.soprotmat.ru/kontrol16.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soprotmat.ru/kontrol16.files/image307.jpg"/>
                    <pic:cNvPicPr>
                      <a:picLocks noChangeAspect="1" noChangeArrowheads="1"/>
                    </pic:cNvPicPr>
                  </pic:nvPicPr>
                  <pic:blipFill>
                    <a:blip r:embed="rId209"/>
                    <a:srcRect/>
                    <a:stretch>
                      <a:fillRect/>
                    </a:stretch>
                  </pic:blipFill>
                  <pic:spPr bwMode="auto">
                    <a:xfrm>
                      <a:off x="0" y="0"/>
                      <a:ext cx="2750820" cy="142938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46E53B77" wp14:editId="63272D21">
            <wp:extent cx="2812415" cy="1122045"/>
            <wp:effectExtent l="19050" t="0" r="6985" b="0"/>
            <wp:docPr id="681" name="Рисунок 681" descr="http://www.soprotmat.ru/kontrol16.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soprotmat.ru/kontrol16.files/image308.jpg"/>
                    <pic:cNvPicPr>
                      <a:picLocks noChangeAspect="1" noChangeArrowheads="1"/>
                    </pic:cNvPicPr>
                  </pic:nvPicPr>
                  <pic:blipFill>
                    <a:blip r:embed="rId210"/>
                    <a:srcRect/>
                    <a:stretch>
                      <a:fillRect/>
                    </a:stretch>
                  </pic:blipFill>
                  <pic:spPr bwMode="auto">
                    <a:xfrm>
                      <a:off x="0" y="0"/>
                      <a:ext cx="2812415" cy="1122045"/>
                    </a:xfrm>
                    <a:prstGeom prst="rect">
                      <a:avLst/>
                    </a:prstGeom>
                    <a:noFill/>
                    <a:ln w="9525">
                      <a:noFill/>
                      <a:miter lim="800000"/>
                      <a:headEnd/>
                      <a:tailEnd/>
                    </a:ln>
                  </pic:spPr>
                </pic:pic>
              </a:graphicData>
            </a:graphic>
          </wp:inline>
        </w:drawing>
      </w:r>
    </w:p>
    <w:p w14:paraId="1693402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Рис.2</w:t>
      </w:r>
    </w:p>
    <w:p w14:paraId="2A1025C1"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488528F1" w14:textId="77777777" w:rsidR="000277D2" w:rsidRPr="00CF4717" w:rsidRDefault="000277D2" w:rsidP="000277D2">
      <w:pPr>
        <w:ind w:firstLine="709"/>
        <w:jc w:val="center"/>
        <w:outlineLvl w:val="0"/>
        <w:rPr>
          <w:rFonts w:eastAsia="Calibri"/>
          <w:color w:val="000000" w:themeColor="text1"/>
          <w:sz w:val="24"/>
          <w:szCs w:val="24"/>
          <w:lang w:eastAsia="en-US"/>
        </w:rPr>
      </w:pPr>
    </w:p>
    <w:p w14:paraId="3780787F" w14:textId="77777777" w:rsidR="00597830" w:rsidRPr="00CF4717" w:rsidRDefault="007F0769" w:rsidP="00597830">
      <w:pPr>
        <w:pStyle w:val="2"/>
        <w:spacing w:before="0" w:after="0"/>
        <w:jc w:val="center"/>
        <w:rPr>
          <w:rFonts w:ascii="Times New Roman" w:hAnsi="Times New Roman"/>
          <w:b w:val="0"/>
          <w:bCs w:val="0"/>
          <w:color w:val="000000" w:themeColor="text1"/>
          <w:sz w:val="24"/>
          <w:szCs w:val="24"/>
        </w:rPr>
      </w:pPr>
      <w:r w:rsidRPr="00CF4717">
        <w:rPr>
          <w:rFonts w:ascii="Times New Roman" w:hAnsi="Times New Roman"/>
          <w:b w:val="0"/>
          <w:color w:val="000000" w:themeColor="text1"/>
          <w:sz w:val="24"/>
          <w:szCs w:val="24"/>
        </w:rPr>
        <w:t xml:space="preserve"> </w:t>
      </w:r>
      <w:r w:rsidR="00597830" w:rsidRPr="00CF4717">
        <w:rPr>
          <w:rFonts w:ascii="Times New Roman" w:hAnsi="Times New Roman"/>
          <w:b w:val="0"/>
          <w:bCs w:val="0"/>
          <w:color w:val="000000" w:themeColor="text1"/>
          <w:sz w:val="24"/>
          <w:szCs w:val="24"/>
        </w:rPr>
        <w:t>Расчетные схемы стержней к работе № 5,6</w:t>
      </w:r>
    </w:p>
    <w:p w14:paraId="569B7CE6" w14:textId="77777777" w:rsidR="00597830" w:rsidRPr="00CF4717" w:rsidRDefault="00597830" w:rsidP="00597830">
      <w:pPr>
        <w:pStyle w:val="afb"/>
        <w:spacing w:before="0" w:beforeAutospacing="0" w:after="0" w:afterAutospacing="0"/>
        <w:jc w:val="center"/>
        <w:rPr>
          <w:color w:val="000000" w:themeColor="text1"/>
        </w:rPr>
      </w:pPr>
      <w:r w:rsidRPr="00CF4717">
        <w:rPr>
          <w:noProof/>
          <w:color w:val="000000" w:themeColor="text1"/>
        </w:rPr>
        <w:drawing>
          <wp:inline distT="0" distB="0" distL="0" distR="0" wp14:anchorId="70FB3037" wp14:editId="6F759707">
            <wp:extent cx="5600065" cy="8229600"/>
            <wp:effectExtent l="19050" t="0" r="635" b="0"/>
            <wp:docPr id="347" name="Рисунок 1073" descr="https://studfile.net/html/2706/126/html_3qvwRtM39r._c2D/img-5WDC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s://studfile.net/html/2706/126/html_3qvwRtM39r._c2D/img-5WDCYz.png"/>
                    <pic:cNvPicPr>
                      <a:picLocks noChangeAspect="1" noChangeArrowheads="1"/>
                    </pic:cNvPicPr>
                  </pic:nvPicPr>
                  <pic:blipFill>
                    <a:blip r:embed="rId211"/>
                    <a:srcRect/>
                    <a:stretch>
                      <a:fillRect/>
                    </a:stretch>
                  </pic:blipFill>
                  <pic:spPr bwMode="auto">
                    <a:xfrm>
                      <a:off x="0" y="0"/>
                      <a:ext cx="5600065" cy="8229600"/>
                    </a:xfrm>
                    <a:prstGeom prst="rect">
                      <a:avLst/>
                    </a:prstGeom>
                    <a:noFill/>
                    <a:ln w="9525">
                      <a:noFill/>
                      <a:miter lim="800000"/>
                      <a:headEnd/>
                      <a:tailEnd/>
                    </a:ln>
                  </pic:spPr>
                </pic:pic>
              </a:graphicData>
            </a:graphic>
          </wp:inline>
        </w:drawing>
      </w:r>
    </w:p>
    <w:p w14:paraId="26135873" w14:textId="77777777" w:rsidR="00597830" w:rsidRPr="00CF4717" w:rsidRDefault="00597830" w:rsidP="00597830">
      <w:pPr>
        <w:pStyle w:val="afb"/>
        <w:spacing w:before="0" w:beforeAutospacing="0" w:after="0" w:afterAutospacing="0"/>
        <w:jc w:val="center"/>
        <w:rPr>
          <w:color w:val="000000" w:themeColor="text1"/>
        </w:rPr>
      </w:pPr>
      <w:r w:rsidRPr="00CF4717">
        <w:rPr>
          <w:noProof/>
          <w:color w:val="000000" w:themeColor="text1"/>
        </w:rPr>
        <w:drawing>
          <wp:inline distT="0" distB="0" distL="0" distR="0" wp14:anchorId="0D2FDADC" wp14:editId="7FEBF260">
            <wp:extent cx="5761355" cy="8456930"/>
            <wp:effectExtent l="19050" t="0" r="0" b="0"/>
            <wp:docPr id="348" name="Рисунок 1074" descr="https://studfile.net/html/2706/126/html_3qvwRtM39r._c2D/img-C_Kk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s://studfile.net/html/2706/126/html_3qvwRtM39r._c2D/img-C_Kkzk.png"/>
                    <pic:cNvPicPr>
                      <a:picLocks noChangeAspect="1" noChangeArrowheads="1"/>
                    </pic:cNvPicPr>
                  </pic:nvPicPr>
                  <pic:blipFill>
                    <a:blip r:embed="rId212"/>
                    <a:srcRect/>
                    <a:stretch>
                      <a:fillRect/>
                    </a:stretch>
                  </pic:blipFill>
                  <pic:spPr bwMode="auto">
                    <a:xfrm>
                      <a:off x="0" y="0"/>
                      <a:ext cx="5761355" cy="8456930"/>
                    </a:xfrm>
                    <a:prstGeom prst="rect">
                      <a:avLst/>
                    </a:prstGeom>
                    <a:noFill/>
                    <a:ln w="9525">
                      <a:noFill/>
                      <a:miter lim="800000"/>
                      <a:headEnd/>
                      <a:tailEnd/>
                    </a:ln>
                  </pic:spPr>
                </pic:pic>
              </a:graphicData>
            </a:graphic>
          </wp:inline>
        </w:drawing>
      </w:r>
    </w:p>
    <w:p w14:paraId="4F3505E6" w14:textId="77777777" w:rsidR="00597830" w:rsidRPr="00CF4717" w:rsidRDefault="00597830" w:rsidP="00597830">
      <w:pPr>
        <w:pStyle w:val="afb"/>
        <w:spacing w:before="0" w:beforeAutospacing="0" w:after="0" w:afterAutospacing="0"/>
        <w:rPr>
          <w:color w:val="000000" w:themeColor="text1"/>
        </w:rPr>
      </w:pPr>
      <w:r w:rsidRPr="00CF4717">
        <w:rPr>
          <w:noProof/>
          <w:color w:val="000000" w:themeColor="text1"/>
        </w:rPr>
        <w:drawing>
          <wp:inline distT="0" distB="0" distL="0" distR="0" wp14:anchorId="19BE3F85" wp14:editId="3297817F">
            <wp:extent cx="5868670" cy="4297045"/>
            <wp:effectExtent l="19050" t="0" r="0" b="0"/>
            <wp:docPr id="349" name="Рисунок 1075" descr="https://studfile.net/html/2706/126/html_3qvwRtM39r._c2D/img-OPJV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studfile.net/html/2706/126/html_3qvwRtM39r._c2D/img-OPJVzA.png"/>
                    <pic:cNvPicPr>
                      <a:picLocks noChangeAspect="1" noChangeArrowheads="1"/>
                    </pic:cNvPicPr>
                  </pic:nvPicPr>
                  <pic:blipFill>
                    <a:blip r:embed="rId213"/>
                    <a:srcRect/>
                    <a:stretch>
                      <a:fillRect/>
                    </a:stretch>
                  </pic:blipFill>
                  <pic:spPr bwMode="auto">
                    <a:xfrm>
                      <a:off x="0" y="0"/>
                      <a:ext cx="5868670" cy="4297045"/>
                    </a:xfrm>
                    <a:prstGeom prst="rect">
                      <a:avLst/>
                    </a:prstGeom>
                    <a:noFill/>
                    <a:ln w="9525">
                      <a:noFill/>
                      <a:miter lim="800000"/>
                      <a:headEnd/>
                      <a:tailEnd/>
                    </a:ln>
                  </pic:spPr>
                </pic:pic>
              </a:graphicData>
            </a:graphic>
          </wp:inline>
        </w:drawing>
      </w:r>
    </w:p>
    <w:p w14:paraId="40302564" w14:textId="77777777" w:rsidR="00597830" w:rsidRPr="00CF4717" w:rsidRDefault="00597830" w:rsidP="00597830">
      <w:pPr>
        <w:pStyle w:val="afb"/>
        <w:spacing w:before="0" w:beforeAutospacing="0" w:after="0" w:afterAutospacing="0"/>
        <w:rPr>
          <w:color w:val="000000" w:themeColor="text1"/>
        </w:rPr>
      </w:pPr>
      <w:r w:rsidRPr="00CF4717">
        <w:rPr>
          <w:b/>
          <w:bCs/>
          <w:color w:val="000000" w:themeColor="text1"/>
        </w:rPr>
        <w:t>Таблица числовых вариантов</w:t>
      </w:r>
    </w:p>
    <w:tbl>
      <w:tblPr>
        <w:tblW w:w="8835" w:type="dxa"/>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firstRow="1" w:lastRow="0" w:firstColumn="1" w:lastColumn="0" w:noHBand="0" w:noVBand="1"/>
      </w:tblPr>
      <w:tblGrid>
        <w:gridCol w:w="1530"/>
        <w:gridCol w:w="652"/>
        <w:gridCol w:w="528"/>
        <w:gridCol w:w="528"/>
        <w:gridCol w:w="527"/>
        <w:gridCol w:w="527"/>
        <w:gridCol w:w="527"/>
        <w:gridCol w:w="527"/>
        <w:gridCol w:w="527"/>
        <w:gridCol w:w="527"/>
        <w:gridCol w:w="2435"/>
      </w:tblGrid>
      <w:tr w:rsidR="00597830" w:rsidRPr="00CF4717" w14:paraId="65B8ACEA" w14:textId="77777777" w:rsidTr="008B43F6">
        <w:tc>
          <w:tcPr>
            <w:tcW w:w="1455" w:type="dxa"/>
            <w:vMerge w:val="restart"/>
            <w:tcBorders>
              <w:top w:val="single" w:sz="4" w:space="0" w:color="000000"/>
              <w:left w:val="single" w:sz="4" w:space="0" w:color="000000"/>
              <w:bottom w:val="single" w:sz="4" w:space="0" w:color="000000"/>
              <w:right w:val="single" w:sz="4" w:space="0" w:color="000000"/>
            </w:tcBorders>
            <w:hideMark/>
          </w:tcPr>
          <w:p w14:paraId="12174931"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Параметры</w:t>
            </w:r>
          </w:p>
          <w:p w14:paraId="225FAACE"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задачи</w:t>
            </w:r>
          </w:p>
        </w:tc>
        <w:tc>
          <w:tcPr>
            <w:tcW w:w="6930" w:type="dxa"/>
            <w:gridSpan w:val="10"/>
            <w:tcBorders>
              <w:top w:val="single" w:sz="4" w:space="0" w:color="000000"/>
              <w:left w:val="single" w:sz="4" w:space="0" w:color="000000"/>
              <w:bottom w:val="single" w:sz="4" w:space="0" w:color="000000"/>
              <w:right w:val="single" w:sz="4" w:space="0" w:color="000000"/>
            </w:tcBorders>
            <w:hideMark/>
          </w:tcPr>
          <w:p w14:paraId="4B2857AF"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Числовые варианты</w:t>
            </w:r>
          </w:p>
        </w:tc>
      </w:tr>
      <w:tr w:rsidR="00597830" w:rsidRPr="00CF4717" w14:paraId="25A1E055" w14:textId="77777777" w:rsidTr="008B43F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CE6CC3" w14:textId="77777777" w:rsidR="00597830" w:rsidRPr="00CF4717" w:rsidRDefault="00597830" w:rsidP="008B43F6">
            <w:pPr>
              <w:rPr>
                <w:color w:val="000000" w:themeColor="text1"/>
                <w:sz w:val="24"/>
                <w:szCs w:val="24"/>
              </w:rPr>
            </w:pPr>
          </w:p>
        </w:tc>
        <w:tc>
          <w:tcPr>
            <w:tcW w:w="630" w:type="dxa"/>
            <w:tcBorders>
              <w:top w:val="single" w:sz="4" w:space="0" w:color="000000"/>
              <w:left w:val="single" w:sz="4" w:space="0" w:color="000000"/>
              <w:bottom w:val="single" w:sz="4" w:space="0" w:color="000000"/>
              <w:right w:val="single" w:sz="4" w:space="0" w:color="000000"/>
            </w:tcBorders>
            <w:hideMark/>
          </w:tcPr>
          <w:p w14:paraId="222F7A4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1</w:t>
            </w:r>
          </w:p>
        </w:tc>
        <w:tc>
          <w:tcPr>
            <w:tcW w:w="495" w:type="dxa"/>
            <w:tcBorders>
              <w:top w:val="single" w:sz="4" w:space="0" w:color="000000"/>
              <w:left w:val="single" w:sz="4" w:space="0" w:color="000000"/>
              <w:bottom w:val="single" w:sz="4" w:space="0" w:color="000000"/>
              <w:right w:val="single" w:sz="4" w:space="0" w:color="000000"/>
            </w:tcBorders>
            <w:hideMark/>
          </w:tcPr>
          <w:p w14:paraId="12732FB1"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2</w:t>
            </w:r>
          </w:p>
        </w:tc>
        <w:tc>
          <w:tcPr>
            <w:tcW w:w="495" w:type="dxa"/>
            <w:tcBorders>
              <w:top w:val="single" w:sz="4" w:space="0" w:color="000000"/>
              <w:left w:val="single" w:sz="4" w:space="0" w:color="000000"/>
              <w:bottom w:val="single" w:sz="4" w:space="0" w:color="000000"/>
              <w:right w:val="single" w:sz="4" w:space="0" w:color="000000"/>
            </w:tcBorders>
            <w:hideMark/>
          </w:tcPr>
          <w:p w14:paraId="67F965B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3</w:t>
            </w:r>
          </w:p>
        </w:tc>
        <w:tc>
          <w:tcPr>
            <w:tcW w:w="495" w:type="dxa"/>
            <w:tcBorders>
              <w:top w:val="single" w:sz="4" w:space="0" w:color="000000"/>
              <w:left w:val="single" w:sz="4" w:space="0" w:color="000000"/>
              <w:bottom w:val="single" w:sz="4" w:space="0" w:color="000000"/>
              <w:right w:val="single" w:sz="4" w:space="0" w:color="000000"/>
            </w:tcBorders>
            <w:hideMark/>
          </w:tcPr>
          <w:p w14:paraId="65C074E6"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4</w:t>
            </w:r>
          </w:p>
        </w:tc>
        <w:tc>
          <w:tcPr>
            <w:tcW w:w="480" w:type="dxa"/>
            <w:tcBorders>
              <w:top w:val="single" w:sz="4" w:space="0" w:color="000000"/>
              <w:left w:val="single" w:sz="4" w:space="0" w:color="000000"/>
              <w:bottom w:val="single" w:sz="4" w:space="0" w:color="000000"/>
              <w:right w:val="single" w:sz="4" w:space="0" w:color="000000"/>
            </w:tcBorders>
            <w:hideMark/>
          </w:tcPr>
          <w:p w14:paraId="23517DB6"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5</w:t>
            </w:r>
          </w:p>
        </w:tc>
        <w:tc>
          <w:tcPr>
            <w:tcW w:w="495" w:type="dxa"/>
            <w:tcBorders>
              <w:top w:val="single" w:sz="4" w:space="0" w:color="000000"/>
              <w:left w:val="single" w:sz="4" w:space="0" w:color="000000"/>
              <w:bottom w:val="single" w:sz="4" w:space="0" w:color="000000"/>
              <w:right w:val="single" w:sz="4" w:space="0" w:color="000000"/>
            </w:tcBorders>
            <w:hideMark/>
          </w:tcPr>
          <w:p w14:paraId="08508703"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6</w:t>
            </w:r>
          </w:p>
        </w:tc>
        <w:tc>
          <w:tcPr>
            <w:tcW w:w="495" w:type="dxa"/>
            <w:tcBorders>
              <w:top w:val="single" w:sz="4" w:space="0" w:color="000000"/>
              <w:left w:val="single" w:sz="4" w:space="0" w:color="000000"/>
              <w:bottom w:val="single" w:sz="4" w:space="0" w:color="000000"/>
              <w:right w:val="single" w:sz="4" w:space="0" w:color="000000"/>
            </w:tcBorders>
            <w:hideMark/>
          </w:tcPr>
          <w:p w14:paraId="1458340B"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7</w:t>
            </w:r>
          </w:p>
        </w:tc>
        <w:tc>
          <w:tcPr>
            <w:tcW w:w="495" w:type="dxa"/>
            <w:tcBorders>
              <w:top w:val="single" w:sz="4" w:space="0" w:color="000000"/>
              <w:left w:val="single" w:sz="4" w:space="0" w:color="000000"/>
              <w:bottom w:val="single" w:sz="4" w:space="0" w:color="000000"/>
              <w:right w:val="single" w:sz="4" w:space="0" w:color="000000"/>
            </w:tcBorders>
            <w:hideMark/>
          </w:tcPr>
          <w:p w14:paraId="16D13515"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8</w:t>
            </w:r>
          </w:p>
        </w:tc>
        <w:tc>
          <w:tcPr>
            <w:tcW w:w="495" w:type="dxa"/>
            <w:tcBorders>
              <w:top w:val="single" w:sz="4" w:space="0" w:color="000000"/>
              <w:left w:val="single" w:sz="4" w:space="0" w:color="000000"/>
              <w:bottom w:val="single" w:sz="4" w:space="0" w:color="000000"/>
              <w:right w:val="single" w:sz="4" w:space="0" w:color="000000"/>
            </w:tcBorders>
            <w:hideMark/>
          </w:tcPr>
          <w:p w14:paraId="72EE2B1C"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9</w:t>
            </w:r>
          </w:p>
        </w:tc>
        <w:tc>
          <w:tcPr>
            <w:tcW w:w="480" w:type="dxa"/>
            <w:tcBorders>
              <w:top w:val="single" w:sz="4" w:space="0" w:color="000000"/>
              <w:left w:val="single" w:sz="4" w:space="0" w:color="000000"/>
              <w:bottom w:val="single" w:sz="4" w:space="0" w:color="000000"/>
              <w:right w:val="single" w:sz="4" w:space="0" w:color="000000"/>
            </w:tcBorders>
            <w:hideMark/>
          </w:tcPr>
          <w:p w14:paraId="35F8D220"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10</w:t>
            </w:r>
          </w:p>
        </w:tc>
      </w:tr>
      <w:tr w:rsidR="00597830" w:rsidRPr="00CF4717" w14:paraId="756B7EF8" w14:textId="77777777" w:rsidTr="008B43F6">
        <w:tc>
          <w:tcPr>
            <w:tcW w:w="1455" w:type="dxa"/>
            <w:tcBorders>
              <w:top w:val="single" w:sz="4" w:space="0" w:color="000000"/>
              <w:left w:val="single" w:sz="4" w:space="0" w:color="000000"/>
              <w:bottom w:val="single" w:sz="4" w:space="0" w:color="000000"/>
              <w:right w:val="single" w:sz="4" w:space="0" w:color="000000"/>
            </w:tcBorders>
            <w:hideMark/>
          </w:tcPr>
          <w:p w14:paraId="4E27D407"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F, кН</w:t>
            </w:r>
          </w:p>
        </w:tc>
        <w:tc>
          <w:tcPr>
            <w:tcW w:w="630" w:type="dxa"/>
            <w:tcBorders>
              <w:top w:val="single" w:sz="4" w:space="0" w:color="000000"/>
              <w:left w:val="single" w:sz="4" w:space="0" w:color="000000"/>
              <w:bottom w:val="single" w:sz="4" w:space="0" w:color="000000"/>
              <w:right w:val="single" w:sz="4" w:space="0" w:color="000000"/>
            </w:tcBorders>
            <w:hideMark/>
          </w:tcPr>
          <w:p w14:paraId="68FDDE64"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20</w:t>
            </w:r>
          </w:p>
        </w:tc>
        <w:tc>
          <w:tcPr>
            <w:tcW w:w="495" w:type="dxa"/>
            <w:tcBorders>
              <w:top w:val="single" w:sz="4" w:space="0" w:color="000000"/>
              <w:left w:val="single" w:sz="4" w:space="0" w:color="000000"/>
              <w:bottom w:val="single" w:sz="4" w:space="0" w:color="000000"/>
              <w:right w:val="single" w:sz="4" w:space="0" w:color="000000"/>
            </w:tcBorders>
            <w:hideMark/>
          </w:tcPr>
          <w:p w14:paraId="6E4997F7"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30</w:t>
            </w:r>
          </w:p>
        </w:tc>
        <w:tc>
          <w:tcPr>
            <w:tcW w:w="495" w:type="dxa"/>
            <w:tcBorders>
              <w:top w:val="single" w:sz="4" w:space="0" w:color="000000"/>
              <w:left w:val="single" w:sz="4" w:space="0" w:color="000000"/>
              <w:bottom w:val="single" w:sz="4" w:space="0" w:color="000000"/>
              <w:right w:val="single" w:sz="4" w:space="0" w:color="000000"/>
            </w:tcBorders>
            <w:hideMark/>
          </w:tcPr>
          <w:p w14:paraId="1857BF51"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50</w:t>
            </w:r>
          </w:p>
        </w:tc>
        <w:tc>
          <w:tcPr>
            <w:tcW w:w="495" w:type="dxa"/>
            <w:tcBorders>
              <w:top w:val="single" w:sz="4" w:space="0" w:color="000000"/>
              <w:left w:val="single" w:sz="4" w:space="0" w:color="000000"/>
              <w:bottom w:val="single" w:sz="4" w:space="0" w:color="000000"/>
              <w:right w:val="single" w:sz="4" w:space="0" w:color="000000"/>
            </w:tcBorders>
            <w:hideMark/>
          </w:tcPr>
          <w:p w14:paraId="79533F25"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40</w:t>
            </w:r>
          </w:p>
        </w:tc>
        <w:tc>
          <w:tcPr>
            <w:tcW w:w="480" w:type="dxa"/>
            <w:tcBorders>
              <w:top w:val="single" w:sz="4" w:space="0" w:color="000000"/>
              <w:left w:val="single" w:sz="4" w:space="0" w:color="000000"/>
              <w:bottom w:val="single" w:sz="4" w:space="0" w:color="000000"/>
              <w:right w:val="single" w:sz="4" w:space="0" w:color="000000"/>
            </w:tcBorders>
            <w:hideMark/>
          </w:tcPr>
          <w:p w14:paraId="09AA5B8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60</w:t>
            </w:r>
          </w:p>
        </w:tc>
        <w:tc>
          <w:tcPr>
            <w:tcW w:w="495" w:type="dxa"/>
            <w:tcBorders>
              <w:top w:val="single" w:sz="4" w:space="0" w:color="000000"/>
              <w:left w:val="single" w:sz="4" w:space="0" w:color="000000"/>
              <w:bottom w:val="single" w:sz="4" w:space="0" w:color="000000"/>
              <w:right w:val="single" w:sz="4" w:space="0" w:color="000000"/>
            </w:tcBorders>
            <w:hideMark/>
          </w:tcPr>
          <w:p w14:paraId="67868297"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25</w:t>
            </w:r>
          </w:p>
        </w:tc>
        <w:tc>
          <w:tcPr>
            <w:tcW w:w="495" w:type="dxa"/>
            <w:tcBorders>
              <w:top w:val="single" w:sz="4" w:space="0" w:color="000000"/>
              <w:left w:val="single" w:sz="4" w:space="0" w:color="000000"/>
              <w:bottom w:val="single" w:sz="4" w:space="0" w:color="000000"/>
              <w:right w:val="single" w:sz="4" w:space="0" w:color="000000"/>
            </w:tcBorders>
            <w:hideMark/>
          </w:tcPr>
          <w:p w14:paraId="2E4CC34F"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35</w:t>
            </w:r>
          </w:p>
        </w:tc>
        <w:tc>
          <w:tcPr>
            <w:tcW w:w="495" w:type="dxa"/>
            <w:tcBorders>
              <w:top w:val="single" w:sz="4" w:space="0" w:color="000000"/>
              <w:left w:val="single" w:sz="4" w:space="0" w:color="000000"/>
              <w:bottom w:val="single" w:sz="4" w:space="0" w:color="000000"/>
              <w:right w:val="single" w:sz="4" w:space="0" w:color="000000"/>
            </w:tcBorders>
            <w:hideMark/>
          </w:tcPr>
          <w:p w14:paraId="51ED691E"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55</w:t>
            </w:r>
          </w:p>
        </w:tc>
        <w:tc>
          <w:tcPr>
            <w:tcW w:w="495" w:type="dxa"/>
            <w:tcBorders>
              <w:top w:val="single" w:sz="4" w:space="0" w:color="000000"/>
              <w:left w:val="single" w:sz="4" w:space="0" w:color="000000"/>
              <w:bottom w:val="single" w:sz="4" w:space="0" w:color="000000"/>
              <w:right w:val="single" w:sz="4" w:space="0" w:color="000000"/>
            </w:tcBorders>
            <w:hideMark/>
          </w:tcPr>
          <w:p w14:paraId="1BE67F50"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45</w:t>
            </w:r>
          </w:p>
        </w:tc>
        <w:tc>
          <w:tcPr>
            <w:tcW w:w="480" w:type="dxa"/>
            <w:tcBorders>
              <w:top w:val="single" w:sz="4" w:space="0" w:color="000000"/>
              <w:left w:val="single" w:sz="4" w:space="0" w:color="000000"/>
              <w:bottom w:val="single" w:sz="4" w:space="0" w:color="000000"/>
              <w:right w:val="single" w:sz="4" w:space="0" w:color="000000"/>
            </w:tcBorders>
            <w:hideMark/>
          </w:tcPr>
          <w:p w14:paraId="74AEEA9D"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65</w:t>
            </w:r>
          </w:p>
        </w:tc>
      </w:tr>
      <w:tr w:rsidR="00597830" w:rsidRPr="00CF4717" w14:paraId="73E46ED4" w14:textId="77777777" w:rsidTr="008B43F6">
        <w:tc>
          <w:tcPr>
            <w:tcW w:w="1455" w:type="dxa"/>
            <w:tcBorders>
              <w:top w:val="single" w:sz="4" w:space="0" w:color="000000"/>
              <w:left w:val="single" w:sz="4" w:space="0" w:color="000000"/>
              <w:bottom w:val="single" w:sz="4" w:space="0" w:color="000000"/>
              <w:right w:val="single" w:sz="4" w:space="0" w:color="000000"/>
            </w:tcBorders>
            <w:hideMark/>
          </w:tcPr>
          <w:p w14:paraId="37F2ECB3"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L, м</w:t>
            </w:r>
          </w:p>
        </w:tc>
        <w:tc>
          <w:tcPr>
            <w:tcW w:w="630" w:type="dxa"/>
            <w:tcBorders>
              <w:top w:val="single" w:sz="4" w:space="0" w:color="000000"/>
              <w:left w:val="single" w:sz="4" w:space="0" w:color="000000"/>
              <w:bottom w:val="single" w:sz="4" w:space="0" w:color="000000"/>
              <w:right w:val="single" w:sz="4" w:space="0" w:color="000000"/>
            </w:tcBorders>
            <w:hideMark/>
          </w:tcPr>
          <w:p w14:paraId="7D6F6B8F"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0,6</w:t>
            </w:r>
          </w:p>
        </w:tc>
        <w:tc>
          <w:tcPr>
            <w:tcW w:w="495" w:type="dxa"/>
            <w:tcBorders>
              <w:top w:val="single" w:sz="4" w:space="0" w:color="000000"/>
              <w:left w:val="single" w:sz="4" w:space="0" w:color="000000"/>
              <w:bottom w:val="single" w:sz="4" w:space="0" w:color="000000"/>
              <w:right w:val="single" w:sz="4" w:space="0" w:color="000000"/>
            </w:tcBorders>
            <w:hideMark/>
          </w:tcPr>
          <w:p w14:paraId="367E59A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0,5</w:t>
            </w:r>
          </w:p>
        </w:tc>
        <w:tc>
          <w:tcPr>
            <w:tcW w:w="495" w:type="dxa"/>
            <w:tcBorders>
              <w:top w:val="single" w:sz="4" w:space="0" w:color="000000"/>
              <w:left w:val="single" w:sz="4" w:space="0" w:color="000000"/>
              <w:bottom w:val="single" w:sz="4" w:space="0" w:color="000000"/>
              <w:right w:val="single" w:sz="4" w:space="0" w:color="000000"/>
            </w:tcBorders>
            <w:hideMark/>
          </w:tcPr>
          <w:p w14:paraId="2842AD65"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0,3</w:t>
            </w:r>
          </w:p>
        </w:tc>
        <w:tc>
          <w:tcPr>
            <w:tcW w:w="495" w:type="dxa"/>
            <w:tcBorders>
              <w:top w:val="single" w:sz="4" w:space="0" w:color="000000"/>
              <w:left w:val="single" w:sz="4" w:space="0" w:color="000000"/>
              <w:bottom w:val="single" w:sz="4" w:space="0" w:color="000000"/>
              <w:right w:val="single" w:sz="4" w:space="0" w:color="000000"/>
            </w:tcBorders>
            <w:hideMark/>
          </w:tcPr>
          <w:p w14:paraId="2102BEFB"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0,4</w:t>
            </w:r>
          </w:p>
        </w:tc>
        <w:tc>
          <w:tcPr>
            <w:tcW w:w="480" w:type="dxa"/>
            <w:tcBorders>
              <w:top w:val="single" w:sz="4" w:space="0" w:color="000000"/>
              <w:left w:val="single" w:sz="4" w:space="0" w:color="000000"/>
              <w:bottom w:val="single" w:sz="4" w:space="0" w:color="000000"/>
              <w:right w:val="single" w:sz="4" w:space="0" w:color="000000"/>
            </w:tcBorders>
            <w:hideMark/>
          </w:tcPr>
          <w:p w14:paraId="01655B02"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0,2</w:t>
            </w:r>
          </w:p>
        </w:tc>
        <w:tc>
          <w:tcPr>
            <w:tcW w:w="495" w:type="dxa"/>
            <w:tcBorders>
              <w:top w:val="single" w:sz="4" w:space="0" w:color="000000"/>
              <w:left w:val="single" w:sz="4" w:space="0" w:color="000000"/>
              <w:bottom w:val="single" w:sz="4" w:space="0" w:color="000000"/>
              <w:right w:val="single" w:sz="4" w:space="0" w:color="000000"/>
            </w:tcBorders>
            <w:hideMark/>
          </w:tcPr>
          <w:p w14:paraId="28611B91"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0,4</w:t>
            </w:r>
          </w:p>
        </w:tc>
        <w:tc>
          <w:tcPr>
            <w:tcW w:w="495" w:type="dxa"/>
            <w:tcBorders>
              <w:top w:val="single" w:sz="4" w:space="0" w:color="000000"/>
              <w:left w:val="single" w:sz="4" w:space="0" w:color="000000"/>
              <w:bottom w:val="single" w:sz="4" w:space="0" w:color="000000"/>
              <w:right w:val="single" w:sz="4" w:space="0" w:color="000000"/>
            </w:tcBorders>
            <w:hideMark/>
          </w:tcPr>
          <w:p w14:paraId="306B5A3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0,3</w:t>
            </w:r>
          </w:p>
        </w:tc>
        <w:tc>
          <w:tcPr>
            <w:tcW w:w="495" w:type="dxa"/>
            <w:tcBorders>
              <w:top w:val="single" w:sz="4" w:space="0" w:color="000000"/>
              <w:left w:val="single" w:sz="4" w:space="0" w:color="000000"/>
              <w:bottom w:val="single" w:sz="4" w:space="0" w:color="000000"/>
              <w:right w:val="single" w:sz="4" w:space="0" w:color="000000"/>
            </w:tcBorders>
            <w:hideMark/>
          </w:tcPr>
          <w:p w14:paraId="21712C2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0,2</w:t>
            </w:r>
          </w:p>
        </w:tc>
        <w:tc>
          <w:tcPr>
            <w:tcW w:w="495" w:type="dxa"/>
            <w:tcBorders>
              <w:top w:val="single" w:sz="4" w:space="0" w:color="000000"/>
              <w:left w:val="single" w:sz="4" w:space="0" w:color="000000"/>
              <w:bottom w:val="single" w:sz="4" w:space="0" w:color="000000"/>
              <w:right w:val="single" w:sz="4" w:space="0" w:color="000000"/>
            </w:tcBorders>
            <w:hideMark/>
          </w:tcPr>
          <w:p w14:paraId="0DB81539"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0,5</w:t>
            </w:r>
          </w:p>
        </w:tc>
        <w:tc>
          <w:tcPr>
            <w:tcW w:w="480" w:type="dxa"/>
            <w:tcBorders>
              <w:top w:val="single" w:sz="4" w:space="0" w:color="000000"/>
              <w:left w:val="single" w:sz="4" w:space="0" w:color="000000"/>
              <w:bottom w:val="single" w:sz="4" w:space="0" w:color="000000"/>
              <w:right w:val="single" w:sz="4" w:space="0" w:color="000000"/>
            </w:tcBorders>
            <w:hideMark/>
          </w:tcPr>
          <w:p w14:paraId="6A12F240"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0,3</w:t>
            </w:r>
          </w:p>
        </w:tc>
      </w:tr>
    </w:tbl>
    <w:p w14:paraId="1D7CC0FD" w14:textId="77777777" w:rsidR="00597830" w:rsidRPr="00CF4717" w:rsidRDefault="00597830" w:rsidP="00597830">
      <w:pPr>
        <w:rPr>
          <w:b/>
          <w:color w:val="000000" w:themeColor="text1"/>
          <w:sz w:val="24"/>
          <w:szCs w:val="24"/>
        </w:rPr>
      </w:pPr>
      <w:r w:rsidRPr="00CF4717">
        <w:rPr>
          <w:b/>
          <w:color w:val="000000" w:themeColor="text1"/>
          <w:sz w:val="24"/>
          <w:szCs w:val="24"/>
        </w:rPr>
        <w:t>Контрольные вопросы.</w:t>
      </w:r>
    </w:p>
    <w:p w14:paraId="56047B0E"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Какие внутренние силовые факторы возникают в сечении бру</w:t>
      </w:r>
      <w:r w:rsidRPr="00CF4717">
        <w:rPr>
          <w:color w:val="000000" w:themeColor="text1"/>
          <w:sz w:val="24"/>
          <w:szCs w:val="24"/>
        </w:rPr>
        <w:softHyphen/>
        <w:t>са при растяжении и сжатии?</w:t>
      </w:r>
    </w:p>
    <w:p w14:paraId="04F1BD6D"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Какого характера напряжения возникают в поперечном сече</w:t>
      </w:r>
      <w:r w:rsidRPr="00CF4717">
        <w:rPr>
          <w:color w:val="000000" w:themeColor="text1"/>
          <w:sz w:val="24"/>
          <w:szCs w:val="24"/>
        </w:rPr>
        <w:softHyphen/>
        <w:t xml:space="preserve">нии при растяжении и сжатии: нормальные или касательные? </w:t>
      </w:r>
    </w:p>
    <w:p w14:paraId="48FCC34F"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Запишите формулу для расчета нормальных напряжений при растяжении и сжатии.</w:t>
      </w:r>
    </w:p>
    <w:p w14:paraId="23DD76D5"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Как назначаются знаки продольной силы и нормального на</w:t>
      </w:r>
      <w:r w:rsidRPr="00CF4717">
        <w:rPr>
          <w:color w:val="000000" w:themeColor="text1"/>
          <w:sz w:val="24"/>
          <w:szCs w:val="24"/>
        </w:rPr>
        <w:softHyphen/>
        <w:t>пряжения?</w:t>
      </w:r>
    </w:p>
    <w:p w14:paraId="022487A6"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 xml:space="preserve">Что показывает эпюра продольной силы? </w:t>
      </w:r>
    </w:p>
    <w:p w14:paraId="4E749C9B"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 xml:space="preserve">В каких единицах измеряется напряжение? </w:t>
      </w:r>
    </w:p>
    <w:p w14:paraId="6AA8D414" w14:textId="77777777" w:rsidR="00597830" w:rsidRPr="00CF4717" w:rsidRDefault="00597830" w:rsidP="00597830">
      <w:pPr>
        <w:pStyle w:val="af1"/>
        <w:numPr>
          <w:ilvl w:val="0"/>
          <w:numId w:val="37"/>
        </w:numPr>
        <w:ind w:left="284" w:hanging="284"/>
        <w:contextualSpacing/>
        <w:rPr>
          <w:color w:val="000000" w:themeColor="text1"/>
          <w:sz w:val="24"/>
          <w:szCs w:val="24"/>
        </w:rPr>
      </w:pPr>
      <w:r w:rsidRPr="00CF4717">
        <w:rPr>
          <w:color w:val="000000" w:themeColor="text1"/>
          <w:sz w:val="24"/>
          <w:szCs w:val="24"/>
        </w:rPr>
        <w:t>Напишите формулу для расчета нормальных напряжений при растяжении сжатии.</w:t>
      </w:r>
    </w:p>
    <w:p w14:paraId="69DCF814" w14:textId="77777777" w:rsidR="00597830" w:rsidRPr="00CF4717" w:rsidRDefault="00597830" w:rsidP="00597830">
      <w:pPr>
        <w:jc w:val="center"/>
        <w:outlineLvl w:val="0"/>
        <w:rPr>
          <w:b/>
          <w:bCs/>
          <w:color w:val="000000" w:themeColor="text1"/>
          <w:spacing w:val="1"/>
          <w:sz w:val="24"/>
          <w:szCs w:val="24"/>
        </w:rPr>
      </w:pPr>
    </w:p>
    <w:p w14:paraId="5D25F7EC" w14:textId="77777777" w:rsidR="007F0769" w:rsidRPr="00CF4717" w:rsidRDefault="007F0769" w:rsidP="007F0769">
      <w:pPr>
        <w:ind w:firstLine="708"/>
        <w:rPr>
          <w:b/>
          <w:color w:val="000000" w:themeColor="text1"/>
          <w:sz w:val="24"/>
          <w:szCs w:val="24"/>
        </w:rPr>
      </w:pPr>
    </w:p>
    <w:p w14:paraId="14A4FEB7" w14:textId="77777777" w:rsidR="007F0769" w:rsidRPr="00CF4717" w:rsidRDefault="007F0769" w:rsidP="007C2865">
      <w:pPr>
        <w:pStyle w:val="af1"/>
        <w:ind w:left="284"/>
        <w:contextualSpacing/>
        <w:rPr>
          <w:color w:val="000000" w:themeColor="text1"/>
          <w:sz w:val="24"/>
          <w:szCs w:val="24"/>
        </w:rPr>
      </w:pPr>
    </w:p>
    <w:p w14:paraId="18CC6E20" w14:textId="77777777" w:rsidR="007F0769" w:rsidRPr="00CF4717" w:rsidRDefault="007F0769" w:rsidP="007F0769">
      <w:pPr>
        <w:pStyle w:val="af1"/>
        <w:ind w:left="720"/>
        <w:jc w:val="center"/>
        <w:rPr>
          <w:color w:val="000000" w:themeColor="text1"/>
          <w:sz w:val="24"/>
          <w:szCs w:val="24"/>
        </w:rPr>
      </w:pPr>
      <w:r w:rsidRPr="00CF4717">
        <w:rPr>
          <w:color w:val="000000" w:themeColor="text1"/>
          <w:sz w:val="24"/>
          <w:szCs w:val="24"/>
        </w:rPr>
        <w:t xml:space="preserve">Практическое занятие № </w:t>
      </w:r>
      <w:r w:rsidR="008B43F6" w:rsidRPr="00CF4717">
        <w:rPr>
          <w:color w:val="000000" w:themeColor="text1"/>
          <w:sz w:val="24"/>
          <w:szCs w:val="24"/>
        </w:rPr>
        <w:t>1</w:t>
      </w:r>
      <w:r w:rsidR="002F35CE">
        <w:rPr>
          <w:color w:val="000000" w:themeColor="text1"/>
          <w:sz w:val="24"/>
          <w:szCs w:val="24"/>
        </w:rPr>
        <w:t>2</w:t>
      </w:r>
    </w:p>
    <w:p w14:paraId="75A98B94" w14:textId="77777777" w:rsidR="007F0769" w:rsidRPr="00CF4717" w:rsidRDefault="007F0769" w:rsidP="007F0769">
      <w:pPr>
        <w:pStyle w:val="af1"/>
        <w:ind w:left="720"/>
        <w:jc w:val="center"/>
        <w:rPr>
          <w:b/>
          <w:color w:val="000000" w:themeColor="text1"/>
          <w:sz w:val="24"/>
          <w:szCs w:val="24"/>
        </w:rPr>
      </w:pPr>
      <w:r w:rsidRPr="00CF4717">
        <w:rPr>
          <w:b/>
          <w:color w:val="000000" w:themeColor="text1"/>
          <w:sz w:val="24"/>
          <w:szCs w:val="24"/>
        </w:rPr>
        <w:t xml:space="preserve">Определение </w:t>
      </w:r>
      <w:r w:rsidR="008B43F6" w:rsidRPr="00CF4717">
        <w:rPr>
          <w:b/>
          <w:color w:val="000000" w:themeColor="text1"/>
          <w:sz w:val="24"/>
          <w:szCs w:val="24"/>
        </w:rPr>
        <w:t>продольного удлинения</w:t>
      </w:r>
    </w:p>
    <w:p w14:paraId="045C9153" w14:textId="77777777" w:rsidR="007F0769" w:rsidRPr="00CF4717" w:rsidRDefault="007F0769" w:rsidP="007F0769">
      <w:pPr>
        <w:rPr>
          <w:color w:val="000000" w:themeColor="text1"/>
          <w:sz w:val="24"/>
          <w:szCs w:val="24"/>
        </w:rPr>
      </w:pPr>
    </w:p>
    <w:p w14:paraId="6E3FC7A2" w14:textId="77777777" w:rsidR="001F71A7" w:rsidRPr="00CF4717" w:rsidRDefault="001F71A7" w:rsidP="007F0769">
      <w:pPr>
        <w:rPr>
          <w:color w:val="000000" w:themeColor="text1"/>
          <w:sz w:val="24"/>
          <w:szCs w:val="24"/>
        </w:rPr>
      </w:pPr>
    </w:p>
    <w:p w14:paraId="1FDA91AE" w14:textId="77777777" w:rsidR="001F71A7" w:rsidRPr="002F35CE" w:rsidRDefault="001F71A7" w:rsidP="001F71A7">
      <w:pPr>
        <w:pStyle w:val="afb"/>
        <w:spacing w:before="0" w:beforeAutospacing="0" w:after="0" w:afterAutospacing="0"/>
        <w:textAlignment w:val="baseline"/>
        <w:rPr>
          <w:b/>
          <w:color w:val="000000" w:themeColor="text1"/>
        </w:rPr>
      </w:pPr>
      <w:r w:rsidRPr="00CF4717">
        <w:rPr>
          <w:rStyle w:val="aff3"/>
          <w:color w:val="000000" w:themeColor="text1"/>
          <w:bdr w:val="none" w:sz="0" w:space="0" w:color="auto" w:frame="1"/>
        </w:rPr>
        <w:tab/>
      </w:r>
      <w:r w:rsidR="002F35CE" w:rsidRPr="002F35CE">
        <w:rPr>
          <w:rStyle w:val="aff3"/>
          <w:b w:val="0"/>
          <w:color w:val="000000" w:themeColor="text1"/>
          <w:bdr w:val="none" w:sz="0" w:space="0" w:color="auto" w:frame="1"/>
        </w:rPr>
        <w:t>На занятии проводится решение з</w:t>
      </w:r>
      <w:r w:rsidRPr="002F35CE">
        <w:rPr>
          <w:rStyle w:val="aff3"/>
          <w:b w:val="0"/>
          <w:color w:val="000000" w:themeColor="text1"/>
          <w:bdr w:val="none" w:sz="0" w:space="0" w:color="auto" w:frame="1"/>
        </w:rPr>
        <w:t>адач</w:t>
      </w:r>
      <w:r w:rsidR="002F35CE" w:rsidRPr="002F35CE">
        <w:rPr>
          <w:rStyle w:val="aff3"/>
          <w:b w:val="0"/>
          <w:color w:val="000000" w:themeColor="text1"/>
          <w:bdr w:val="none" w:sz="0" w:space="0" w:color="auto" w:frame="1"/>
        </w:rPr>
        <w:t>.</w:t>
      </w:r>
    </w:p>
    <w:p w14:paraId="1F13958E"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t>Рассчитать </w:t>
      </w:r>
      <w:hyperlink r:id="rId214" w:history="1">
        <w:r w:rsidRPr="00CF4717">
          <w:rPr>
            <w:rStyle w:val="af2"/>
            <w:color w:val="000000" w:themeColor="text1"/>
            <w:bdr w:val="none" w:sz="0" w:space="0" w:color="auto" w:frame="1"/>
          </w:rPr>
          <w:t>деформации</w:t>
        </w:r>
      </w:hyperlink>
      <w:r w:rsidRPr="00CF4717">
        <w:rPr>
          <w:color w:val="000000" w:themeColor="text1"/>
        </w:rPr>
        <w:t> участков и общее изменение длины прямого </w:t>
      </w:r>
      <w:hyperlink r:id="rId215" w:history="1">
        <w:r w:rsidRPr="00CF4717">
          <w:rPr>
            <w:rStyle w:val="af2"/>
            <w:color w:val="000000" w:themeColor="text1"/>
            <w:bdr w:val="none" w:sz="0" w:space="0" w:color="auto" w:frame="1"/>
          </w:rPr>
          <w:t>стержня постоянного сечения</w:t>
        </w:r>
      </w:hyperlink>
      <w:r w:rsidRPr="00CF4717">
        <w:rPr>
          <w:color w:val="000000" w:themeColor="text1"/>
        </w:rPr>
        <w:t>.</w:t>
      </w:r>
    </w:p>
    <w:p w14:paraId="4D5D3E27"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noProof/>
          <w:color w:val="000000" w:themeColor="text1"/>
        </w:rPr>
        <w:drawing>
          <wp:inline distT="0" distB="0" distL="0" distR="0" wp14:anchorId="794FB71B" wp14:editId="02307C13">
            <wp:extent cx="5248275" cy="1160145"/>
            <wp:effectExtent l="19050" t="0" r="9525" b="0"/>
            <wp:docPr id="365" name="Рисунок 784" descr="Деформации стер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Деформации стержня"/>
                    <pic:cNvPicPr>
                      <a:picLocks noChangeAspect="1" noChangeArrowheads="1"/>
                    </pic:cNvPicPr>
                  </pic:nvPicPr>
                  <pic:blipFill>
                    <a:blip r:embed="rId216"/>
                    <a:srcRect/>
                    <a:stretch>
                      <a:fillRect/>
                    </a:stretch>
                  </pic:blipFill>
                  <pic:spPr bwMode="auto">
                    <a:xfrm>
                      <a:off x="0" y="0"/>
                      <a:ext cx="5248275" cy="1160145"/>
                    </a:xfrm>
                    <a:prstGeom prst="rect">
                      <a:avLst/>
                    </a:prstGeom>
                    <a:noFill/>
                    <a:ln w="9525">
                      <a:noFill/>
                      <a:miter lim="800000"/>
                      <a:headEnd/>
                      <a:tailEnd/>
                    </a:ln>
                  </pic:spPr>
                </pic:pic>
              </a:graphicData>
            </a:graphic>
          </wp:inline>
        </w:drawing>
      </w:r>
    </w:p>
    <w:p w14:paraId="0D2648A5"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r>
      <w:hyperlink r:id="rId217" w:history="1">
        <w:r w:rsidRPr="00CF4717">
          <w:rPr>
            <w:rStyle w:val="af2"/>
            <w:color w:val="000000" w:themeColor="text1"/>
            <w:bdr w:val="none" w:sz="0" w:space="0" w:color="auto" w:frame="1"/>
          </w:rPr>
          <w:t>Модуль продольной упругости</w:t>
        </w:r>
      </w:hyperlink>
      <w:r w:rsidRPr="00CF4717">
        <w:rPr>
          <w:color w:val="000000" w:themeColor="text1"/>
        </w:rPr>
        <w:t> стали E=200ГПа.</w:t>
      </w:r>
    </w:p>
    <w:p w14:paraId="10BD99B1" w14:textId="77777777" w:rsidR="001F71A7" w:rsidRPr="00CF4717" w:rsidRDefault="001F71A7" w:rsidP="001F71A7">
      <w:pPr>
        <w:pStyle w:val="afb"/>
        <w:spacing w:before="0" w:beforeAutospacing="0" w:after="240" w:afterAutospacing="0"/>
        <w:jc w:val="center"/>
        <w:textAlignment w:val="baseline"/>
        <w:rPr>
          <w:color w:val="000000" w:themeColor="text1"/>
        </w:rPr>
      </w:pPr>
    </w:p>
    <w:p w14:paraId="54BDD42C" w14:textId="77777777" w:rsidR="001F71A7" w:rsidRPr="00CF4717" w:rsidRDefault="001F71A7" w:rsidP="001F71A7">
      <w:pPr>
        <w:pStyle w:val="afb"/>
        <w:spacing w:before="0" w:beforeAutospacing="0" w:after="0" w:afterAutospacing="0"/>
        <w:textAlignment w:val="baseline"/>
        <w:rPr>
          <w:color w:val="000000" w:themeColor="text1"/>
        </w:rPr>
      </w:pPr>
      <w:r w:rsidRPr="00CF4717">
        <w:rPr>
          <w:rStyle w:val="aff3"/>
          <w:color w:val="000000" w:themeColor="text1"/>
          <w:bdr w:val="none" w:sz="0" w:space="0" w:color="auto" w:frame="1"/>
        </w:rPr>
        <w:tab/>
        <w:t>Решение</w:t>
      </w:r>
    </w:p>
    <w:p w14:paraId="118170A8"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t>Стержень имеет три </w:t>
      </w:r>
      <w:hyperlink r:id="rId218" w:history="1">
        <w:r w:rsidRPr="00CF4717">
          <w:rPr>
            <w:rStyle w:val="af2"/>
            <w:color w:val="000000" w:themeColor="text1"/>
            <w:bdr w:val="none" w:sz="0" w:space="0" w:color="auto" w:frame="1"/>
          </w:rPr>
          <w:t>силовых участка</w:t>
        </w:r>
      </w:hyperlink>
      <w:r w:rsidRPr="00CF4717">
        <w:rPr>
          <w:color w:val="000000" w:themeColor="text1"/>
        </w:rPr>
        <w:t>, на которых площадь сечения одинакова, но </w:t>
      </w:r>
      <w:hyperlink r:id="rId219" w:history="1">
        <w:r w:rsidRPr="00CF4717">
          <w:rPr>
            <w:rStyle w:val="af2"/>
            <w:color w:val="000000" w:themeColor="text1"/>
            <w:bdr w:val="none" w:sz="0" w:space="0" w:color="auto" w:frame="1"/>
          </w:rPr>
          <w:t>внутренние силы</w:t>
        </w:r>
      </w:hyperlink>
      <w:r w:rsidRPr="00CF4717">
        <w:rPr>
          <w:color w:val="000000" w:themeColor="text1"/>
        </w:rPr>
        <w:t> и </w:t>
      </w:r>
      <w:hyperlink r:id="rId220" w:history="1">
        <w:r w:rsidRPr="00CF4717">
          <w:rPr>
            <w:rStyle w:val="af2"/>
            <w:color w:val="000000" w:themeColor="text1"/>
            <w:bdr w:val="none" w:sz="0" w:space="0" w:color="auto" w:frame="1"/>
          </w:rPr>
          <w:t>нормальные напряжения</w:t>
        </w:r>
      </w:hyperlink>
      <w:r w:rsidRPr="00CF4717">
        <w:rPr>
          <w:color w:val="000000" w:themeColor="text1"/>
        </w:rPr>
        <w:t> отличаются, поэтому определим </w:t>
      </w:r>
      <w:hyperlink r:id="rId221" w:history="1">
        <w:r w:rsidRPr="00CF4717">
          <w:rPr>
            <w:rStyle w:val="af2"/>
            <w:color w:val="000000" w:themeColor="text1"/>
            <w:bdr w:val="none" w:sz="0" w:space="0" w:color="auto" w:frame="1"/>
          </w:rPr>
          <w:t>абсолютные деформации</w:t>
        </w:r>
      </w:hyperlink>
      <w:r w:rsidRPr="00CF4717">
        <w:rPr>
          <w:color w:val="000000" w:themeColor="text1"/>
        </w:rPr>
        <w:t> всех участков в отдельности, после чего сложив их, получим изменение длины всего стержня в целом.</w:t>
      </w:r>
    </w:p>
    <w:p w14:paraId="2DCB9A40"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t>Изменение длины участков стержня при </w:t>
      </w:r>
      <w:hyperlink r:id="rId222" w:history="1">
        <w:r w:rsidRPr="00CF4717">
          <w:rPr>
            <w:rStyle w:val="af2"/>
            <w:color w:val="000000" w:themeColor="text1"/>
            <w:bdr w:val="none" w:sz="0" w:space="0" w:color="auto" w:frame="1"/>
          </w:rPr>
          <w:t>растяжении-сжатии</w:t>
        </w:r>
      </w:hyperlink>
      <w:r w:rsidRPr="00CF4717">
        <w:rPr>
          <w:color w:val="000000" w:themeColor="text1"/>
        </w:rPr>
        <w:t> рассчитывается по формуле:</w:t>
      </w:r>
    </w:p>
    <w:p w14:paraId="76E94C15" w14:textId="77777777" w:rsidR="001F71A7" w:rsidRPr="00CF4717" w:rsidRDefault="001F71A7" w:rsidP="001F71A7">
      <w:pPr>
        <w:jc w:val="center"/>
        <w:textAlignment w:val="baseline"/>
        <w:rPr>
          <w:color w:val="000000" w:themeColor="text1"/>
          <w:sz w:val="24"/>
          <w:szCs w:val="24"/>
        </w:rPr>
      </w:pPr>
      <w:r w:rsidRPr="00CF4717">
        <w:rPr>
          <w:noProof/>
          <w:color w:val="000000" w:themeColor="text1"/>
          <w:sz w:val="24"/>
          <w:szCs w:val="24"/>
        </w:rPr>
        <w:drawing>
          <wp:inline distT="0" distB="0" distL="0" distR="0" wp14:anchorId="1914A2B9" wp14:editId="47B34111">
            <wp:extent cx="1782445" cy="591820"/>
            <wp:effectExtent l="19050" t="0" r="8255" b="0"/>
            <wp:docPr id="364" name="Рисунок 785" descr="Формула расчета деформаций при растяжении-сжа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Формула расчета деформаций при растяжении-сжатии"/>
                    <pic:cNvPicPr>
                      <a:picLocks noChangeAspect="1" noChangeArrowheads="1"/>
                    </pic:cNvPicPr>
                  </pic:nvPicPr>
                  <pic:blipFill>
                    <a:blip r:embed="rId223"/>
                    <a:srcRect/>
                    <a:stretch>
                      <a:fillRect/>
                    </a:stretch>
                  </pic:blipFill>
                  <pic:spPr bwMode="auto">
                    <a:xfrm>
                      <a:off x="0" y="0"/>
                      <a:ext cx="1782445" cy="591820"/>
                    </a:xfrm>
                    <a:prstGeom prst="rect">
                      <a:avLst/>
                    </a:prstGeom>
                    <a:noFill/>
                    <a:ln w="9525">
                      <a:noFill/>
                      <a:miter lim="800000"/>
                      <a:headEnd/>
                      <a:tailEnd/>
                    </a:ln>
                  </pic:spPr>
                </pic:pic>
              </a:graphicData>
            </a:graphic>
          </wp:inline>
        </w:drawing>
      </w:r>
    </w:p>
    <w:p w14:paraId="6F18C2BA"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где N – величина внутренней продольной силы,</w:t>
      </w:r>
      <w:r w:rsidRPr="00CF4717">
        <w:rPr>
          <w:color w:val="000000" w:themeColor="text1"/>
        </w:rPr>
        <w:br/>
        <w:t>l – длина рассматриваемого участка,</w:t>
      </w:r>
      <w:r w:rsidRPr="00CF4717">
        <w:rPr>
          <w:color w:val="000000" w:themeColor="text1"/>
        </w:rPr>
        <w:br/>
        <w:t>A – площадь его </w:t>
      </w:r>
      <w:hyperlink r:id="rId224" w:history="1">
        <w:r w:rsidRPr="00CF4717">
          <w:rPr>
            <w:rStyle w:val="af2"/>
            <w:color w:val="000000" w:themeColor="text1"/>
            <w:bdr w:val="none" w:sz="0" w:space="0" w:color="auto" w:frame="1"/>
          </w:rPr>
          <w:t>поперечного сечения</w:t>
        </w:r>
      </w:hyperlink>
      <w:r w:rsidRPr="00CF4717">
        <w:rPr>
          <w:color w:val="000000" w:themeColor="text1"/>
        </w:rPr>
        <w:t>,</w:t>
      </w:r>
      <w:r w:rsidRPr="00CF4717">
        <w:rPr>
          <w:color w:val="000000" w:themeColor="text1"/>
        </w:rPr>
        <w:br/>
        <w:t>E – модуль Юнга (продольной упругости) для материала стержня,</w:t>
      </w:r>
      <w:r w:rsidRPr="00CF4717">
        <w:rPr>
          <w:color w:val="000000" w:themeColor="text1"/>
        </w:rPr>
        <w:br/>
      </w:r>
      <w:r w:rsidRPr="00CF4717">
        <w:rPr>
          <w:color w:val="000000" w:themeColor="text1"/>
          <w:bdr w:val="none" w:sz="0" w:space="0" w:color="auto" w:frame="1"/>
        </w:rPr>
        <w:t>σ</w:t>
      </w:r>
      <w:r w:rsidRPr="00CF4717">
        <w:rPr>
          <w:color w:val="000000" w:themeColor="text1"/>
        </w:rPr>
        <w:t> — значение нормальных напряжений на рассматриваемом участке.</w:t>
      </w:r>
    </w:p>
    <w:p w14:paraId="23F35893"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t>Значения внутренних сил и напряжений принимаются с построенных эпюр N (</w:t>
      </w:r>
      <w:r w:rsidRPr="00CF4717">
        <w:rPr>
          <w:color w:val="000000" w:themeColor="text1"/>
          <w:bdr w:val="none" w:sz="0" w:space="0" w:color="auto" w:frame="1"/>
        </w:rPr>
        <w:t>σ</w:t>
      </w:r>
      <w:r w:rsidRPr="00CF4717">
        <w:rPr>
          <w:color w:val="000000" w:themeColor="text1"/>
        </w:rPr>
        <w:t>).</w:t>
      </w:r>
    </w:p>
    <w:p w14:paraId="4999D4BF"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42D3F9F3" wp14:editId="5928B1C6">
            <wp:extent cx="4464685" cy="3534410"/>
            <wp:effectExtent l="19050" t="0" r="0" b="0"/>
            <wp:docPr id="363" name="Рисунок 786" descr="Эпюры внутренних сил и напряжений при растяжении-сжа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Эпюры внутренних сил и напряжений при растяжении-сжатии"/>
                    <pic:cNvPicPr>
                      <a:picLocks noChangeAspect="1" noChangeArrowheads="1"/>
                    </pic:cNvPicPr>
                  </pic:nvPicPr>
                  <pic:blipFill>
                    <a:blip r:embed="rId225"/>
                    <a:srcRect/>
                    <a:stretch>
                      <a:fillRect/>
                    </a:stretch>
                  </pic:blipFill>
                  <pic:spPr bwMode="auto">
                    <a:xfrm>
                      <a:off x="0" y="0"/>
                      <a:ext cx="4464685" cy="3534410"/>
                    </a:xfrm>
                    <a:prstGeom prst="rect">
                      <a:avLst/>
                    </a:prstGeom>
                    <a:noFill/>
                    <a:ln w="9525">
                      <a:noFill/>
                      <a:miter lim="800000"/>
                      <a:headEnd/>
                      <a:tailEnd/>
                    </a:ln>
                  </pic:spPr>
                </pic:pic>
              </a:graphicData>
            </a:graphic>
          </wp:inline>
        </w:drawing>
      </w:r>
    </w:p>
    <w:p w14:paraId="2D8378F5"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t>По </w:t>
      </w:r>
      <w:hyperlink r:id="rId226" w:history="1">
        <w:r w:rsidRPr="00CF4717">
          <w:rPr>
            <w:rStyle w:val="af2"/>
            <w:color w:val="000000" w:themeColor="text1"/>
            <w:bdr w:val="none" w:sz="0" w:space="0" w:color="auto" w:frame="1"/>
          </w:rPr>
          <w:t>эпюрам</w:t>
        </w:r>
      </w:hyperlink>
      <w:r w:rsidRPr="00CF4717">
        <w:rPr>
          <w:color w:val="000000" w:themeColor="text1"/>
        </w:rPr>
        <w:t> видно, что первый участок сжимается, а участки II и III растягиваются, следовательно, деформации </w:t>
      </w:r>
      <w:proofErr w:type="spellStart"/>
      <w:r w:rsidRPr="00CF4717">
        <w:rPr>
          <w:color w:val="000000" w:themeColor="text1"/>
          <w:bdr w:val="none" w:sz="0" w:space="0" w:color="auto" w:frame="1"/>
        </w:rPr>
        <w:t>Δ</w:t>
      </w:r>
      <w:r w:rsidRPr="00CF4717">
        <w:rPr>
          <w:i/>
          <w:iCs/>
          <w:color w:val="000000" w:themeColor="text1"/>
          <w:bdr w:val="none" w:sz="0" w:space="0" w:color="auto" w:frame="1"/>
        </w:rPr>
        <w:t>l</w:t>
      </w:r>
      <w:proofErr w:type="spellEnd"/>
      <w:r w:rsidRPr="00CF4717">
        <w:rPr>
          <w:color w:val="000000" w:themeColor="text1"/>
        </w:rPr>
        <w:t> второго и третьего участков будут положительны (их длина увеличивается), а первого отрицательны (продольный размер уменьшается).</w:t>
      </w:r>
    </w:p>
    <w:p w14:paraId="27C4131E"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Рассчитаем их:</w:t>
      </w:r>
    </w:p>
    <w:p w14:paraId="281E1DA6"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Деформация I участка (KM)</w:t>
      </w:r>
    </w:p>
    <w:p w14:paraId="2664222D"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0938D23F" wp14:editId="63E68224">
            <wp:extent cx="5363210" cy="499745"/>
            <wp:effectExtent l="19050" t="0" r="8890" b="0"/>
            <wp:docPr id="362" name="Рисунок 787" descr="Расчет деформации первого участка стер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Расчет деформации первого участка стержня"/>
                    <pic:cNvPicPr>
                      <a:picLocks noChangeAspect="1" noChangeArrowheads="1"/>
                    </pic:cNvPicPr>
                  </pic:nvPicPr>
                  <pic:blipFill>
                    <a:blip r:embed="rId227"/>
                    <a:srcRect/>
                    <a:stretch>
                      <a:fillRect/>
                    </a:stretch>
                  </pic:blipFill>
                  <pic:spPr bwMode="auto">
                    <a:xfrm>
                      <a:off x="0" y="0"/>
                      <a:ext cx="5363210" cy="499745"/>
                    </a:xfrm>
                    <a:prstGeom prst="rect">
                      <a:avLst/>
                    </a:prstGeom>
                    <a:noFill/>
                    <a:ln w="9525">
                      <a:noFill/>
                      <a:miter lim="800000"/>
                      <a:headEnd/>
                      <a:tailEnd/>
                    </a:ln>
                  </pic:spPr>
                </pic:pic>
              </a:graphicData>
            </a:graphic>
          </wp:inline>
        </w:drawing>
      </w:r>
    </w:p>
    <w:p w14:paraId="6A7FED04"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II участок (CK)</w:t>
      </w:r>
    </w:p>
    <w:p w14:paraId="48B49608"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1D1B9551" wp14:editId="463C1007">
            <wp:extent cx="5201920" cy="499745"/>
            <wp:effectExtent l="19050" t="0" r="0" b="0"/>
            <wp:docPr id="358" name="Рисунок 788" descr="Деформация второго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Деформация второго участка"/>
                    <pic:cNvPicPr>
                      <a:picLocks noChangeAspect="1" noChangeArrowheads="1"/>
                    </pic:cNvPicPr>
                  </pic:nvPicPr>
                  <pic:blipFill>
                    <a:blip r:embed="rId228"/>
                    <a:srcRect/>
                    <a:stretch>
                      <a:fillRect/>
                    </a:stretch>
                  </pic:blipFill>
                  <pic:spPr bwMode="auto">
                    <a:xfrm>
                      <a:off x="0" y="0"/>
                      <a:ext cx="5201920" cy="499745"/>
                    </a:xfrm>
                    <a:prstGeom prst="rect">
                      <a:avLst/>
                    </a:prstGeom>
                    <a:noFill/>
                    <a:ln w="9525">
                      <a:noFill/>
                      <a:miter lim="800000"/>
                      <a:headEnd/>
                      <a:tailEnd/>
                    </a:ln>
                  </pic:spPr>
                </pic:pic>
              </a:graphicData>
            </a:graphic>
          </wp:inline>
        </w:drawing>
      </w:r>
    </w:p>
    <w:p w14:paraId="52EC9A1B"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Удлинение третьего участка BC</w:t>
      </w:r>
    </w:p>
    <w:p w14:paraId="59E0D88C"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093FC0F3" wp14:editId="6DD9ED09">
            <wp:extent cx="5209540" cy="476250"/>
            <wp:effectExtent l="19050" t="0" r="0" b="0"/>
            <wp:docPr id="357" name="Рисунок 789" descr="Удлинение третьего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Удлинение третьего участка"/>
                    <pic:cNvPicPr>
                      <a:picLocks noChangeAspect="1" noChangeArrowheads="1"/>
                    </pic:cNvPicPr>
                  </pic:nvPicPr>
                  <pic:blipFill>
                    <a:blip r:embed="rId229"/>
                    <a:srcRect/>
                    <a:stretch>
                      <a:fillRect/>
                    </a:stretch>
                  </pic:blipFill>
                  <pic:spPr bwMode="auto">
                    <a:xfrm>
                      <a:off x="0" y="0"/>
                      <a:ext cx="5209540" cy="476250"/>
                    </a:xfrm>
                    <a:prstGeom prst="rect">
                      <a:avLst/>
                    </a:prstGeom>
                    <a:noFill/>
                    <a:ln w="9525">
                      <a:noFill/>
                      <a:miter lim="800000"/>
                      <a:headEnd/>
                      <a:tailEnd/>
                    </a:ln>
                  </pic:spPr>
                </pic:pic>
              </a:graphicData>
            </a:graphic>
          </wp:inline>
        </w:drawing>
      </w:r>
    </w:p>
    <w:p w14:paraId="21E04B6D"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Сложив (с учетом их знака) деформации всех участков получим величину изменения длины всего стержня в целом:</w:t>
      </w:r>
    </w:p>
    <w:p w14:paraId="34BA62E6"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5C676C67" wp14:editId="06B68842">
            <wp:extent cx="4810125" cy="314960"/>
            <wp:effectExtent l="19050" t="0" r="9525" b="0"/>
            <wp:docPr id="356" name="Рисунок 790" descr="Общее изменение длины всего стер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Общее изменение длины всего стержня"/>
                    <pic:cNvPicPr>
                      <a:picLocks noChangeAspect="1" noChangeArrowheads="1"/>
                    </pic:cNvPicPr>
                  </pic:nvPicPr>
                  <pic:blipFill>
                    <a:blip r:embed="rId230"/>
                    <a:srcRect/>
                    <a:stretch>
                      <a:fillRect/>
                    </a:stretch>
                  </pic:blipFill>
                  <pic:spPr bwMode="auto">
                    <a:xfrm>
                      <a:off x="0" y="0"/>
                      <a:ext cx="4810125" cy="314960"/>
                    </a:xfrm>
                    <a:prstGeom prst="rect">
                      <a:avLst/>
                    </a:prstGeom>
                    <a:noFill/>
                    <a:ln w="9525">
                      <a:noFill/>
                      <a:miter lim="800000"/>
                      <a:headEnd/>
                      <a:tailEnd/>
                    </a:ln>
                  </pic:spPr>
                </pic:pic>
              </a:graphicData>
            </a:graphic>
          </wp:inline>
        </w:drawing>
      </w:r>
    </w:p>
    <w:p w14:paraId="6D70E446"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В результате деформации общая длина стержня увеличится на 0,51мм.</w:t>
      </w:r>
    </w:p>
    <w:p w14:paraId="1EF23FA7"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Для определения перемещения точки В стержня необходимо помнить, что смещение сечения зависит от деформации не всего бруса, а лишь некоторой его части между сечением и заделкой. Так в нашем случае перемещение точки В равно суммарному изменению длины участков ВС и CD:</w:t>
      </w:r>
    </w:p>
    <w:p w14:paraId="4E80A4A3" w14:textId="77777777" w:rsidR="001F71A7" w:rsidRPr="00CF4717" w:rsidRDefault="001F71A7" w:rsidP="001F71A7">
      <w:pPr>
        <w:pStyle w:val="afb"/>
        <w:shd w:val="clear" w:color="auto" w:fill="FFFFDD"/>
        <w:spacing w:before="0" w:beforeAutospacing="0" w:after="0" w:afterAutospacing="0"/>
        <w:ind w:firstLine="242"/>
        <w:jc w:val="center"/>
        <w:rPr>
          <w:color w:val="000000" w:themeColor="text1"/>
        </w:rPr>
      </w:pPr>
      <w:r w:rsidRPr="00CF4717">
        <w:rPr>
          <w:noProof/>
          <w:color w:val="000000" w:themeColor="text1"/>
        </w:rPr>
        <w:drawing>
          <wp:inline distT="0" distB="0" distL="0" distR="0" wp14:anchorId="2396017A" wp14:editId="4CC37352">
            <wp:extent cx="1283335" cy="238125"/>
            <wp:effectExtent l="19050" t="0" r="0" b="0"/>
            <wp:docPr id="370" name="Рисунок 798" descr="https://www.bestreferat.ru/images/paper/96/80/8858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s://www.bestreferat.ru/images/paper/96/80/8858096.gif"/>
                    <pic:cNvPicPr>
                      <a:picLocks noChangeAspect="1" noChangeArrowheads="1"/>
                    </pic:cNvPicPr>
                  </pic:nvPicPr>
                  <pic:blipFill>
                    <a:blip r:embed="rId231"/>
                    <a:srcRect/>
                    <a:stretch>
                      <a:fillRect/>
                    </a:stretch>
                  </pic:blipFill>
                  <pic:spPr bwMode="auto">
                    <a:xfrm>
                      <a:off x="0" y="0"/>
                      <a:ext cx="1283335" cy="238125"/>
                    </a:xfrm>
                    <a:prstGeom prst="rect">
                      <a:avLst/>
                    </a:prstGeom>
                    <a:noFill/>
                    <a:ln w="9525">
                      <a:noFill/>
                      <a:miter lim="800000"/>
                      <a:headEnd/>
                      <a:tailEnd/>
                    </a:ln>
                  </pic:spPr>
                </pic:pic>
              </a:graphicData>
            </a:graphic>
          </wp:inline>
        </w:drawing>
      </w:r>
      <w:r w:rsidRPr="00CF4717">
        <w:rPr>
          <w:color w:val="000000" w:themeColor="text1"/>
        </w:rPr>
        <w:t>.</w:t>
      </w:r>
    </w:p>
    <w:p w14:paraId="3838D92E"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При вычислении абсолютных деформаций участков моно применить принцип независимости действия сил и формулы (1.5) и (1.9).</w:t>
      </w:r>
    </w:p>
    <w:p w14:paraId="77F09CFD"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На участок CD как внешние силы действуют: 2</w:t>
      </w:r>
      <w:r w:rsidRPr="00CF4717">
        <w:rPr>
          <w:i/>
          <w:iCs/>
          <w:color w:val="000000" w:themeColor="text1"/>
        </w:rPr>
        <w:t>Р</w:t>
      </w:r>
      <w:r w:rsidRPr="00CF4717">
        <w:rPr>
          <w:color w:val="000000" w:themeColor="text1"/>
        </w:rPr>
        <w:t> – растягивающая и </w:t>
      </w:r>
      <w:r w:rsidRPr="00CF4717">
        <w:rPr>
          <w:i/>
          <w:iCs/>
          <w:color w:val="000000" w:themeColor="text1"/>
        </w:rPr>
        <w:t>Т</w:t>
      </w:r>
      <w:r w:rsidRPr="00CF4717">
        <w:rPr>
          <w:color w:val="000000" w:themeColor="text1"/>
        </w:rPr>
        <w:t> </w:t>
      </w:r>
      <w:r w:rsidRPr="00CF4717">
        <w:rPr>
          <w:color w:val="000000" w:themeColor="text1"/>
          <w:vertAlign w:val="subscript"/>
        </w:rPr>
        <w:t>2</w:t>
      </w:r>
      <w:r w:rsidRPr="00CF4717">
        <w:rPr>
          <w:color w:val="000000" w:themeColor="text1"/>
        </w:rPr>
        <w:t> – сжимающая.</w:t>
      </w:r>
    </w:p>
    <w:p w14:paraId="64C38999"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noProof/>
          <w:color w:val="000000" w:themeColor="text1"/>
        </w:rPr>
        <w:drawing>
          <wp:inline distT="0" distB="0" distL="0" distR="0" wp14:anchorId="012BEE01" wp14:editId="0D564E58">
            <wp:extent cx="6054725" cy="1075690"/>
            <wp:effectExtent l="19050" t="0" r="0" b="0"/>
            <wp:docPr id="369" name="Рисунок 799" descr="https://www.bestreferat.ru/images/paper/97/80/8858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s://www.bestreferat.ru/images/paper/97/80/8858097.gif"/>
                    <pic:cNvPicPr>
                      <a:picLocks noChangeAspect="1" noChangeArrowheads="1"/>
                    </pic:cNvPicPr>
                  </pic:nvPicPr>
                  <pic:blipFill>
                    <a:blip r:embed="rId232"/>
                    <a:srcRect/>
                    <a:stretch>
                      <a:fillRect/>
                    </a:stretch>
                  </pic:blipFill>
                  <pic:spPr bwMode="auto">
                    <a:xfrm>
                      <a:off x="0" y="0"/>
                      <a:ext cx="6054725" cy="1075690"/>
                    </a:xfrm>
                    <a:prstGeom prst="rect">
                      <a:avLst/>
                    </a:prstGeom>
                    <a:noFill/>
                    <a:ln w="9525">
                      <a:noFill/>
                      <a:miter lim="800000"/>
                      <a:headEnd/>
                      <a:tailEnd/>
                    </a:ln>
                  </pic:spPr>
                </pic:pic>
              </a:graphicData>
            </a:graphic>
          </wp:inline>
        </w:drawing>
      </w:r>
    </w:p>
    <w:p w14:paraId="3C829DCE"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На участок СВ как внешняя сила действует </w:t>
      </w:r>
      <w:r w:rsidRPr="00CF4717">
        <w:rPr>
          <w:i/>
          <w:iCs/>
          <w:color w:val="000000" w:themeColor="text1"/>
        </w:rPr>
        <w:t>Р </w:t>
      </w:r>
      <w:r w:rsidRPr="00CF4717">
        <w:rPr>
          <w:color w:val="000000" w:themeColor="text1"/>
        </w:rPr>
        <w:t>= 29 кН и равномерно распределенная нагрузка </w:t>
      </w:r>
      <w:r w:rsidRPr="00CF4717">
        <w:rPr>
          <w:i/>
          <w:iCs/>
          <w:color w:val="000000" w:themeColor="text1"/>
        </w:rPr>
        <w:t>t </w:t>
      </w:r>
      <w:r w:rsidRPr="00CF4717">
        <w:rPr>
          <w:color w:val="000000" w:themeColor="text1"/>
        </w:rPr>
        <w:t>= 20 кН/м.</w:t>
      </w:r>
    </w:p>
    <w:p w14:paraId="79ECBEE6" w14:textId="77777777" w:rsidR="001F71A7" w:rsidRPr="00CF4717" w:rsidRDefault="001F71A7" w:rsidP="001F71A7">
      <w:pPr>
        <w:pStyle w:val="afb"/>
        <w:shd w:val="clear" w:color="auto" w:fill="FFFFDD"/>
        <w:spacing w:before="0" w:beforeAutospacing="0" w:after="0" w:afterAutospacing="0"/>
        <w:ind w:firstLine="242"/>
        <w:jc w:val="center"/>
        <w:rPr>
          <w:color w:val="000000" w:themeColor="text1"/>
        </w:rPr>
      </w:pPr>
      <w:r w:rsidRPr="00CF4717">
        <w:rPr>
          <w:noProof/>
          <w:color w:val="000000" w:themeColor="text1"/>
        </w:rPr>
        <w:drawing>
          <wp:inline distT="0" distB="0" distL="0" distR="0" wp14:anchorId="43083F5D" wp14:editId="2E73BD5F">
            <wp:extent cx="5102225" cy="875665"/>
            <wp:effectExtent l="0" t="0" r="3175" b="0"/>
            <wp:docPr id="368" name="Рисунок 800" descr="https://www.bestreferat.ru/images/paper/98/80/8858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s://www.bestreferat.ru/images/paper/98/80/8858098.gif"/>
                    <pic:cNvPicPr>
                      <a:picLocks noChangeAspect="1" noChangeArrowheads="1"/>
                    </pic:cNvPicPr>
                  </pic:nvPicPr>
                  <pic:blipFill>
                    <a:blip r:embed="rId233"/>
                    <a:srcRect/>
                    <a:stretch>
                      <a:fillRect/>
                    </a:stretch>
                  </pic:blipFill>
                  <pic:spPr bwMode="auto">
                    <a:xfrm>
                      <a:off x="0" y="0"/>
                      <a:ext cx="5102225" cy="875665"/>
                    </a:xfrm>
                    <a:prstGeom prst="rect">
                      <a:avLst/>
                    </a:prstGeom>
                    <a:noFill/>
                    <a:ln w="9525">
                      <a:noFill/>
                      <a:miter lim="800000"/>
                      <a:headEnd/>
                      <a:tailEnd/>
                    </a:ln>
                  </pic:spPr>
                </pic:pic>
              </a:graphicData>
            </a:graphic>
          </wp:inline>
        </w:drawing>
      </w:r>
    </w:p>
    <w:p w14:paraId="0A64804F"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Таким образом,</w:t>
      </w:r>
    </w:p>
    <w:p w14:paraId="4C9B08D3" w14:textId="77777777" w:rsidR="001F71A7" w:rsidRPr="00CF4717" w:rsidRDefault="001F71A7" w:rsidP="001F71A7">
      <w:pPr>
        <w:pStyle w:val="afb"/>
        <w:shd w:val="clear" w:color="auto" w:fill="FFFFDD"/>
        <w:spacing w:before="0" w:beforeAutospacing="0" w:after="0" w:afterAutospacing="0"/>
        <w:ind w:firstLine="242"/>
        <w:jc w:val="center"/>
        <w:rPr>
          <w:color w:val="000000" w:themeColor="text1"/>
        </w:rPr>
      </w:pPr>
      <w:r w:rsidRPr="00CF4717">
        <w:rPr>
          <w:noProof/>
          <w:color w:val="000000" w:themeColor="text1"/>
        </w:rPr>
        <w:drawing>
          <wp:inline distT="0" distB="0" distL="0" distR="0" wp14:anchorId="2934BAEF" wp14:editId="66F418FF">
            <wp:extent cx="3534410" cy="276860"/>
            <wp:effectExtent l="19050" t="0" r="8890" b="0"/>
            <wp:docPr id="367" name="Рисунок 801" descr="https://www.bestreferat.ru/images/paper/99/80/8858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s://www.bestreferat.ru/images/paper/99/80/8858099.gif"/>
                    <pic:cNvPicPr>
                      <a:picLocks noChangeAspect="1" noChangeArrowheads="1"/>
                    </pic:cNvPicPr>
                  </pic:nvPicPr>
                  <pic:blipFill>
                    <a:blip r:embed="rId234"/>
                    <a:srcRect/>
                    <a:stretch>
                      <a:fillRect/>
                    </a:stretch>
                  </pic:blipFill>
                  <pic:spPr bwMode="auto">
                    <a:xfrm>
                      <a:off x="0" y="0"/>
                      <a:ext cx="3534410" cy="276860"/>
                    </a:xfrm>
                    <a:prstGeom prst="rect">
                      <a:avLst/>
                    </a:prstGeom>
                    <a:noFill/>
                    <a:ln w="9525">
                      <a:noFill/>
                      <a:miter lim="800000"/>
                      <a:headEnd/>
                      <a:tailEnd/>
                    </a:ln>
                  </pic:spPr>
                </pic:pic>
              </a:graphicData>
            </a:graphic>
          </wp:inline>
        </w:drawing>
      </w:r>
    </w:p>
    <w:p w14:paraId="72AE7458"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Точка В перемещается вверх.</w:t>
      </w:r>
    </w:p>
    <w:p w14:paraId="29B2512D" w14:textId="77777777" w:rsidR="002F35CE" w:rsidRDefault="002F35CE" w:rsidP="001F71A7">
      <w:pPr>
        <w:pStyle w:val="afb"/>
        <w:shd w:val="clear" w:color="auto" w:fill="FFFFDD"/>
        <w:spacing w:before="0" w:beforeAutospacing="0" w:after="0" w:afterAutospacing="0"/>
        <w:ind w:firstLine="242"/>
        <w:jc w:val="center"/>
        <w:rPr>
          <w:color w:val="000000" w:themeColor="text1"/>
        </w:rPr>
      </w:pPr>
    </w:p>
    <w:p w14:paraId="38E0F2E8" w14:textId="77777777" w:rsidR="001F71A7" w:rsidRPr="00CF4717" w:rsidRDefault="001F71A7" w:rsidP="001F71A7">
      <w:pPr>
        <w:pStyle w:val="afb"/>
        <w:shd w:val="clear" w:color="auto" w:fill="FFFFDD"/>
        <w:spacing w:before="0" w:beforeAutospacing="0" w:after="0" w:afterAutospacing="0"/>
        <w:ind w:firstLine="242"/>
        <w:jc w:val="center"/>
        <w:rPr>
          <w:color w:val="000000" w:themeColor="text1"/>
        </w:rPr>
      </w:pPr>
      <w:r w:rsidRPr="00CF4717">
        <w:rPr>
          <w:color w:val="000000" w:themeColor="text1"/>
        </w:rPr>
        <w:t>Вопросы для самопроверки</w:t>
      </w:r>
    </w:p>
    <w:p w14:paraId="28D373AB"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1. Что такое центральное растяжение и сжатие?</w:t>
      </w:r>
    </w:p>
    <w:p w14:paraId="5309223D"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2. Что понимается под продольной силой в брусе, и каким способом она определяется?</w:t>
      </w:r>
    </w:p>
    <w:p w14:paraId="20736411"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3. Какое правило знаков принято при определении продольной силы? Какова размерность продольной силы?</w:t>
      </w:r>
    </w:p>
    <w:p w14:paraId="05D294DB"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4. Что такое эпюра продольной силы? Как она строится и с какой целью?</w:t>
      </w:r>
    </w:p>
    <w:p w14:paraId="7AA53D44"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5. Что такое напряжение? Чем определяется знак напряжения? Какова размерность напряжения? Какие факторы влияют на величину напряжения?</w:t>
      </w:r>
    </w:p>
    <w:p w14:paraId="302C643F"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6. Напишите условие прочности при растяжении или сжатии.</w:t>
      </w:r>
    </w:p>
    <w:p w14:paraId="320E992F"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7. Что называется абсолютной (полной) продольной деформацией? Напишите формулу абсолютной деформации.</w:t>
      </w:r>
    </w:p>
    <w:p w14:paraId="751760CF"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8. Как формулируется закон Гука? Напишите формулы, выражающие закон Гука, для относительной и абсолютной продольной деформации бруса.</w:t>
      </w:r>
    </w:p>
    <w:p w14:paraId="1CE9E302" w14:textId="77777777" w:rsidR="001F71A7" w:rsidRPr="00CF4717" w:rsidRDefault="001F71A7" w:rsidP="007F0769">
      <w:pPr>
        <w:rPr>
          <w:color w:val="000000" w:themeColor="text1"/>
          <w:sz w:val="24"/>
          <w:szCs w:val="24"/>
        </w:rPr>
      </w:pPr>
    </w:p>
    <w:p w14:paraId="53B6764D" w14:textId="77777777" w:rsidR="001F71A7" w:rsidRPr="00CF4717" w:rsidRDefault="001F71A7" w:rsidP="007F0769">
      <w:pPr>
        <w:rPr>
          <w:color w:val="000000" w:themeColor="text1"/>
          <w:sz w:val="24"/>
          <w:szCs w:val="24"/>
        </w:rPr>
      </w:pPr>
    </w:p>
    <w:p w14:paraId="19E5591E" w14:textId="77777777" w:rsidR="001F71A7" w:rsidRPr="00CF4717" w:rsidRDefault="001F71A7" w:rsidP="001F71A7">
      <w:pPr>
        <w:pStyle w:val="af1"/>
        <w:ind w:left="720"/>
        <w:jc w:val="center"/>
        <w:rPr>
          <w:color w:val="000000" w:themeColor="text1"/>
          <w:sz w:val="24"/>
          <w:szCs w:val="24"/>
        </w:rPr>
      </w:pPr>
      <w:r w:rsidRPr="00CF4717">
        <w:rPr>
          <w:color w:val="000000" w:themeColor="text1"/>
          <w:sz w:val="24"/>
          <w:szCs w:val="24"/>
        </w:rPr>
        <w:t>Практическое занятие № 1</w:t>
      </w:r>
      <w:r w:rsidR="002F35CE">
        <w:rPr>
          <w:color w:val="000000" w:themeColor="text1"/>
          <w:sz w:val="24"/>
          <w:szCs w:val="24"/>
        </w:rPr>
        <w:t>3</w:t>
      </w:r>
    </w:p>
    <w:p w14:paraId="0E989204" w14:textId="77777777" w:rsidR="001F71A7" w:rsidRPr="002F35CE" w:rsidRDefault="001F71A7" w:rsidP="001F71A7">
      <w:pPr>
        <w:pStyle w:val="af1"/>
        <w:ind w:left="720"/>
        <w:jc w:val="center"/>
        <w:rPr>
          <w:i/>
          <w:color w:val="000000" w:themeColor="text1"/>
          <w:sz w:val="24"/>
          <w:szCs w:val="24"/>
        </w:rPr>
      </w:pPr>
      <w:r w:rsidRPr="002F35CE">
        <w:rPr>
          <w:i/>
          <w:color w:val="000000" w:themeColor="text1"/>
          <w:sz w:val="24"/>
          <w:szCs w:val="24"/>
        </w:rPr>
        <w:t>Практическая подготовка</w:t>
      </w:r>
    </w:p>
    <w:p w14:paraId="0E266D30" w14:textId="77777777" w:rsidR="001F71A7" w:rsidRPr="00CF4717" w:rsidRDefault="001F71A7" w:rsidP="001F71A7">
      <w:pPr>
        <w:pStyle w:val="af1"/>
        <w:ind w:left="720"/>
        <w:jc w:val="center"/>
        <w:rPr>
          <w:b/>
          <w:color w:val="000000" w:themeColor="text1"/>
          <w:sz w:val="24"/>
          <w:szCs w:val="24"/>
        </w:rPr>
      </w:pPr>
      <w:r w:rsidRPr="00CF4717">
        <w:rPr>
          <w:b/>
          <w:color w:val="000000" w:themeColor="text1"/>
          <w:sz w:val="24"/>
          <w:szCs w:val="24"/>
        </w:rPr>
        <w:t>Определение продольного удлинения</w:t>
      </w:r>
    </w:p>
    <w:p w14:paraId="733773B8" w14:textId="77777777" w:rsidR="001F71A7" w:rsidRPr="00CF4717" w:rsidRDefault="001F71A7" w:rsidP="007F0769">
      <w:pPr>
        <w:rPr>
          <w:color w:val="000000" w:themeColor="text1"/>
          <w:sz w:val="24"/>
          <w:szCs w:val="24"/>
        </w:rPr>
      </w:pPr>
    </w:p>
    <w:p w14:paraId="315F5D45" w14:textId="77777777" w:rsidR="002F35CE" w:rsidRDefault="002F35CE" w:rsidP="00726C71">
      <w:pPr>
        <w:pStyle w:val="afb"/>
        <w:spacing w:before="0" w:beforeAutospacing="0" w:after="0" w:afterAutospacing="0"/>
        <w:jc w:val="both"/>
        <w:rPr>
          <w:b/>
          <w:bCs/>
          <w:i/>
          <w:iCs/>
          <w:color w:val="000000" w:themeColor="text1"/>
        </w:rPr>
      </w:pPr>
      <w:r>
        <w:rPr>
          <w:b/>
          <w:bCs/>
          <w:i/>
          <w:iCs/>
          <w:color w:val="000000" w:themeColor="text1"/>
        </w:rPr>
        <w:tab/>
        <w:t xml:space="preserve">Задание </w:t>
      </w:r>
    </w:p>
    <w:p w14:paraId="3289EA9F" w14:textId="77777777" w:rsidR="00726C71" w:rsidRPr="00CF4717" w:rsidRDefault="002F35CE" w:rsidP="00726C71">
      <w:pPr>
        <w:pStyle w:val="afb"/>
        <w:spacing w:before="0" w:beforeAutospacing="0" w:after="0" w:afterAutospacing="0"/>
        <w:jc w:val="both"/>
        <w:rPr>
          <w:color w:val="000000" w:themeColor="text1"/>
        </w:rPr>
      </w:pPr>
      <w:r>
        <w:rPr>
          <w:b/>
          <w:bCs/>
          <w:i/>
          <w:iCs/>
          <w:color w:val="000000" w:themeColor="text1"/>
        </w:rPr>
        <w:tab/>
      </w:r>
      <w:r w:rsidR="00726C71" w:rsidRPr="00CF4717">
        <w:rPr>
          <w:color w:val="000000" w:themeColor="text1"/>
        </w:rPr>
        <w:t> Стальной двухступенчатый брус, длины ступеней которого указаны на рис.1 (схемы 1-10), нагружен силами </w:t>
      </w:r>
      <w:r w:rsidR="00726C71" w:rsidRPr="00CF4717">
        <w:rPr>
          <w:b/>
          <w:bCs/>
          <w:i/>
          <w:iCs/>
          <w:color w:val="000000" w:themeColor="text1"/>
        </w:rPr>
        <w:t>F</w:t>
      </w:r>
      <w:r w:rsidR="00726C71" w:rsidRPr="00CF4717">
        <w:rPr>
          <w:b/>
          <w:bCs/>
          <w:i/>
          <w:iCs/>
          <w:color w:val="000000" w:themeColor="text1"/>
          <w:vertAlign w:val="subscript"/>
        </w:rPr>
        <w:t>1</w:t>
      </w:r>
      <w:r w:rsidR="00726C71" w:rsidRPr="00CF4717">
        <w:rPr>
          <w:b/>
          <w:bCs/>
          <w:i/>
          <w:iCs/>
          <w:color w:val="000000" w:themeColor="text1"/>
        </w:rPr>
        <w:t>, F</w:t>
      </w:r>
      <w:r w:rsidR="00726C71" w:rsidRPr="00CF4717">
        <w:rPr>
          <w:b/>
          <w:bCs/>
          <w:i/>
          <w:iCs/>
          <w:color w:val="000000" w:themeColor="text1"/>
          <w:vertAlign w:val="subscript"/>
        </w:rPr>
        <w:t>2</w:t>
      </w:r>
      <w:r w:rsidR="00726C71" w:rsidRPr="00CF4717">
        <w:rPr>
          <w:b/>
          <w:bCs/>
          <w:i/>
          <w:iCs/>
          <w:color w:val="000000" w:themeColor="text1"/>
        </w:rPr>
        <w:t> </w:t>
      </w:r>
      <w:r w:rsidR="00726C71" w:rsidRPr="00CF4717">
        <w:rPr>
          <w:color w:val="000000" w:themeColor="text1"/>
        </w:rPr>
        <w:t>и </w:t>
      </w:r>
      <w:r w:rsidR="00726C71" w:rsidRPr="00CF4717">
        <w:rPr>
          <w:b/>
          <w:bCs/>
          <w:i/>
          <w:iCs/>
          <w:color w:val="000000" w:themeColor="text1"/>
        </w:rPr>
        <w:t>F</w:t>
      </w:r>
      <w:r w:rsidR="00726C71" w:rsidRPr="00CF4717">
        <w:rPr>
          <w:b/>
          <w:bCs/>
          <w:i/>
          <w:iCs/>
          <w:color w:val="000000" w:themeColor="text1"/>
          <w:vertAlign w:val="subscript"/>
        </w:rPr>
        <w:t>3</w:t>
      </w:r>
      <w:r w:rsidR="00726C71" w:rsidRPr="00CF4717">
        <w:rPr>
          <w:color w:val="000000" w:themeColor="text1"/>
        </w:rPr>
        <w:t>. Построить эпюры продольных сил и нормальных напряжений по длине бруса. Определить перемещение свободного конца бруса, приняв </w:t>
      </w:r>
      <w:r w:rsidR="00726C71" w:rsidRPr="00CF4717">
        <w:rPr>
          <w:b/>
          <w:bCs/>
          <w:i/>
          <w:iCs/>
          <w:color w:val="000000" w:themeColor="text1"/>
        </w:rPr>
        <w:t>Е=2</w:t>
      </w:r>
      <w:r w:rsidR="00726C71" w:rsidRPr="00CF4717">
        <w:rPr>
          <w:color w:val="000000" w:themeColor="text1"/>
        </w:rPr>
        <w:t>ּ</w:t>
      </w:r>
      <w:r w:rsidR="00726C71" w:rsidRPr="00CF4717">
        <w:rPr>
          <w:b/>
          <w:bCs/>
          <w:i/>
          <w:iCs/>
          <w:color w:val="000000" w:themeColor="text1"/>
        </w:rPr>
        <w:t>10</w:t>
      </w:r>
      <w:r w:rsidR="00726C71" w:rsidRPr="00CF4717">
        <w:rPr>
          <w:b/>
          <w:bCs/>
          <w:i/>
          <w:iCs/>
          <w:color w:val="000000" w:themeColor="text1"/>
          <w:vertAlign w:val="superscript"/>
        </w:rPr>
        <w:t>5</w:t>
      </w:r>
      <w:r w:rsidR="00726C71" w:rsidRPr="00CF4717">
        <w:rPr>
          <w:b/>
          <w:bCs/>
          <w:i/>
          <w:iCs/>
          <w:color w:val="000000" w:themeColor="text1"/>
        </w:rPr>
        <w:t> МПа</w:t>
      </w:r>
      <w:r w:rsidR="00726C71" w:rsidRPr="00CF4717">
        <w:rPr>
          <w:color w:val="000000" w:themeColor="text1"/>
        </w:rPr>
        <w:t>. Числовые значения сил </w:t>
      </w:r>
      <w:r w:rsidR="00726C71" w:rsidRPr="00CF4717">
        <w:rPr>
          <w:b/>
          <w:bCs/>
          <w:i/>
          <w:iCs/>
          <w:color w:val="000000" w:themeColor="text1"/>
        </w:rPr>
        <w:t>F</w:t>
      </w:r>
      <w:r w:rsidR="00726C71" w:rsidRPr="00CF4717">
        <w:rPr>
          <w:b/>
          <w:bCs/>
          <w:i/>
          <w:iCs/>
          <w:color w:val="000000" w:themeColor="text1"/>
          <w:vertAlign w:val="subscript"/>
        </w:rPr>
        <w:t>1</w:t>
      </w:r>
      <w:r w:rsidR="00726C71" w:rsidRPr="00CF4717">
        <w:rPr>
          <w:b/>
          <w:bCs/>
          <w:i/>
          <w:iCs/>
          <w:color w:val="000000" w:themeColor="text1"/>
        </w:rPr>
        <w:t>, F</w:t>
      </w:r>
      <w:r w:rsidR="00726C71" w:rsidRPr="00CF4717">
        <w:rPr>
          <w:b/>
          <w:bCs/>
          <w:i/>
          <w:iCs/>
          <w:color w:val="000000" w:themeColor="text1"/>
          <w:vertAlign w:val="subscript"/>
        </w:rPr>
        <w:t>2</w:t>
      </w:r>
      <w:r w:rsidR="00726C71" w:rsidRPr="00CF4717">
        <w:rPr>
          <w:color w:val="000000" w:themeColor="text1"/>
        </w:rPr>
        <w:t> и </w:t>
      </w:r>
      <w:r w:rsidR="00726C71" w:rsidRPr="00CF4717">
        <w:rPr>
          <w:b/>
          <w:bCs/>
          <w:i/>
          <w:iCs/>
          <w:color w:val="000000" w:themeColor="text1"/>
        </w:rPr>
        <w:t>F</w:t>
      </w:r>
      <w:r w:rsidR="00726C71" w:rsidRPr="00CF4717">
        <w:rPr>
          <w:b/>
          <w:bCs/>
          <w:i/>
          <w:iCs/>
          <w:color w:val="000000" w:themeColor="text1"/>
          <w:vertAlign w:val="subscript"/>
        </w:rPr>
        <w:t>3</w:t>
      </w:r>
      <w:r w:rsidR="00726C71" w:rsidRPr="00CF4717">
        <w:rPr>
          <w:color w:val="000000" w:themeColor="text1"/>
        </w:rPr>
        <w:t>, площади поперечных сечений ступеней </w:t>
      </w:r>
      <w:r w:rsidR="00726C71" w:rsidRPr="00CF4717">
        <w:rPr>
          <w:b/>
          <w:bCs/>
          <w:i/>
          <w:iCs/>
          <w:color w:val="000000" w:themeColor="text1"/>
        </w:rPr>
        <w:t>А</w:t>
      </w:r>
      <w:r w:rsidR="00726C71" w:rsidRPr="00CF4717">
        <w:rPr>
          <w:b/>
          <w:bCs/>
          <w:i/>
          <w:iCs/>
          <w:color w:val="000000" w:themeColor="text1"/>
          <w:vertAlign w:val="subscript"/>
        </w:rPr>
        <w:t>1</w:t>
      </w:r>
      <w:r w:rsidR="00726C71" w:rsidRPr="00CF4717">
        <w:rPr>
          <w:color w:val="000000" w:themeColor="text1"/>
        </w:rPr>
        <w:t> и </w:t>
      </w:r>
      <w:r w:rsidR="00726C71" w:rsidRPr="00CF4717">
        <w:rPr>
          <w:b/>
          <w:bCs/>
          <w:i/>
          <w:iCs/>
          <w:color w:val="000000" w:themeColor="text1"/>
        </w:rPr>
        <w:t>А</w:t>
      </w:r>
      <w:r w:rsidR="00726C71" w:rsidRPr="00CF4717">
        <w:rPr>
          <w:b/>
          <w:bCs/>
          <w:i/>
          <w:iCs/>
          <w:color w:val="000000" w:themeColor="text1"/>
          <w:vertAlign w:val="subscript"/>
        </w:rPr>
        <w:t>2</w:t>
      </w:r>
      <w:r w:rsidR="00726C71" w:rsidRPr="00CF4717">
        <w:rPr>
          <w:color w:val="000000" w:themeColor="text1"/>
        </w:rPr>
        <w:t> для своего варианта взять из таблицы.</w:t>
      </w:r>
    </w:p>
    <w:p w14:paraId="6FFAA555" w14:textId="77777777" w:rsidR="00726C71" w:rsidRPr="00CF4717" w:rsidRDefault="00726C71" w:rsidP="00726C71">
      <w:pPr>
        <w:pStyle w:val="afb"/>
        <w:spacing w:before="0" w:beforeAutospacing="0" w:after="0" w:afterAutospacing="0"/>
        <w:jc w:val="both"/>
        <w:rPr>
          <w:color w:val="000000" w:themeColor="text1"/>
        </w:rPr>
      </w:pPr>
      <w:r w:rsidRPr="00CF4717">
        <w:rPr>
          <w:color w:val="000000" w:themeColor="text1"/>
        </w:rPr>
        <w:t>Таблица</w:t>
      </w:r>
    </w:p>
    <w:tbl>
      <w:tblPr>
        <w:tblW w:w="5000" w:type="pct"/>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firstRow="1" w:lastRow="0" w:firstColumn="1" w:lastColumn="0" w:noHBand="0" w:noVBand="1"/>
      </w:tblPr>
      <w:tblGrid>
        <w:gridCol w:w="1160"/>
        <w:gridCol w:w="1204"/>
        <w:gridCol w:w="458"/>
        <w:gridCol w:w="458"/>
        <w:gridCol w:w="641"/>
        <w:gridCol w:w="520"/>
        <w:gridCol w:w="746"/>
        <w:gridCol w:w="1159"/>
        <w:gridCol w:w="1204"/>
        <w:gridCol w:w="458"/>
        <w:gridCol w:w="458"/>
        <w:gridCol w:w="586"/>
        <w:gridCol w:w="707"/>
        <w:gridCol w:w="516"/>
      </w:tblGrid>
      <w:tr w:rsidR="00726C71" w:rsidRPr="00CF4717" w14:paraId="07375E6B" w14:textId="77777777" w:rsidTr="00392F6D">
        <w:tc>
          <w:tcPr>
            <w:tcW w:w="564" w:type="pct"/>
            <w:vMerge w:val="restar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7DA5AA55"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Вариант</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578473D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 </w:t>
            </w:r>
            <w:r w:rsidRPr="00CF4717">
              <w:rPr>
                <w:b/>
                <w:bCs/>
                <w:color w:val="000000" w:themeColor="text1"/>
              </w:rPr>
              <w:t>схемы</w:t>
            </w:r>
          </w:p>
        </w:tc>
        <w:tc>
          <w:tcPr>
            <w:tcW w:w="22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0F5CEDC7"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1</w:t>
            </w:r>
          </w:p>
        </w:tc>
        <w:tc>
          <w:tcPr>
            <w:tcW w:w="22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7B1AA9A1"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2</w:t>
            </w:r>
          </w:p>
        </w:tc>
        <w:tc>
          <w:tcPr>
            <w:tcW w:w="312"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48EA8A7C"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3</w:t>
            </w:r>
          </w:p>
        </w:tc>
        <w:tc>
          <w:tcPr>
            <w:tcW w:w="25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68CFA0C5"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А</w:t>
            </w:r>
            <w:r w:rsidRPr="00CF4717">
              <w:rPr>
                <w:b/>
                <w:bCs/>
                <w:color w:val="000000" w:themeColor="text1"/>
                <w:vertAlign w:val="subscript"/>
              </w:rPr>
              <w:t>1</w:t>
            </w:r>
          </w:p>
        </w:tc>
        <w:tc>
          <w:tcPr>
            <w:tcW w:w="36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00578AB9"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А</w:t>
            </w:r>
            <w:r w:rsidRPr="00CF4717">
              <w:rPr>
                <w:b/>
                <w:bCs/>
                <w:color w:val="000000" w:themeColor="text1"/>
                <w:vertAlign w:val="subscript"/>
              </w:rPr>
              <w:t>2</w:t>
            </w:r>
          </w:p>
        </w:tc>
        <w:tc>
          <w:tcPr>
            <w:tcW w:w="564" w:type="pct"/>
            <w:vMerge w:val="restar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397196E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Вариант</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55B7D30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 </w:t>
            </w:r>
            <w:r w:rsidRPr="00CF4717">
              <w:rPr>
                <w:b/>
                <w:bCs/>
                <w:color w:val="000000" w:themeColor="text1"/>
              </w:rPr>
              <w:t>схемы</w:t>
            </w:r>
          </w:p>
        </w:tc>
        <w:tc>
          <w:tcPr>
            <w:tcW w:w="22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082755A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1</w:t>
            </w:r>
          </w:p>
        </w:tc>
        <w:tc>
          <w:tcPr>
            <w:tcW w:w="22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680D1A7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2</w:t>
            </w:r>
          </w:p>
        </w:tc>
        <w:tc>
          <w:tcPr>
            <w:tcW w:w="285"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59BE2A2A"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3</w:t>
            </w:r>
          </w:p>
        </w:tc>
        <w:tc>
          <w:tcPr>
            <w:tcW w:w="344"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6F6477A7"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А</w:t>
            </w:r>
            <w:r w:rsidRPr="00CF4717">
              <w:rPr>
                <w:b/>
                <w:bCs/>
                <w:color w:val="000000" w:themeColor="text1"/>
                <w:vertAlign w:val="subscript"/>
              </w:rPr>
              <w:t>1</w:t>
            </w:r>
          </w:p>
        </w:tc>
        <w:tc>
          <w:tcPr>
            <w:tcW w:w="25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7C4F3F2B"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А</w:t>
            </w:r>
            <w:r w:rsidRPr="00CF4717">
              <w:rPr>
                <w:b/>
                <w:bCs/>
                <w:color w:val="000000" w:themeColor="text1"/>
                <w:vertAlign w:val="subscript"/>
              </w:rPr>
              <w:t>2</w:t>
            </w:r>
          </w:p>
        </w:tc>
      </w:tr>
      <w:tr w:rsidR="00726C71" w:rsidRPr="00CF4717" w14:paraId="5DC9057C" w14:textId="77777777" w:rsidTr="00392F6D">
        <w:tc>
          <w:tcPr>
            <w:tcW w:w="564" w:type="pct"/>
            <w:vMerge/>
            <w:tcBorders>
              <w:top w:val="single" w:sz="4" w:space="0" w:color="000000"/>
              <w:left w:val="single" w:sz="4" w:space="0" w:color="000000"/>
              <w:bottom w:val="single" w:sz="4" w:space="0" w:color="000000"/>
              <w:right w:val="single" w:sz="4" w:space="0" w:color="000000"/>
            </w:tcBorders>
            <w:vAlign w:val="center"/>
            <w:hideMark/>
          </w:tcPr>
          <w:p w14:paraId="722DE3D8" w14:textId="77777777" w:rsidR="00726C71" w:rsidRPr="00CF4717" w:rsidRDefault="00726C71" w:rsidP="00392F6D">
            <w:pPr>
              <w:jc w:val="both"/>
              <w:rPr>
                <w:color w:val="000000" w:themeColor="text1"/>
                <w:sz w:val="24"/>
                <w:szCs w:val="24"/>
              </w:rPr>
            </w:pPr>
          </w:p>
        </w:tc>
        <w:tc>
          <w:tcPr>
            <w:tcW w:w="586" w:type="pct"/>
            <w:vMerge/>
            <w:tcBorders>
              <w:top w:val="single" w:sz="4" w:space="0" w:color="000000"/>
              <w:left w:val="single" w:sz="4" w:space="0" w:color="000000"/>
              <w:bottom w:val="single" w:sz="4" w:space="0" w:color="000000"/>
              <w:right w:val="single" w:sz="4" w:space="0" w:color="000000"/>
            </w:tcBorders>
            <w:vAlign w:val="center"/>
            <w:hideMark/>
          </w:tcPr>
          <w:p w14:paraId="658ABF6A" w14:textId="77777777" w:rsidR="00726C71" w:rsidRPr="00CF4717" w:rsidRDefault="00726C71" w:rsidP="00392F6D">
            <w:pPr>
              <w:jc w:val="both"/>
              <w:rPr>
                <w:color w:val="000000" w:themeColor="text1"/>
                <w:sz w:val="24"/>
                <w:szCs w:val="24"/>
              </w:rPr>
            </w:pPr>
          </w:p>
        </w:tc>
        <w:tc>
          <w:tcPr>
            <w:tcW w:w="1010" w:type="pct"/>
            <w:gridSpan w:val="4"/>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16DE3FB8"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кН</w:t>
            </w:r>
          </w:p>
        </w:tc>
        <w:tc>
          <w:tcPr>
            <w:tcW w:w="363" w:type="pct"/>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673F3322"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см</w:t>
            </w:r>
            <w:r w:rsidRPr="00CF4717">
              <w:rPr>
                <w:b/>
                <w:bCs/>
                <w:color w:val="000000" w:themeColor="text1"/>
                <w:vertAlign w:val="superscript"/>
              </w:rPr>
              <w:t>2</w:t>
            </w:r>
          </w:p>
        </w:tc>
        <w:tc>
          <w:tcPr>
            <w:tcW w:w="564" w:type="pct"/>
            <w:vMerge/>
            <w:tcBorders>
              <w:top w:val="single" w:sz="4" w:space="0" w:color="000000"/>
              <w:left w:val="single" w:sz="4" w:space="0" w:color="000000"/>
              <w:bottom w:val="single" w:sz="4" w:space="0" w:color="000000"/>
              <w:right w:val="single" w:sz="4" w:space="0" w:color="000000"/>
            </w:tcBorders>
            <w:vAlign w:val="center"/>
            <w:hideMark/>
          </w:tcPr>
          <w:p w14:paraId="7E998F84" w14:textId="77777777" w:rsidR="00726C71" w:rsidRPr="00CF4717" w:rsidRDefault="00726C71" w:rsidP="00392F6D">
            <w:pPr>
              <w:jc w:val="both"/>
              <w:rPr>
                <w:color w:val="000000" w:themeColor="text1"/>
                <w:sz w:val="24"/>
                <w:szCs w:val="24"/>
              </w:rPr>
            </w:pPr>
          </w:p>
        </w:tc>
        <w:tc>
          <w:tcPr>
            <w:tcW w:w="586" w:type="pct"/>
            <w:vMerge/>
            <w:tcBorders>
              <w:top w:val="single" w:sz="4" w:space="0" w:color="000000"/>
              <w:left w:val="single" w:sz="4" w:space="0" w:color="000000"/>
              <w:bottom w:val="single" w:sz="4" w:space="0" w:color="000000"/>
              <w:right w:val="single" w:sz="4" w:space="0" w:color="000000"/>
            </w:tcBorders>
            <w:vAlign w:val="center"/>
            <w:hideMark/>
          </w:tcPr>
          <w:p w14:paraId="6423B7EE" w14:textId="77777777" w:rsidR="00726C71" w:rsidRPr="00CF4717" w:rsidRDefault="00726C71" w:rsidP="00392F6D">
            <w:pPr>
              <w:jc w:val="both"/>
              <w:rPr>
                <w:color w:val="000000" w:themeColor="text1"/>
                <w:sz w:val="24"/>
                <w:szCs w:val="24"/>
              </w:rPr>
            </w:pPr>
          </w:p>
        </w:tc>
        <w:tc>
          <w:tcPr>
            <w:tcW w:w="731" w:type="pct"/>
            <w:gridSpan w:val="3"/>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495424C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кН</w:t>
            </w:r>
          </w:p>
        </w:tc>
        <w:tc>
          <w:tcPr>
            <w:tcW w:w="344" w:type="pct"/>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3C133DFB"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см</w:t>
            </w:r>
            <w:r w:rsidRPr="00CF4717">
              <w:rPr>
                <w:b/>
                <w:bCs/>
                <w:color w:val="000000" w:themeColor="text1"/>
                <w:vertAlign w:val="superscript"/>
              </w:rPr>
              <w:t>2</w:t>
            </w:r>
          </w:p>
        </w:tc>
        <w:tc>
          <w:tcPr>
            <w:tcW w:w="253" w:type="pct"/>
            <w:vAlign w:val="center"/>
            <w:hideMark/>
          </w:tcPr>
          <w:p w14:paraId="493DAAAA" w14:textId="77777777" w:rsidR="00726C71" w:rsidRPr="00CF4717" w:rsidRDefault="00726C71" w:rsidP="00392F6D">
            <w:pPr>
              <w:jc w:val="both"/>
              <w:rPr>
                <w:color w:val="000000" w:themeColor="text1"/>
                <w:sz w:val="24"/>
                <w:szCs w:val="24"/>
              </w:rPr>
            </w:pPr>
          </w:p>
        </w:tc>
      </w:tr>
      <w:tr w:rsidR="00726C71" w:rsidRPr="00CF4717" w14:paraId="5A93F0CC"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03E45C1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w:t>
            </w:r>
          </w:p>
        </w:tc>
        <w:tc>
          <w:tcPr>
            <w:tcW w:w="586" w:type="pct"/>
            <w:tcBorders>
              <w:top w:val="single" w:sz="4" w:space="0" w:color="000000"/>
              <w:left w:val="single" w:sz="4" w:space="0" w:color="000000"/>
              <w:bottom w:val="single" w:sz="4" w:space="0" w:color="000000"/>
              <w:right w:val="single" w:sz="4" w:space="0" w:color="000000"/>
            </w:tcBorders>
            <w:hideMark/>
          </w:tcPr>
          <w:p w14:paraId="6AAC888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23" w:type="pct"/>
            <w:tcBorders>
              <w:top w:val="single" w:sz="4" w:space="0" w:color="000000"/>
              <w:left w:val="single" w:sz="4" w:space="0" w:color="000000"/>
              <w:bottom w:val="single" w:sz="4" w:space="0" w:color="000000"/>
              <w:right w:val="single" w:sz="4" w:space="0" w:color="000000"/>
            </w:tcBorders>
            <w:hideMark/>
          </w:tcPr>
          <w:p w14:paraId="77FDD3F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23" w:type="pct"/>
            <w:tcBorders>
              <w:top w:val="single" w:sz="4" w:space="0" w:color="000000"/>
              <w:left w:val="single" w:sz="4" w:space="0" w:color="000000"/>
              <w:bottom w:val="single" w:sz="4" w:space="0" w:color="000000"/>
              <w:right w:val="single" w:sz="4" w:space="0" w:color="000000"/>
            </w:tcBorders>
            <w:hideMark/>
          </w:tcPr>
          <w:p w14:paraId="5FBA9F4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312" w:type="pct"/>
            <w:tcBorders>
              <w:top w:val="single" w:sz="4" w:space="0" w:color="000000"/>
              <w:left w:val="single" w:sz="4" w:space="0" w:color="000000"/>
              <w:bottom w:val="single" w:sz="4" w:space="0" w:color="000000"/>
              <w:right w:val="single" w:sz="4" w:space="0" w:color="000000"/>
            </w:tcBorders>
            <w:hideMark/>
          </w:tcPr>
          <w:p w14:paraId="157D1EC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253" w:type="pct"/>
            <w:tcBorders>
              <w:top w:val="single" w:sz="4" w:space="0" w:color="000000"/>
              <w:left w:val="single" w:sz="4" w:space="0" w:color="000000"/>
              <w:bottom w:val="single" w:sz="4" w:space="0" w:color="000000"/>
              <w:right w:val="single" w:sz="4" w:space="0" w:color="000000"/>
            </w:tcBorders>
            <w:hideMark/>
          </w:tcPr>
          <w:p w14:paraId="7C1212F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63" w:type="pct"/>
            <w:tcBorders>
              <w:top w:val="single" w:sz="4" w:space="0" w:color="000000"/>
              <w:left w:val="single" w:sz="4" w:space="0" w:color="000000"/>
              <w:bottom w:val="single" w:sz="4" w:space="0" w:color="000000"/>
              <w:right w:val="single" w:sz="4" w:space="0" w:color="000000"/>
            </w:tcBorders>
            <w:hideMark/>
          </w:tcPr>
          <w:p w14:paraId="5C6EEF7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26E67331"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18</w:t>
            </w:r>
          </w:p>
        </w:tc>
        <w:tc>
          <w:tcPr>
            <w:tcW w:w="586" w:type="pct"/>
            <w:tcBorders>
              <w:top w:val="single" w:sz="4" w:space="0" w:color="000000"/>
              <w:left w:val="single" w:sz="4" w:space="0" w:color="000000"/>
              <w:bottom w:val="single" w:sz="4" w:space="0" w:color="000000"/>
              <w:right w:val="single" w:sz="4" w:space="0" w:color="000000"/>
            </w:tcBorders>
            <w:hideMark/>
          </w:tcPr>
          <w:p w14:paraId="71DDDE0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23" w:type="pct"/>
            <w:tcBorders>
              <w:top w:val="single" w:sz="4" w:space="0" w:color="000000"/>
              <w:left w:val="single" w:sz="4" w:space="0" w:color="000000"/>
              <w:bottom w:val="single" w:sz="4" w:space="0" w:color="000000"/>
              <w:right w:val="single" w:sz="4" w:space="0" w:color="000000"/>
            </w:tcBorders>
            <w:hideMark/>
          </w:tcPr>
          <w:p w14:paraId="679C0B2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23" w:type="pct"/>
            <w:tcBorders>
              <w:top w:val="single" w:sz="4" w:space="0" w:color="000000"/>
              <w:left w:val="single" w:sz="4" w:space="0" w:color="000000"/>
              <w:bottom w:val="single" w:sz="4" w:space="0" w:color="000000"/>
              <w:right w:val="single" w:sz="4" w:space="0" w:color="000000"/>
            </w:tcBorders>
            <w:hideMark/>
          </w:tcPr>
          <w:p w14:paraId="6865028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85" w:type="pct"/>
            <w:tcBorders>
              <w:top w:val="single" w:sz="4" w:space="0" w:color="000000"/>
              <w:left w:val="single" w:sz="4" w:space="0" w:color="000000"/>
              <w:bottom w:val="single" w:sz="4" w:space="0" w:color="000000"/>
              <w:right w:val="single" w:sz="4" w:space="0" w:color="000000"/>
            </w:tcBorders>
            <w:hideMark/>
          </w:tcPr>
          <w:p w14:paraId="061EDEB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34</w:t>
            </w:r>
          </w:p>
        </w:tc>
        <w:tc>
          <w:tcPr>
            <w:tcW w:w="344" w:type="pct"/>
            <w:tcBorders>
              <w:top w:val="single" w:sz="4" w:space="0" w:color="000000"/>
              <w:left w:val="single" w:sz="4" w:space="0" w:color="000000"/>
              <w:bottom w:val="single" w:sz="4" w:space="0" w:color="000000"/>
              <w:right w:val="single" w:sz="4" w:space="0" w:color="000000"/>
            </w:tcBorders>
            <w:hideMark/>
          </w:tcPr>
          <w:p w14:paraId="69520A7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0B691D4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0,9</w:t>
            </w:r>
          </w:p>
        </w:tc>
      </w:tr>
      <w:tr w:rsidR="00726C71" w:rsidRPr="00CF4717" w14:paraId="09619710"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889A61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w:t>
            </w:r>
          </w:p>
        </w:tc>
        <w:tc>
          <w:tcPr>
            <w:tcW w:w="586" w:type="pct"/>
            <w:tcBorders>
              <w:top w:val="single" w:sz="4" w:space="0" w:color="000000"/>
              <w:left w:val="single" w:sz="4" w:space="0" w:color="000000"/>
              <w:bottom w:val="single" w:sz="4" w:space="0" w:color="000000"/>
              <w:right w:val="single" w:sz="4" w:space="0" w:color="000000"/>
            </w:tcBorders>
            <w:hideMark/>
          </w:tcPr>
          <w:p w14:paraId="53B4997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w:t>
            </w:r>
          </w:p>
        </w:tc>
        <w:tc>
          <w:tcPr>
            <w:tcW w:w="223" w:type="pct"/>
            <w:tcBorders>
              <w:top w:val="single" w:sz="4" w:space="0" w:color="000000"/>
              <w:left w:val="single" w:sz="4" w:space="0" w:color="000000"/>
              <w:bottom w:val="single" w:sz="4" w:space="0" w:color="000000"/>
              <w:right w:val="single" w:sz="4" w:space="0" w:color="000000"/>
            </w:tcBorders>
            <w:hideMark/>
          </w:tcPr>
          <w:p w14:paraId="52713CF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223" w:type="pct"/>
            <w:tcBorders>
              <w:top w:val="single" w:sz="4" w:space="0" w:color="000000"/>
              <w:left w:val="single" w:sz="4" w:space="0" w:color="000000"/>
              <w:bottom w:val="single" w:sz="4" w:space="0" w:color="000000"/>
              <w:right w:val="single" w:sz="4" w:space="0" w:color="000000"/>
            </w:tcBorders>
            <w:hideMark/>
          </w:tcPr>
          <w:p w14:paraId="5D3D4A9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c>
          <w:tcPr>
            <w:tcW w:w="312" w:type="pct"/>
            <w:tcBorders>
              <w:top w:val="single" w:sz="4" w:space="0" w:color="000000"/>
              <w:left w:val="single" w:sz="4" w:space="0" w:color="000000"/>
              <w:bottom w:val="single" w:sz="4" w:space="0" w:color="000000"/>
              <w:right w:val="single" w:sz="4" w:space="0" w:color="000000"/>
            </w:tcBorders>
            <w:hideMark/>
          </w:tcPr>
          <w:p w14:paraId="136361C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28</w:t>
            </w:r>
          </w:p>
        </w:tc>
        <w:tc>
          <w:tcPr>
            <w:tcW w:w="253" w:type="pct"/>
            <w:tcBorders>
              <w:top w:val="single" w:sz="4" w:space="0" w:color="000000"/>
              <w:left w:val="single" w:sz="4" w:space="0" w:color="000000"/>
              <w:bottom w:val="single" w:sz="4" w:space="0" w:color="000000"/>
              <w:right w:val="single" w:sz="4" w:space="0" w:color="000000"/>
            </w:tcBorders>
            <w:hideMark/>
          </w:tcPr>
          <w:p w14:paraId="66AB618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63" w:type="pct"/>
            <w:tcBorders>
              <w:top w:val="single" w:sz="4" w:space="0" w:color="000000"/>
              <w:left w:val="single" w:sz="4" w:space="0" w:color="000000"/>
              <w:bottom w:val="single" w:sz="4" w:space="0" w:color="000000"/>
              <w:right w:val="single" w:sz="4" w:space="0" w:color="000000"/>
            </w:tcBorders>
            <w:hideMark/>
          </w:tcPr>
          <w:p w14:paraId="57C9DF3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68468D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19</w:t>
            </w:r>
          </w:p>
        </w:tc>
        <w:tc>
          <w:tcPr>
            <w:tcW w:w="586" w:type="pct"/>
            <w:tcBorders>
              <w:top w:val="single" w:sz="4" w:space="0" w:color="000000"/>
              <w:left w:val="single" w:sz="4" w:space="0" w:color="000000"/>
              <w:bottom w:val="single" w:sz="4" w:space="0" w:color="000000"/>
              <w:right w:val="single" w:sz="4" w:space="0" w:color="000000"/>
            </w:tcBorders>
            <w:hideMark/>
          </w:tcPr>
          <w:p w14:paraId="50B7CF1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223" w:type="pct"/>
            <w:tcBorders>
              <w:top w:val="single" w:sz="4" w:space="0" w:color="000000"/>
              <w:left w:val="single" w:sz="4" w:space="0" w:color="000000"/>
              <w:bottom w:val="single" w:sz="4" w:space="0" w:color="000000"/>
              <w:right w:val="single" w:sz="4" w:space="0" w:color="000000"/>
            </w:tcBorders>
            <w:hideMark/>
          </w:tcPr>
          <w:p w14:paraId="3691438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31</w:t>
            </w:r>
          </w:p>
        </w:tc>
        <w:tc>
          <w:tcPr>
            <w:tcW w:w="223" w:type="pct"/>
            <w:tcBorders>
              <w:top w:val="single" w:sz="4" w:space="0" w:color="000000"/>
              <w:left w:val="single" w:sz="4" w:space="0" w:color="000000"/>
              <w:bottom w:val="single" w:sz="4" w:space="0" w:color="000000"/>
              <w:right w:val="single" w:sz="4" w:space="0" w:color="000000"/>
            </w:tcBorders>
            <w:hideMark/>
          </w:tcPr>
          <w:p w14:paraId="7DD7A00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46</w:t>
            </w:r>
          </w:p>
        </w:tc>
        <w:tc>
          <w:tcPr>
            <w:tcW w:w="285" w:type="pct"/>
            <w:tcBorders>
              <w:top w:val="single" w:sz="4" w:space="0" w:color="000000"/>
              <w:left w:val="single" w:sz="4" w:space="0" w:color="000000"/>
              <w:bottom w:val="single" w:sz="4" w:space="0" w:color="000000"/>
              <w:right w:val="single" w:sz="4" w:space="0" w:color="000000"/>
            </w:tcBorders>
            <w:hideMark/>
          </w:tcPr>
          <w:p w14:paraId="54220EA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344" w:type="pct"/>
            <w:tcBorders>
              <w:top w:val="single" w:sz="4" w:space="0" w:color="000000"/>
              <w:left w:val="single" w:sz="4" w:space="0" w:color="000000"/>
              <w:bottom w:val="single" w:sz="4" w:space="0" w:color="000000"/>
              <w:right w:val="single" w:sz="4" w:space="0" w:color="000000"/>
            </w:tcBorders>
            <w:hideMark/>
          </w:tcPr>
          <w:p w14:paraId="39999AE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53" w:type="pct"/>
            <w:tcBorders>
              <w:top w:val="single" w:sz="4" w:space="0" w:color="000000"/>
              <w:left w:val="single" w:sz="4" w:space="0" w:color="000000"/>
              <w:bottom w:val="single" w:sz="4" w:space="0" w:color="000000"/>
              <w:right w:val="single" w:sz="4" w:space="0" w:color="000000"/>
            </w:tcBorders>
            <w:hideMark/>
          </w:tcPr>
          <w:p w14:paraId="54D84F2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r>
      <w:tr w:rsidR="00726C71" w:rsidRPr="00CF4717" w14:paraId="68CED89A"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FECF901"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w:t>
            </w:r>
          </w:p>
        </w:tc>
        <w:tc>
          <w:tcPr>
            <w:tcW w:w="586" w:type="pct"/>
            <w:tcBorders>
              <w:top w:val="single" w:sz="4" w:space="0" w:color="000000"/>
              <w:left w:val="single" w:sz="4" w:space="0" w:color="000000"/>
              <w:bottom w:val="single" w:sz="4" w:space="0" w:color="000000"/>
              <w:right w:val="single" w:sz="4" w:space="0" w:color="000000"/>
            </w:tcBorders>
            <w:hideMark/>
          </w:tcPr>
          <w:p w14:paraId="4119A46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23" w:type="pct"/>
            <w:tcBorders>
              <w:top w:val="single" w:sz="4" w:space="0" w:color="000000"/>
              <w:left w:val="single" w:sz="4" w:space="0" w:color="000000"/>
              <w:bottom w:val="single" w:sz="4" w:space="0" w:color="000000"/>
              <w:right w:val="single" w:sz="4" w:space="0" w:color="000000"/>
            </w:tcBorders>
            <w:hideMark/>
          </w:tcPr>
          <w:p w14:paraId="0FC50C2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223" w:type="pct"/>
            <w:tcBorders>
              <w:top w:val="single" w:sz="4" w:space="0" w:color="000000"/>
              <w:left w:val="single" w:sz="4" w:space="0" w:color="000000"/>
              <w:bottom w:val="single" w:sz="4" w:space="0" w:color="000000"/>
              <w:right w:val="single" w:sz="4" w:space="0" w:color="000000"/>
            </w:tcBorders>
            <w:hideMark/>
          </w:tcPr>
          <w:p w14:paraId="15706DB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312" w:type="pct"/>
            <w:tcBorders>
              <w:top w:val="single" w:sz="4" w:space="0" w:color="000000"/>
              <w:left w:val="single" w:sz="4" w:space="0" w:color="000000"/>
              <w:bottom w:val="single" w:sz="4" w:space="0" w:color="000000"/>
              <w:right w:val="single" w:sz="4" w:space="0" w:color="000000"/>
            </w:tcBorders>
            <w:hideMark/>
          </w:tcPr>
          <w:p w14:paraId="152CEF4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53" w:type="pct"/>
            <w:tcBorders>
              <w:top w:val="single" w:sz="4" w:space="0" w:color="000000"/>
              <w:left w:val="single" w:sz="4" w:space="0" w:color="000000"/>
              <w:bottom w:val="single" w:sz="4" w:space="0" w:color="000000"/>
              <w:right w:val="single" w:sz="4" w:space="0" w:color="000000"/>
            </w:tcBorders>
            <w:hideMark/>
          </w:tcPr>
          <w:p w14:paraId="77E33CD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363" w:type="pct"/>
            <w:tcBorders>
              <w:top w:val="single" w:sz="4" w:space="0" w:color="000000"/>
              <w:left w:val="single" w:sz="4" w:space="0" w:color="000000"/>
              <w:bottom w:val="single" w:sz="4" w:space="0" w:color="000000"/>
              <w:right w:val="single" w:sz="4" w:space="0" w:color="000000"/>
            </w:tcBorders>
            <w:hideMark/>
          </w:tcPr>
          <w:p w14:paraId="63A1249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804DE9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20</w:t>
            </w:r>
          </w:p>
        </w:tc>
        <w:tc>
          <w:tcPr>
            <w:tcW w:w="586" w:type="pct"/>
            <w:tcBorders>
              <w:top w:val="single" w:sz="4" w:space="0" w:color="000000"/>
              <w:left w:val="single" w:sz="4" w:space="0" w:color="000000"/>
              <w:bottom w:val="single" w:sz="4" w:space="0" w:color="000000"/>
              <w:right w:val="single" w:sz="4" w:space="0" w:color="000000"/>
            </w:tcBorders>
            <w:hideMark/>
          </w:tcPr>
          <w:p w14:paraId="2DDD044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23" w:type="pct"/>
            <w:tcBorders>
              <w:top w:val="single" w:sz="4" w:space="0" w:color="000000"/>
              <w:left w:val="single" w:sz="4" w:space="0" w:color="000000"/>
              <w:bottom w:val="single" w:sz="4" w:space="0" w:color="000000"/>
              <w:right w:val="single" w:sz="4" w:space="0" w:color="000000"/>
            </w:tcBorders>
            <w:hideMark/>
          </w:tcPr>
          <w:p w14:paraId="12F8F59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223" w:type="pct"/>
            <w:tcBorders>
              <w:top w:val="single" w:sz="4" w:space="0" w:color="000000"/>
              <w:left w:val="single" w:sz="4" w:space="0" w:color="000000"/>
              <w:bottom w:val="single" w:sz="4" w:space="0" w:color="000000"/>
              <w:right w:val="single" w:sz="4" w:space="0" w:color="000000"/>
            </w:tcBorders>
            <w:hideMark/>
          </w:tcPr>
          <w:p w14:paraId="73F1D89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85" w:type="pct"/>
            <w:tcBorders>
              <w:top w:val="single" w:sz="4" w:space="0" w:color="000000"/>
              <w:left w:val="single" w:sz="4" w:space="0" w:color="000000"/>
              <w:bottom w:val="single" w:sz="4" w:space="0" w:color="000000"/>
              <w:right w:val="single" w:sz="4" w:space="0" w:color="000000"/>
            </w:tcBorders>
            <w:hideMark/>
          </w:tcPr>
          <w:p w14:paraId="200E66E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344" w:type="pct"/>
            <w:tcBorders>
              <w:top w:val="single" w:sz="4" w:space="0" w:color="000000"/>
              <w:left w:val="single" w:sz="4" w:space="0" w:color="000000"/>
              <w:bottom w:val="single" w:sz="4" w:space="0" w:color="000000"/>
              <w:right w:val="single" w:sz="4" w:space="0" w:color="000000"/>
            </w:tcBorders>
            <w:hideMark/>
          </w:tcPr>
          <w:p w14:paraId="638D99B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253" w:type="pct"/>
            <w:tcBorders>
              <w:top w:val="single" w:sz="4" w:space="0" w:color="000000"/>
              <w:left w:val="single" w:sz="4" w:space="0" w:color="000000"/>
              <w:bottom w:val="single" w:sz="4" w:space="0" w:color="000000"/>
              <w:right w:val="single" w:sz="4" w:space="0" w:color="000000"/>
            </w:tcBorders>
            <w:hideMark/>
          </w:tcPr>
          <w:p w14:paraId="4A4F8C8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r>
      <w:tr w:rsidR="00726C71" w:rsidRPr="00CF4717" w14:paraId="022AC484"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25889AC"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4</w:t>
            </w:r>
          </w:p>
        </w:tc>
        <w:tc>
          <w:tcPr>
            <w:tcW w:w="586" w:type="pct"/>
            <w:tcBorders>
              <w:top w:val="single" w:sz="4" w:space="0" w:color="000000"/>
              <w:left w:val="single" w:sz="4" w:space="0" w:color="000000"/>
              <w:bottom w:val="single" w:sz="4" w:space="0" w:color="000000"/>
              <w:right w:val="single" w:sz="4" w:space="0" w:color="000000"/>
            </w:tcBorders>
            <w:hideMark/>
          </w:tcPr>
          <w:p w14:paraId="79A683B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23" w:type="pct"/>
            <w:tcBorders>
              <w:top w:val="single" w:sz="4" w:space="0" w:color="000000"/>
              <w:left w:val="single" w:sz="4" w:space="0" w:color="000000"/>
              <w:bottom w:val="single" w:sz="4" w:space="0" w:color="000000"/>
              <w:right w:val="single" w:sz="4" w:space="0" w:color="000000"/>
            </w:tcBorders>
            <w:hideMark/>
          </w:tcPr>
          <w:p w14:paraId="0418FE5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28</w:t>
            </w:r>
          </w:p>
        </w:tc>
        <w:tc>
          <w:tcPr>
            <w:tcW w:w="223" w:type="pct"/>
            <w:tcBorders>
              <w:top w:val="single" w:sz="4" w:space="0" w:color="000000"/>
              <w:left w:val="single" w:sz="4" w:space="0" w:color="000000"/>
              <w:bottom w:val="single" w:sz="4" w:space="0" w:color="000000"/>
              <w:right w:val="single" w:sz="4" w:space="0" w:color="000000"/>
            </w:tcBorders>
            <w:hideMark/>
          </w:tcPr>
          <w:p w14:paraId="4DE151A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22</w:t>
            </w:r>
          </w:p>
        </w:tc>
        <w:tc>
          <w:tcPr>
            <w:tcW w:w="312" w:type="pct"/>
            <w:tcBorders>
              <w:top w:val="single" w:sz="4" w:space="0" w:color="000000"/>
              <w:left w:val="single" w:sz="4" w:space="0" w:color="000000"/>
              <w:bottom w:val="single" w:sz="4" w:space="0" w:color="000000"/>
              <w:right w:val="single" w:sz="4" w:space="0" w:color="000000"/>
            </w:tcBorders>
            <w:hideMark/>
          </w:tcPr>
          <w:p w14:paraId="5806408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253" w:type="pct"/>
            <w:tcBorders>
              <w:top w:val="single" w:sz="4" w:space="0" w:color="000000"/>
              <w:left w:val="single" w:sz="4" w:space="0" w:color="000000"/>
              <w:bottom w:val="single" w:sz="4" w:space="0" w:color="000000"/>
              <w:right w:val="single" w:sz="4" w:space="0" w:color="000000"/>
            </w:tcBorders>
            <w:hideMark/>
          </w:tcPr>
          <w:p w14:paraId="02E6FC4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2,8</w:t>
            </w:r>
          </w:p>
        </w:tc>
        <w:tc>
          <w:tcPr>
            <w:tcW w:w="363" w:type="pct"/>
            <w:tcBorders>
              <w:top w:val="single" w:sz="4" w:space="0" w:color="000000"/>
              <w:left w:val="single" w:sz="4" w:space="0" w:color="000000"/>
              <w:bottom w:val="single" w:sz="4" w:space="0" w:color="000000"/>
              <w:right w:val="single" w:sz="4" w:space="0" w:color="000000"/>
            </w:tcBorders>
            <w:hideMark/>
          </w:tcPr>
          <w:p w14:paraId="7268D2D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A6E1C1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21</w:t>
            </w:r>
          </w:p>
        </w:tc>
        <w:tc>
          <w:tcPr>
            <w:tcW w:w="586" w:type="pct"/>
            <w:tcBorders>
              <w:top w:val="single" w:sz="4" w:space="0" w:color="000000"/>
              <w:left w:val="single" w:sz="4" w:space="0" w:color="000000"/>
              <w:bottom w:val="single" w:sz="4" w:space="0" w:color="000000"/>
              <w:right w:val="single" w:sz="4" w:space="0" w:color="000000"/>
            </w:tcBorders>
            <w:hideMark/>
          </w:tcPr>
          <w:p w14:paraId="2D37700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w:t>
            </w:r>
          </w:p>
        </w:tc>
        <w:tc>
          <w:tcPr>
            <w:tcW w:w="223" w:type="pct"/>
            <w:tcBorders>
              <w:top w:val="single" w:sz="4" w:space="0" w:color="000000"/>
              <w:left w:val="single" w:sz="4" w:space="0" w:color="000000"/>
              <w:bottom w:val="single" w:sz="4" w:space="0" w:color="000000"/>
              <w:right w:val="single" w:sz="4" w:space="0" w:color="000000"/>
            </w:tcBorders>
            <w:hideMark/>
          </w:tcPr>
          <w:p w14:paraId="42D06FD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223" w:type="pct"/>
            <w:tcBorders>
              <w:top w:val="single" w:sz="4" w:space="0" w:color="000000"/>
              <w:left w:val="single" w:sz="4" w:space="0" w:color="000000"/>
              <w:bottom w:val="single" w:sz="4" w:space="0" w:color="000000"/>
              <w:right w:val="single" w:sz="4" w:space="0" w:color="000000"/>
            </w:tcBorders>
            <w:hideMark/>
          </w:tcPr>
          <w:p w14:paraId="515F5BA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285" w:type="pct"/>
            <w:tcBorders>
              <w:top w:val="single" w:sz="4" w:space="0" w:color="000000"/>
              <w:left w:val="single" w:sz="4" w:space="0" w:color="000000"/>
              <w:bottom w:val="single" w:sz="4" w:space="0" w:color="000000"/>
              <w:right w:val="single" w:sz="4" w:space="0" w:color="000000"/>
            </w:tcBorders>
            <w:hideMark/>
          </w:tcPr>
          <w:p w14:paraId="524BF99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44" w:type="pct"/>
            <w:tcBorders>
              <w:top w:val="single" w:sz="4" w:space="0" w:color="000000"/>
              <w:left w:val="single" w:sz="4" w:space="0" w:color="000000"/>
              <w:bottom w:val="single" w:sz="4" w:space="0" w:color="000000"/>
              <w:right w:val="single" w:sz="4" w:space="0" w:color="000000"/>
            </w:tcBorders>
            <w:hideMark/>
          </w:tcPr>
          <w:p w14:paraId="47B42E7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53" w:type="pct"/>
            <w:tcBorders>
              <w:top w:val="single" w:sz="4" w:space="0" w:color="000000"/>
              <w:left w:val="single" w:sz="4" w:space="0" w:color="000000"/>
              <w:bottom w:val="single" w:sz="4" w:space="0" w:color="000000"/>
              <w:right w:val="single" w:sz="4" w:space="0" w:color="000000"/>
            </w:tcBorders>
            <w:hideMark/>
          </w:tcPr>
          <w:p w14:paraId="66666B2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r>
      <w:tr w:rsidR="00726C71" w:rsidRPr="00CF4717" w14:paraId="1C1E19E5"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DC1B8A5"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5</w:t>
            </w:r>
          </w:p>
        </w:tc>
        <w:tc>
          <w:tcPr>
            <w:tcW w:w="586" w:type="pct"/>
            <w:tcBorders>
              <w:top w:val="single" w:sz="4" w:space="0" w:color="000000"/>
              <w:left w:val="single" w:sz="4" w:space="0" w:color="000000"/>
              <w:bottom w:val="single" w:sz="4" w:space="0" w:color="000000"/>
              <w:right w:val="single" w:sz="4" w:space="0" w:color="000000"/>
            </w:tcBorders>
            <w:hideMark/>
          </w:tcPr>
          <w:p w14:paraId="4BD570B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23" w:type="pct"/>
            <w:tcBorders>
              <w:top w:val="single" w:sz="4" w:space="0" w:color="000000"/>
              <w:left w:val="single" w:sz="4" w:space="0" w:color="000000"/>
              <w:bottom w:val="single" w:sz="4" w:space="0" w:color="000000"/>
              <w:right w:val="single" w:sz="4" w:space="0" w:color="000000"/>
            </w:tcBorders>
            <w:hideMark/>
          </w:tcPr>
          <w:p w14:paraId="565277C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223" w:type="pct"/>
            <w:tcBorders>
              <w:top w:val="single" w:sz="4" w:space="0" w:color="000000"/>
              <w:left w:val="single" w:sz="4" w:space="0" w:color="000000"/>
              <w:bottom w:val="single" w:sz="4" w:space="0" w:color="000000"/>
              <w:right w:val="single" w:sz="4" w:space="0" w:color="000000"/>
            </w:tcBorders>
            <w:hideMark/>
          </w:tcPr>
          <w:p w14:paraId="34CA99F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312" w:type="pct"/>
            <w:tcBorders>
              <w:top w:val="single" w:sz="4" w:space="0" w:color="000000"/>
              <w:left w:val="single" w:sz="4" w:space="0" w:color="000000"/>
              <w:bottom w:val="single" w:sz="4" w:space="0" w:color="000000"/>
              <w:right w:val="single" w:sz="4" w:space="0" w:color="000000"/>
            </w:tcBorders>
            <w:hideMark/>
          </w:tcPr>
          <w:p w14:paraId="5B82405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53" w:type="pct"/>
            <w:tcBorders>
              <w:top w:val="single" w:sz="4" w:space="0" w:color="000000"/>
              <w:left w:val="single" w:sz="4" w:space="0" w:color="000000"/>
              <w:bottom w:val="single" w:sz="4" w:space="0" w:color="000000"/>
              <w:right w:val="single" w:sz="4" w:space="0" w:color="000000"/>
            </w:tcBorders>
            <w:hideMark/>
          </w:tcPr>
          <w:p w14:paraId="2EEA799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c>
          <w:tcPr>
            <w:tcW w:w="363" w:type="pct"/>
            <w:tcBorders>
              <w:top w:val="single" w:sz="4" w:space="0" w:color="000000"/>
              <w:left w:val="single" w:sz="4" w:space="0" w:color="000000"/>
              <w:bottom w:val="single" w:sz="4" w:space="0" w:color="000000"/>
              <w:right w:val="single" w:sz="4" w:space="0" w:color="000000"/>
            </w:tcBorders>
            <w:hideMark/>
          </w:tcPr>
          <w:p w14:paraId="7447234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820D53F"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22</w:t>
            </w:r>
          </w:p>
        </w:tc>
        <w:tc>
          <w:tcPr>
            <w:tcW w:w="586" w:type="pct"/>
            <w:tcBorders>
              <w:top w:val="single" w:sz="4" w:space="0" w:color="000000"/>
              <w:left w:val="single" w:sz="4" w:space="0" w:color="000000"/>
              <w:bottom w:val="single" w:sz="4" w:space="0" w:color="000000"/>
              <w:right w:val="single" w:sz="4" w:space="0" w:color="000000"/>
            </w:tcBorders>
            <w:hideMark/>
          </w:tcPr>
          <w:p w14:paraId="4EA1C14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23" w:type="pct"/>
            <w:tcBorders>
              <w:top w:val="single" w:sz="4" w:space="0" w:color="000000"/>
              <w:left w:val="single" w:sz="4" w:space="0" w:color="000000"/>
              <w:bottom w:val="single" w:sz="4" w:space="0" w:color="000000"/>
              <w:right w:val="single" w:sz="4" w:space="0" w:color="000000"/>
            </w:tcBorders>
            <w:hideMark/>
          </w:tcPr>
          <w:p w14:paraId="2E81AAF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223" w:type="pct"/>
            <w:tcBorders>
              <w:top w:val="single" w:sz="4" w:space="0" w:color="000000"/>
              <w:left w:val="single" w:sz="4" w:space="0" w:color="000000"/>
              <w:bottom w:val="single" w:sz="4" w:space="0" w:color="000000"/>
              <w:right w:val="single" w:sz="4" w:space="0" w:color="000000"/>
            </w:tcBorders>
            <w:hideMark/>
          </w:tcPr>
          <w:p w14:paraId="3F89D46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85" w:type="pct"/>
            <w:tcBorders>
              <w:top w:val="single" w:sz="4" w:space="0" w:color="000000"/>
              <w:left w:val="single" w:sz="4" w:space="0" w:color="000000"/>
              <w:bottom w:val="single" w:sz="4" w:space="0" w:color="000000"/>
              <w:right w:val="single" w:sz="4" w:space="0" w:color="000000"/>
            </w:tcBorders>
            <w:hideMark/>
          </w:tcPr>
          <w:p w14:paraId="25A720A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344" w:type="pct"/>
            <w:tcBorders>
              <w:top w:val="single" w:sz="4" w:space="0" w:color="000000"/>
              <w:left w:val="single" w:sz="4" w:space="0" w:color="000000"/>
              <w:bottom w:val="single" w:sz="4" w:space="0" w:color="000000"/>
              <w:right w:val="single" w:sz="4" w:space="0" w:color="000000"/>
            </w:tcBorders>
            <w:hideMark/>
          </w:tcPr>
          <w:p w14:paraId="179BA1D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53" w:type="pct"/>
            <w:tcBorders>
              <w:top w:val="single" w:sz="4" w:space="0" w:color="000000"/>
              <w:left w:val="single" w:sz="4" w:space="0" w:color="000000"/>
              <w:bottom w:val="single" w:sz="4" w:space="0" w:color="000000"/>
              <w:right w:val="single" w:sz="4" w:space="0" w:color="000000"/>
            </w:tcBorders>
            <w:hideMark/>
          </w:tcPr>
          <w:p w14:paraId="489BCD4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0,7</w:t>
            </w:r>
          </w:p>
        </w:tc>
      </w:tr>
      <w:tr w:rsidR="00726C71" w:rsidRPr="00CF4717" w14:paraId="23C596A5"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9D4338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6</w:t>
            </w:r>
          </w:p>
        </w:tc>
        <w:tc>
          <w:tcPr>
            <w:tcW w:w="586" w:type="pct"/>
            <w:tcBorders>
              <w:top w:val="single" w:sz="4" w:space="0" w:color="000000"/>
              <w:left w:val="single" w:sz="4" w:space="0" w:color="000000"/>
              <w:bottom w:val="single" w:sz="4" w:space="0" w:color="000000"/>
              <w:right w:val="single" w:sz="4" w:space="0" w:color="000000"/>
            </w:tcBorders>
            <w:hideMark/>
          </w:tcPr>
          <w:p w14:paraId="6CC93A2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23" w:type="pct"/>
            <w:tcBorders>
              <w:top w:val="single" w:sz="4" w:space="0" w:color="000000"/>
              <w:left w:val="single" w:sz="4" w:space="0" w:color="000000"/>
              <w:bottom w:val="single" w:sz="4" w:space="0" w:color="000000"/>
              <w:right w:val="single" w:sz="4" w:space="0" w:color="000000"/>
            </w:tcBorders>
            <w:hideMark/>
          </w:tcPr>
          <w:p w14:paraId="7EC9A76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23" w:type="pct"/>
            <w:tcBorders>
              <w:top w:val="single" w:sz="4" w:space="0" w:color="000000"/>
              <w:left w:val="single" w:sz="4" w:space="0" w:color="000000"/>
              <w:bottom w:val="single" w:sz="4" w:space="0" w:color="000000"/>
              <w:right w:val="single" w:sz="4" w:space="0" w:color="000000"/>
            </w:tcBorders>
            <w:hideMark/>
          </w:tcPr>
          <w:p w14:paraId="19286A0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12" w:type="pct"/>
            <w:tcBorders>
              <w:top w:val="single" w:sz="4" w:space="0" w:color="000000"/>
              <w:left w:val="single" w:sz="4" w:space="0" w:color="000000"/>
              <w:bottom w:val="single" w:sz="4" w:space="0" w:color="000000"/>
              <w:right w:val="single" w:sz="4" w:space="0" w:color="000000"/>
            </w:tcBorders>
            <w:hideMark/>
          </w:tcPr>
          <w:p w14:paraId="3E790E6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452B2AB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0,9</w:t>
            </w:r>
          </w:p>
        </w:tc>
        <w:tc>
          <w:tcPr>
            <w:tcW w:w="363" w:type="pct"/>
            <w:tcBorders>
              <w:top w:val="single" w:sz="4" w:space="0" w:color="000000"/>
              <w:left w:val="single" w:sz="4" w:space="0" w:color="000000"/>
              <w:bottom w:val="single" w:sz="4" w:space="0" w:color="000000"/>
              <w:right w:val="single" w:sz="4" w:space="0" w:color="000000"/>
            </w:tcBorders>
            <w:hideMark/>
          </w:tcPr>
          <w:p w14:paraId="2411798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0,7</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D7016D8"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23</w:t>
            </w:r>
          </w:p>
        </w:tc>
        <w:tc>
          <w:tcPr>
            <w:tcW w:w="586" w:type="pct"/>
            <w:tcBorders>
              <w:top w:val="single" w:sz="4" w:space="0" w:color="000000"/>
              <w:left w:val="single" w:sz="4" w:space="0" w:color="000000"/>
              <w:bottom w:val="single" w:sz="4" w:space="0" w:color="000000"/>
              <w:right w:val="single" w:sz="4" w:space="0" w:color="000000"/>
            </w:tcBorders>
            <w:hideMark/>
          </w:tcPr>
          <w:p w14:paraId="60293E6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w:t>
            </w:r>
          </w:p>
        </w:tc>
        <w:tc>
          <w:tcPr>
            <w:tcW w:w="223" w:type="pct"/>
            <w:tcBorders>
              <w:top w:val="single" w:sz="4" w:space="0" w:color="000000"/>
              <w:left w:val="single" w:sz="4" w:space="0" w:color="000000"/>
              <w:bottom w:val="single" w:sz="4" w:space="0" w:color="000000"/>
              <w:right w:val="single" w:sz="4" w:space="0" w:color="000000"/>
            </w:tcBorders>
            <w:hideMark/>
          </w:tcPr>
          <w:p w14:paraId="294BB86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223" w:type="pct"/>
            <w:tcBorders>
              <w:top w:val="single" w:sz="4" w:space="0" w:color="000000"/>
              <w:left w:val="single" w:sz="4" w:space="0" w:color="000000"/>
              <w:bottom w:val="single" w:sz="4" w:space="0" w:color="000000"/>
              <w:right w:val="single" w:sz="4" w:space="0" w:color="000000"/>
            </w:tcBorders>
            <w:hideMark/>
          </w:tcPr>
          <w:p w14:paraId="58EE301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285" w:type="pct"/>
            <w:tcBorders>
              <w:top w:val="single" w:sz="4" w:space="0" w:color="000000"/>
              <w:left w:val="single" w:sz="4" w:space="0" w:color="000000"/>
              <w:bottom w:val="single" w:sz="4" w:space="0" w:color="000000"/>
              <w:right w:val="single" w:sz="4" w:space="0" w:color="000000"/>
            </w:tcBorders>
            <w:hideMark/>
          </w:tcPr>
          <w:p w14:paraId="44B7D90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29</w:t>
            </w:r>
          </w:p>
        </w:tc>
        <w:tc>
          <w:tcPr>
            <w:tcW w:w="344" w:type="pct"/>
            <w:tcBorders>
              <w:top w:val="single" w:sz="4" w:space="0" w:color="000000"/>
              <w:left w:val="single" w:sz="4" w:space="0" w:color="000000"/>
              <w:bottom w:val="single" w:sz="4" w:space="0" w:color="000000"/>
              <w:right w:val="single" w:sz="4" w:space="0" w:color="000000"/>
            </w:tcBorders>
            <w:hideMark/>
          </w:tcPr>
          <w:p w14:paraId="5C0E4A0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2B3B7A0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2,9</w:t>
            </w:r>
          </w:p>
        </w:tc>
      </w:tr>
      <w:tr w:rsidR="00726C71" w:rsidRPr="00CF4717" w14:paraId="1E2A423D"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E30F69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7</w:t>
            </w:r>
          </w:p>
        </w:tc>
        <w:tc>
          <w:tcPr>
            <w:tcW w:w="586" w:type="pct"/>
            <w:tcBorders>
              <w:top w:val="single" w:sz="4" w:space="0" w:color="000000"/>
              <w:left w:val="single" w:sz="4" w:space="0" w:color="000000"/>
              <w:bottom w:val="single" w:sz="4" w:space="0" w:color="000000"/>
              <w:right w:val="single" w:sz="4" w:space="0" w:color="000000"/>
            </w:tcBorders>
            <w:hideMark/>
          </w:tcPr>
          <w:p w14:paraId="6770864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7</w:t>
            </w:r>
          </w:p>
        </w:tc>
        <w:tc>
          <w:tcPr>
            <w:tcW w:w="223" w:type="pct"/>
            <w:tcBorders>
              <w:top w:val="single" w:sz="4" w:space="0" w:color="000000"/>
              <w:left w:val="single" w:sz="4" w:space="0" w:color="000000"/>
              <w:bottom w:val="single" w:sz="4" w:space="0" w:color="000000"/>
              <w:right w:val="single" w:sz="4" w:space="0" w:color="000000"/>
            </w:tcBorders>
            <w:hideMark/>
          </w:tcPr>
          <w:p w14:paraId="62DC04A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23" w:type="pct"/>
            <w:tcBorders>
              <w:top w:val="single" w:sz="4" w:space="0" w:color="000000"/>
              <w:left w:val="single" w:sz="4" w:space="0" w:color="000000"/>
              <w:bottom w:val="single" w:sz="4" w:space="0" w:color="000000"/>
              <w:right w:val="single" w:sz="4" w:space="0" w:color="000000"/>
            </w:tcBorders>
            <w:hideMark/>
          </w:tcPr>
          <w:p w14:paraId="2DABFAC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312" w:type="pct"/>
            <w:tcBorders>
              <w:top w:val="single" w:sz="4" w:space="0" w:color="000000"/>
              <w:left w:val="single" w:sz="4" w:space="0" w:color="000000"/>
              <w:bottom w:val="single" w:sz="4" w:space="0" w:color="000000"/>
              <w:right w:val="single" w:sz="4" w:space="0" w:color="000000"/>
            </w:tcBorders>
            <w:hideMark/>
          </w:tcPr>
          <w:p w14:paraId="39C051E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53" w:type="pct"/>
            <w:tcBorders>
              <w:top w:val="single" w:sz="4" w:space="0" w:color="000000"/>
              <w:left w:val="single" w:sz="4" w:space="0" w:color="000000"/>
              <w:bottom w:val="single" w:sz="4" w:space="0" w:color="000000"/>
              <w:right w:val="single" w:sz="4" w:space="0" w:color="000000"/>
            </w:tcBorders>
            <w:hideMark/>
          </w:tcPr>
          <w:p w14:paraId="2213BC5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363" w:type="pct"/>
            <w:tcBorders>
              <w:top w:val="single" w:sz="4" w:space="0" w:color="000000"/>
              <w:left w:val="single" w:sz="4" w:space="0" w:color="000000"/>
              <w:bottom w:val="single" w:sz="4" w:space="0" w:color="000000"/>
              <w:right w:val="single" w:sz="4" w:space="0" w:color="000000"/>
            </w:tcBorders>
            <w:hideMark/>
          </w:tcPr>
          <w:p w14:paraId="6A2CA41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D9F6AA2"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24</w:t>
            </w:r>
          </w:p>
        </w:tc>
        <w:tc>
          <w:tcPr>
            <w:tcW w:w="586" w:type="pct"/>
            <w:tcBorders>
              <w:top w:val="single" w:sz="4" w:space="0" w:color="000000"/>
              <w:left w:val="single" w:sz="4" w:space="0" w:color="000000"/>
              <w:bottom w:val="single" w:sz="4" w:space="0" w:color="000000"/>
              <w:right w:val="single" w:sz="4" w:space="0" w:color="000000"/>
            </w:tcBorders>
            <w:hideMark/>
          </w:tcPr>
          <w:p w14:paraId="77CA9AB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23" w:type="pct"/>
            <w:tcBorders>
              <w:top w:val="single" w:sz="4" w:space="0" w:color="000000"/>
              <w:left w:val="single" w:sz="4" w:space="0" w:color="000000"/>
              <w:bottom w:val="single" w:sz="4" w:space="0" w:color="000000"/>
              <w:right w:val="single" w:sz="4" w:space="0" w:color="000000"/>
            </w:tcBorders>
            <w:hideMark/>
          </w:tcPr>
          <w:p w14:paraId="329F7FA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223" w:type="pct"/>
            <w:tcBorders>
              <w:top w:val="single" w:sz="4" w:space="0" w:color="000000"/>
              <w:left w:val="single" w:sz="4" w:space="0" w:color="000000"/>
              <w:bottom w:val="single" w:sz="4" w:space="0" w:color="000000"/>
              <w:right w:val="single" w:sz="4" w:space="0" w:color="000000"/>
            </w:tcBorders>
            <w:hideMark/>
          </w:tcPr>
          <w:p w14:paraId="2BF21E7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85" w:type="pct"/>
            <w:tcBorders>
              <w:top w:val="single" w:sz="4" w:space="0" w:color="000000"/>
              <w:left w:val="single" w:sz="4" w:space="0" w:color="000000"/>
              <w:bottom w:val="single" w:sz="4" w:space="0" w:color="000000"/>
              <w:right w:val="single" w:sz="4" w:space="0" w:color="000000"/>
            </w:tcBorders>
            <w:hideMark/>
          </w:tcPr>
          <w:p w14:paraId="02867B9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44" w:type="pct"/>
            <w:tcBorders>
              <w:top w:val="single" w:sz="4" w:space="0" w:color="000000"/>
              <w:left w:val="single" w:sz="4" w:space="0" w:color="000000"/>
              <w:bottom w:val="single" w:sz="4" w:space="0" w:color="000000"/>
              <w:right w:val="single" w:sz="4" w:space="0" w:color="000000"/>
            </w:tcBorders>
            <w:hideMark/>
          </w:tcPr>
          <w:p w14:paraId="7C3F2B1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253" w:type="pct"/>
            <w:tcBorders>
              <w:top w:val="single" w:sz="4" w:space="0" w:color="000000"/>
              <w:left w:val="single" w:sz="4" w:space="0" w:color="000000"/>
              <w:bottom w:val="single" w:sz="4" w:space="0" w:color="000000"/>
              <w:right w:val="single" w:sz="4" w:space="0" w:color="000000"/>
            </w:tcBorders>
            <w:hideMark/>
          </w:tcPr>
          <w:p w14:paraId="1E64DAC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2,2</w:t>
            </w:r>
          </w:p>
        </w:tc>
      </w:tr>
      <w:tr w:rsidR="00726C71" w:rsidRPr="00CF4717" w14:paraId="2719BAC8"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563BE33E"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8</w:t>
            </w:r>
          </w:p>
        </w:tc>
        <w:tc>
          <w:tcPr>
            <w:tcW w:w="586" w:type="pct"/>
            <w:tcBorders>
              <w:top w:val="single" w:sz="4" w:space="0" w:color="000000"/>
              <w:left w:val="single" w:sz="4" w:space="0" w:color="000000"/>
              <w:bottom w:val="single" w:sz="4" w:space="0" w:color="000000"/>
              <w:right w:val="single" w:sz="4" w:space="0" w:color="000000"/>
            </w:tcBorders>
            <w:hideMark/>
          </w:tcPr>
          <w:p w14:paraId="5289AD7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23" w:type="pct"/>
            <w:tcBorders>
              <w:top w:val="single" w:sz="4" w:space="0" w:color="000000"/>
              <w:left w:val="single" w:sz="4" w:space="0" w:color="000000"/>
              <w:bottom w:val="single" w:sz="4" w:space="0" w:color="000000"/>
              <w:right w:val="single" w:sz="4" w:space="0" w:color="000000"/>
            </w:tcBorders>
            <w:hideMark/>
          </w:tcPr>
          <w:p w14:paraId="06D1B12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29</w:t>
            </w:r>
          </w:p>
        </w:tc>
        <w:tc>
          <w:tcPr>
            <w:tcW w:w="223" w:type="pct"/>
            <w:tcBorders>
              <w:top w:val="single" w:sz="4" w:space="0" w:color="000000"/>
              <w:left w:val="single" w:sz="4" w:space="0" w:color="000000"/>
              <w:bottom w:val="single" w:sz="4" w:space="0" w:color="000000"/>
              <w:right w:val="single" w:sz="4" w:space="0" w:color="000000"/>
            </w:tcBorders>
            <w:hideMark/>
          </w:tcPr>
          <w:p w14:paraId="35864B6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312" w:type="pct"/>
            <w:tcBorders>
              <w:top w:val="single" w:sz="4" w:space="0" w:color="000000"/>
              <w:left w:val="single" w:sz="4" w:space="0" w:color="000000"/>
              <w:bottom w:val="single" w:sz="4" w:space="0" w:color="000000"/>
              <w:right w:val="single" w:sz="4" w:space="0" w:color="000000"/>
            </w:tcBorders>
            <w:hideMark/>
          </w:tcPr>
          <w:p w14:paraId="7C08BD7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54</w:t>
            </w:r>
          </w:p>
        </w:tc>
        <w:tc>
          <w:tcPr>
            <w:tcW w:w="253" w:type="pct"/>
            <w:tcBorders>
              <w:top w:val="single" w:sz="4" w:space="0" w:color="000000"/>
              <w:left w:val="single" w:sz="4" w:space="0" w:color="000000"/>
              <w:bottom w:val="single" w:sz="4" w:space="0" w:color="000000"/>
              <w:right w:val="single" w:sz="4" w:space="0" w:color="000000"/>
            </w:tcBorders>
            <w:hideMark/>
          </w:tcPr>
          <w:p w14:paraId="765A27E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363" w:type="pct"/>
            <w:tcBorders>
              <w:top w:val="single" w:sz="4" w:space="0" w:color="000000"/>
              <w:left w:val="single" w:sz="4" w:space="0" w:color="000000"/>
              <w:bottom w:val="single" w:sz="4" w:space="0" w:color="000000"/>
              <w:right w:val="single" w:sz="4" w:space="0" w:color="000000"/>
            </w:tcBorders>
            <w:hideMark/>
          </w:tcPr>
          <w:p w14:paraId="7BBA558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67049A7"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25</w:t>
            </w:r>
          </w:p>
        </w:tc>
        <w:tc>
          <w:tcPr>
            <w:tcW w:w="586" w:type="pct"/>
            <w:tcBorders>
              <w:top w:val="single" w:sz="4" w:space="0" w:color="000000"/>
              <w:left w:val="single" w:sz="4" w:space="0" w:color="000000"/>
              <w:bottom w:val="single" w:sz="4" w:space="0" w:color="000000"/>
              <w:right w:val="single" w:sz="4" w:space="0" w:color="000000"/>
            </w:tcBorders>
            <w:hideMark/>
          </w:tcPr>
          <w:p w14:paraId="0CC6604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23" w:type="pct"/>
            <w:tcBorders>
              <w:top w:val="single" w:sz="4" w:space="0" w:color="000000"/>
              <w:left w:val="single" w:sz="4" w:space="0" w:color="000000"/>
              <w:bottom w:val="single" w:sz="4" w:space="0" w:color="000000"/>
              <w:right w:val="single" w:sz="4" w:space="0" w:color="000000"/>
            </w:tcBorders>
            <w:hideMark/>
          </w:tcPr>
          <w:p w14:paraId="3167C6F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23" w:type="pct"/>
            <w:tcBorders>
              <w:top w:val="single" w:sz="4" w:space="0" w:color="000000"/>
              <w:left w:val="single" w:sz="4" w:space="0" w:color="000000"/>
              <w:bottom w:val="single" w:sz="4" w:space="0" w:color="000000"/>
              <w:right w:val="single" w:sz="4" w:space="0" w:color="000000"/>
            </w:tcBorders>
            <w:hideMark/>
          </w:tcPr>
          <w:p w14:paraId="7548459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285" w:type="pct"/>
            <w:tcBorders>
              <w:top w:val="single" w:sz="4" w:space="0" w:color="000000"/>
              <w:left w:val="single" w:sz="4" w:space="0" w:color="000000"/>
              <w:bottom w:val="single" w:sz="4" w:space="0" w:color="000000"/>
              <w:right w:val="single" w:sz="4" w:space="0" w:color="000000"/>
            </w:tcBorders>
            <w:hideMark/>
          </w:tcPr>
          <w:p w14:paraId="70A2D8F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44" w:type="pct"/>
            <w:tcBorders>
              <w:top w:val="single" w:sz="4" w:space="0" w:color="000000"/>
              <w:left w:val="single" w:sz="4" w:space="0" w:color="000000"/>
              <w:bottom w:val="single" w:sz="4" w:space="0" w:color="000000"/>
              <w:right w:val="single" w:sz="4" w:space="0" w:color="000000"/>
            </w:tcBorders>
            <w:hideMark/>
          </w:tcPr>
          <w:p w14:paraId="3269982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c>
          <w:tcPr>
            <w:tcW w:w="253" w:type="pct"/>
            <w:tcBorders>
              <w:top w:val="single" w:sz="4" w:space="0" w:color="000000"/>
              <w:left w:val="single" w:sz="4" w:space="0" w:color="000000"/>
              <w:bottom w:val="single" w:sz="4" w:space="0" w:color="000000"/>
              <w:right w:val="single" w:sz="4" w:space="0" w:color="000000"/>
            </w:tcBorders>
            <w:hideMark/>
          </w:tcPr>
          <w:p w14:paraId="17FEDAB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2,2</w:t>
            </w:r>
          </w:p>
        </w:tc>
      </w:tr>
      <w:tr w:rsidR="00726C71" w:rsidRPr="00CF4717" w14:paraId="79CBEBF7"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211F60C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9</w:t>
            </w:r>
          </w:p>
        </w:tc>
        <w:tc>
          <w:tcPr>
            <w:tcW w:w="586" w:type="pct"/>
            <w:tcBorders>
              <w:top w:val="single" w:sz="4" w:space="0" w:color="000000"/>
              <w:left w:val="single" w:sz="4" w:space="0" w:color="000000"/>
              <w:bottom w:val="single" w:sz="4" w:space="0" w:color="000000"/>
              <w:right w:val="single" w:sz="4" w:space="0" w:color="000000"/>
            </w:tcBorders>
            <w:hideMark/>
          </w:tcPr>
          <w:p w14:paraId="4BCF744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223" w:type="pct"/>
            <w:tcBorders>
              <w:top w:val="single" w:sz="4" w:space="0" w:color="000000"/>
              <w:left w:val="single" w:sz="4" w:space="0" w:color="000000"/>
              <w:bottom w:val="single" w:sz="4" w:space="0" w:color="000000"/>
              <w:right w:val="single" w:sz="4" w:space="0" w:color="000000"/>
            </w:tcBorders>
            <w:hideMark/>
          </w:tcPr>
          <w:p w14:paraId="70AC890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40</w:t>
            </w:r>
          </w:p>
        </w:tc>
        <w:tc>
          <w:tcPr>
            <w:tcW w:w="223" w:type="pct"/>
            <w:tcBorders>
              <w:top w:val="single" w:sz="4" w:space="0" w:color="000000"/>
              <w:left w:val="single" w:sz="4" w:space="0" w:color="000000"/>
              <w:bottom w:val="single" w:sz="4" w:space="0" w:color="000000"/>
              <w:right w:val="single" w:sz="4" w:space="0" w:color="000000"/>
            </w:tcBorders>
            <w:hideMark/>
          </w:tcPr>
          <w:p w14:paraId="2612BFF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55</w:t>
            </w:r>
          </w:p>
        </w:tc>
        <w:tc>
          <w:tcPr>
            <w:tcW w:w="312" w:type="pct"/>
            <w:tcBorders>
              <w:top w:val="single" w:sz="4" w:space="0" w:color="000000"/>
              <w:left w:val="single" w:sz="4" w:space="0" w:color="000000"/>
              <w:bottom w:val="single" w:sz="4" w:space="0" w:color="000000"/>
              <w:right w:val="single" w:sz="4" w:space="0" w:color="000000"/>
            </w:tcBorders>
            <w:hideMark/>
          </w:tcPr>
          <w:p w14:paraId="385A631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253" w:type="pct"/>
            <w:tcBorders>
              <w:top w:val="single" w:sz="4" w:space="0" w:color="000000"/>
              <w:left w:val="single" w:sz="4" w:space="0" w:color="000000"/>
              <w:bottom w:val="single" w:sz="4" w:space="0" w:color="000000"/>
              <w:right w:val="single" w:sz="4" w:space="0" w:color="000000"/>
            </w:tcBorders>
            <w:hideMark/>
          </w:tcPr>
          <w:p w14:paraId="7E97F0F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2,8</w:t>
            </w:r>
          </w:p>
        </w:tc>
        <w:tc>
          <w:tcPr>
            <w:tcW w:w="363" w:type="pct"/>
            <w:tcBorders>
              <w:top w:val="single" w:sz="4" w:space="0" w:color="000000"/>
              <w:left w:val="single" w:sz="4" w:space="0" w:color="000000"/>
              <w:bottom w:val="single" w:sz="4" w:space="0" w:color="000000"/>
              <w:right w:val="single" w:sz="4" w:space="0" w:color="000000"/>
            </w:tcBorders>
            <w:hideMark/>
          </w:tcPr>
          <w:p w14:paraId="260554B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3,4</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58F7726"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26</w:t>
            </w:r>
          </w:p>
        </w:tc>
        <w:tc>
          <w:tcPr>
            <w:tcW w:w="586" w:type="pct"/>
            <w:tcBorders>
              <w:top w:val="single" w:sz="4" w:space="0" w:color="000000"/>
              <w:left w:val="single" w:sz="4" w:space="0" w:color="000000"/>
              <w:bottom w:val="single" w:sz="4" w:space="0" w:color="000000"/>
              <w:right w:val="single" w:sz="4" w:space="0" w:color="000000"/>
            </w:tcBorders>
            <w:hideMark/>
          </w:tcPr>
          <w:p w14:paraId="5BDACD0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23" w:type="pct"/>
            <w:tcBorders>
              <w:top w:val="single" w:sz="4" w:space="0" w:color="000000"/>
              <w:left w:val="single" w:sz="4" w:space="0" w:color="000000"/>
              <w:bottom w:val="single" w:sz="4" w:space="0" w:color="000000"/>
              <w:right w:val="single" w:sz="4" w:space="0" w:color="000000"/>
            </w:tcBorders>
            <w:hideMark/>
          </w:tcPr>
          <w:p w14:paraId="73F7CE9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223" w:type="pct"/>
            <w:tcBorders>
              <w:top w:val="single" w:sz="4" w:space="0" w:color="000000"/>
              <w:left w:val="single" w:sz="4" w:space="0" w:color="000000"/>
              <w:bottom w:val="single" w:sz="4" w:space="0" w:color="000000"/>
              <w:right w:val="single" w:sz="4" w:space="0" w:color="000000"/>
            </w:tcBorders>
            <w:hideMark/>
          </w:tcPr>
          <w:p w14:paraId="04BE7E2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85" w:type="pct"/>
            <w:tcBorders>
              <w:top w:val="single" w:sz="4" w:space="0" w:color="000000"/>
              <w:left w:val="single" w:sz="4" w:space="0" w:color="000000"/>
              <w:bottom w:val="single" w:sz="4" w:space="0" w:color="000000"/>
              <w:right w:val="single" w:sz="4" w:space="0" w:color="000000"/>
            </w:tcBorders>
            <w:hideMark/>
          </w:tcPr>
          <w:p w14:paraId="1AF9A63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44" w:type="pct"/>
            <w:tcBorders>
              <w:top w:val="single" w:sz="4" w:space="0" w:color="000000"/>
              <w:left w:val="single" w:sz="4" w:space="0" w:color="000000"/>
              <w:bottom w:val="single" w:sz="4" w:space="0" w:color="000000"/>
              <w:right w:val="single" w:sz="4" w:space="0" w:color="000000"/>
            </w:tcBorders>
            <w:hideMark/>
          </w:tcPr>
          <w:p w14:paraId="766A208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53" w:type="pct"/>
            <w:tcBorders>
              <w:top w:val="single" w:sz="4" w:space="0" w:color="000000"/>
              <w:left w:val="single" w:sz="4" w:space="0" w:color="000000"/>
              <w:bottom w:val="single" w:sz="4" w:space="0" w:color="000000"/>
              <w:right w:val="single" w:sz="4" w:space="0" w:color="000000"/>
            </w:tcBorders>
            <w:hideMark/>
          </w:tcPr>
          <w:p w14:paraId="606E129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0,8</w:t>
            </w:r>
          </w:p>
        </w:tc>
      </w:tr>
      <w:tr w:rsidR="00726C71" w:rsidRPr="00CF4717" w14:paraId="1731A060"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1F285D0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10</w:t>
            </w:r>
          </w:p>
        </w:tc>
        <w:tc>
          <w:tcPr>
            <w:tcW w:w="586" w:type="pct"/>
            <w:tcBorders>
              <w:top w:val="single" w:sz="4" w:space="0" w:color="000000"/>
              <w:left w:val="single" w:sz="4" w:space="0" w:color="000000"/>
              <w:bottom w:val="single" w:sz="4" w:space="0" w:color="000000"/>
              <w:right w:val="single" w:sz="4" w:space="0" w:color="000000"/>
            </w:tcBorders>
            <w:hideMark/>
          </w:tcPr>
          <w:p w14:paraId="6A8526B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23" w:type="pct"/>
            <w:tcBorders>
              <w:top w:val="single" w:sz="4" w:space="0" w:color="000000"/>
              <w:left w:val="single" w:sz="4" w:space="0" w:color="000000"/>
              <w:bottom w:val="single" w:sz="4" w:space="0" w:color="000000"/>
              <w:right w:val="single" w:sz="4" w:space="0" w:color="000000"/>
            </w:tcBorders>
            <w:hideMark/>
          </w:tcPr>
          <w:p w14:paraId="112B002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223" w:type="pct"/>
            <w:tcBorders>
              <w:top w:val="single" w:sz="4" w:space="0" w:color="000000"/>
              <w:left w:val="single" w:sz="4" w:space="0" w:color="000000"/>
              <w:bottom w:val="single" w:sz="4" w:space="0" w:color="000000"/>
              <w:right w:val="single" w:sz="4" w:space="0" w:color="000000"/>
            </w:tcBorders>
            <w:hideMark/>
          </w:tcPr>
          <w:p w14:paraId="39B2224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312" w:type="pct"/>
            <w:tcBorders>
              <w:top w:val="single" w:sz="4" w:space="0" w:color="000000"/>
              <w:left w:val="single" w:sz="4" w:space="0" w:color="000000"/>
              <w:bottom w:val="single" w:sz="4" w:space="0" w:color="000000"/>
              <w:right w:val="single" w:sz="4" w:space="0" w:color="000000"/>
            </w:tcBorders>
            <w:hideMark/>
          </w:tcPr>
          <w:p w14:paraId="01D8C6A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744A6AA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63" w:type="pct"/>
            <w:tcBorders>
              <w:top w:val="single" w:sz="4" w:space="0" w:color="000000"/>
              <w:left w:val="single" w:sz="4" w:space="0" w:color="000000"/>
              <w:bottom w:val="single" w:sz="4" w:space="0" w:color="000000"/>
              <w:right w:val="single" w:sz="4" w:space="0" w:color="000000"/>
            </w:tcBorders>
            <w:hideMark/>
          </w:tcPr>
          <w:p w14:paraId="65EA956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371C629"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27</w:t>
            </w:r>
          </w:p>
        </w:tc>
        <w:tc>
          <w:tcPr>
            <w:tcW w:w="586" w:type="pct"/>
            <w:tcBorders>
              <w:top w:val="single" w:sz="4" w:space="0" w:color="000000"/>
              <w:left w:val="single" w:sz="4" w:space="0" w:color="000000"/>
              <w:bottom w:val="single" w:sz="4" w:space="0" w:color="000000"/>
              <w:right w:val="single" w:sz="4" w:space="0" w:color="000000"/>
            </w:tcBorders>
            <w:hideMark/>
          </w:tcPr>
          <w:p w14:paraId="6ECC12D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7</w:t>
            </w:r>
          </w:p>
        </w:tc>
        <w:tc>
          <w:tcPr>
            <w:tcW w:w="223" w:type="pct"/>
            <w:tcBorders>
              <w:top w:val="single" w:sz="4" w:space="0" w:color="000000"/>
              <w:left w:val="single" w:sz="4" w:space="0" w:color="000000"/>
              <w:bottom w:val="single" w:sz="4" w:space="0" w:color="000000"/>
              <w:right w:val="single" w:sz="4" w:space="0" w:color="000000"/>
            </w:tcBorders>
            <w:hideMark/>
          </w:tcPr>
          <w:p w14:paraId="25FCD82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223" w:type="pct"/>
            <w:tcBorders>
              <w:top w:val="single" w:sz="4" w:space="0" w:color="000000"/>
              <w:left w:val="single" w:sz="4" w:space="0" w:color="000000"/>
              <w:bottom w:val="single" w:sz="4" w:space="0" w:color="000000"/>
              <w:right w:val="single" w:sz="4" w:space="0" w:color="000000"/>
            </w:tcBorders>
            <w:hideMark/>
          </w:tcPr>
          <w:p w14:paraId="6FFCC2E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85" w:type="pct"/>
            <w:tcBorders>
              <w:top w:val="single" w:sz="4" w:space="0" w:color="000000"/>
              <w:left w:val="single" w:sz="4" w:space="0" w:color="000000"/>
              <w:bottom w:val="single" w:sz="4" w:space="0" w:color="000000"/>
              <w:right w:val="single" w:sz="4" w:space="0" w:color="000000"/>
            </w:tcBorders>
            <w:hideMark/>
          </w:tcPr>
          <w:p w14:paraId="4ECE125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344" w:type="pct"/>
            <w:tcBorders>
              <w:top w:val="single" w:sz="4" w:space="0" w:color="000000"/>
              <w:left w:val="single" w:sz="4" w:space="0" w:color="000000"/>
              <w:bottom w:val="single" w:sz="4" w:space="0" w:color="000000"/>
              <w:right w:val="single" w:sz="4" w:space="0" w:color="000000"/>
            </w:tcBorders>
            <w:hideMark/>
          </w:tcPr>
          <w:p w14:paraId="52A2D90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53" w:type="pct"/>
            <w:tcBorders>
              <w:top w:val="single" w:sz="4" w:space="0" w:color="000000"/>
              <w:left w:val="single" w:sz="4" w:space="0" w:color="000000"/>
              <w:bottom w:val="single" w:sz="4" w:space="0" w:color="000000"/>
              <w:right w:val="single" w:sz="4" w:space="0" w:color="000000"/>
            </w:tcBorders>
            <w:hideMark/>
          </w:tcPr>
          <w:p w14:paraId="4C6D466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r>
      <w:tr w:rsidR="00726C71" w:rsidRPr="00CF4717" w14:paraId="309305EE"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5E251FF"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11</w:t>
            </w:r>
          </w:p>
        </w:tc>
        <w:tc>
          <w:tcPr>
            <w:tcW w:w="586" w:type="pct"/>
            <w:tcBorders>
              <w:top w:val="single" w:sz="4" w:space="0" w:color="000000"/>
              <w:left w:val="single" w:sz="4" w:space="0" w:color="000000"/>
              <w:bottom w:val="single" w:sz="4" w:space="0" w:color="000000"/>
              <w:right w:val="single" w:sz="4" w:space="0" w:color="000000"/>
            </w:tcBorders>
            <w:hideMark/>
          </w:tcPr>
          <w:p w14:paraId="36709CA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w:t>
            </w:r>
          </w:p>
        </w:tc>
        <w:tc>
          <w:tcPr>
            <w:tcW w:w="223" w:type="pct"/>
            <w:tcBorders>
              <w:top w:val="single" w:sz="4" w:space="0" w:color="000000"/>
              <w:left w:val="single" w:sz="4" w:space="0" w:color="000000"/>
              <w:bottom w:val="single" w:sz="4" w:space="0" w:color="000000"/>
              <w:right w:val="single" w:sz="4" w:space="0" w:color="000000"/>
            </w:tcBorders>
            <w:hideMark/>
          </w:tcPr>
          <w:p w14:paraId="19364D3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30</w:t>
            </w:r>
          </w:p>
        </w:tc>
        <w:tc>
          <w:tcPr>
            <w:tcW w:w="223" w:type="pct"/>
            <w:tcBorders>
              <w:top w:val="single" w:sz="4" w:space="0" w:color="000000"/>
              <w:left w:val="single" w:sz="4" w:space="0" w:color="000000"/>
              <w:bottom w:val="single" w:sz="4" w:space="0" w:color="000000"/>
              <w:right w:val="single" w:sz="4" w:space="0" w:color="000000"/>
            </w:tcBorders>
            <w:hideMark/>
          </w:tcPr>
          <w:p w14:paraId="533C362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12" w:type="pct"/>
            <w:tcBorders>
              <w:top w:val="single" w:sz="4" w:space="0" w:color="000000"/>
              <w:left w:val="single" w:sz="4" w:space="0" w:color="000000"/>
              <w:bottom w:val="single" w:sz="4" w:space="0" w:color="000000"/>
              <w:right w:val="single" w:sz="4" w:space="0" w:color="000000"/>
            </w:tcBorders>
            <w:hideMark/>
          </w:tcPr>
          <w:p w14:paraId="47F7535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53" w:type="pct"/>
            <w:tcBorders>
              <w:top w:val="single" w:sz="4" w:space="0" w:color="000000"/>
              <w:left w:val="single" w:sz="4" w:space="0" w:color="000000"/>
              <w:bottom w:val="single" w:sz="4" w:space="0" w:color="000000"/>
              <w:right w:val="single" w:sz="4" w:space="0" w:color="000000"/>
            </w:tcBorders>
            <w:hideMark/>
          </w:tcPr>
          <w:p w14:paraId="7644CEC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363" w:type="pct"/>
            <w:tcBorders>
              <w:top w:val="single" w:sz="4" w:space="0" w:color="000000"/>
              <w:left w:val="single" w:sz="4" w:space="0" w:color="000000"/>
              <w:bottom w:val="single" w:sz="4" w:space="0" w:color="000000"/>
              <w:right w:val="single" w:sz="4" w:space="0" w:color="000000"/>
            </w:tcBorders>
            <w:hideMark/>
          </w:tcPr>
          <w:p w14:paraId="48BE700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CDCA99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28</w:t>
            </w:r>
          </w:p>
        </w:tc>
        <w:tc>
          <w:tcPr>
            <w:tcW w:w="586" w:type="pct"/>
            <w:tcBorders>
              <w:top w:val="single" w:sz="4" w:space="0" w:color="000000"/>
              <w:left w:val="single" w:sz="4" w:space="0" w:color="000000"/>
              <w:bottom w:val="single" w:sz="4" w:space="0" w:color="000000"/>
              <w:right w:val="single" w:sz="4" w:space="0" w:color="000000"/>
            </w:tcBorders>
            <w:hideMark/>
          </w:tcPr>
          <w:p w14:paraId="4861DE2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23" w:type="pct"/>
            <w:tcBorders>
              <w:top w:val="single" w:sz="4" w:space="0" w:color="000000"/>
              <w:left w:val="single" w:sz="4" w:space="0" w:color="000000"/>
              <w:bottom w:val="single" w:sz="4" w:space="0" w:color="000000"/>
              <w:right w:val="single" w:sz="4" w:space="0" w:color="000000"/>
            </w:tcBorders>
            <w:hideMark/>
          </w:tcPr>
          <w:p w14:paraId="6D94DDD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30</w:t>
            </w:r>
          </w:p>
        </w:tc>
        <w:tc>
          <w:tcPr>
            <w:tcW w:w="223" w:type="pct"/>
            <w:tcBorders>
              <w:top w:val="single" w:sz="4" w:space="0" w:color="000000"/>
              <w:left w:val="single" w:sz="4" w:space="0" w:color="000000"/>
              <w:bottom w:val="single" w:sz="4" w:space="0" w:color="000000"/>
              <w:right w:val="single" w:sz="4" w:space="0" w:color="000000"/>
            </w:tcBorders>
            <w:hideMark/>
          </w:tcPr>
          <w:p w14:paraId="030EEF6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85" w:type="pct"/>
            <w:tcBorders>
              <w:top w:val="single" w:sz="4" w:space="0" w:color="000000"/>
              <w:left w:val="single" w:sz="4" w:space="0" w:color="000000"/>
              <w:bottom w:val="single" w:sz="4" w:space="0" w:color="000000"/>
              <w:right w:val="single" w:sz="4" w:space="0" w:color="000000"/>
            </w:tcBorders>
            <w:hideMark/>
          </w:tcPr>
          <w:p w14:paraId="6F03E12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56</w:t>
            </w:r>
          </w:p>
        </w:tc>
        <w:tc>
          <w:tcPr>
            <w:tcW w:w="344" w:type="pct"/>
            <w:tcBorders>
              <w:top w:val="single" w:sz="4" w:space="0" w:color="000000"/>
              <w:left w:val="single" w:sz="4" w:space="0" w:color="000000"/>
              <w:bottom w:val="single" w:sz="4" w:space="0" w:color="000000"/>
              <w:right w:val="single" w:sz="4" w:space="0" w:color="000000"/>
            </w:tcBorders>
            <w:hideMark/>
          </w:tcPr>
          <w:p w14:paraId="02E20DC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53" w:type="pct"/>
            <w:tcBorders>
              <w:top w:val="single" w:sz="4" w:space="0" w:color="000000"/>
              <w:left w:val="single" w:sz="4" w:space="0" w:color="000000"/>
              <w:bottom w:val="single" w:sz="4" w:space="0" w:color="000000"/>
              <w:right w:val="single" w:sz="4" w:space="0" w:color="000000"/>
            </w:tcBorders>
            <w:hideMark/>
          </w:tcPr>
          <w:p w14:paraId="3537967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r>
      <w:tr w:rsidR="00726C71" w:rsidRPr="00CF4717" w14:paraId="27B48AB1"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135751A2"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12</w:t>
            </w:r>
          </w:p>
        </w:tc>
        <w:tc>
          <w:tcPr>
            <w:tcW w:w="586" w:type="pct"/>
            <w:tcBorders>
              <w:top w:val="single" w:sz="4" w:space="0" w:color="000000"/>
              <w:left w:val="single" w:sz="4" w:space="0" w:color="000000"/>
              <w:bottom w:val="single" w:sz="4" w:space="0" w:color="000000"/>
              <w:right w:val="single" w:sz="4" w:space="0" w:color="000000"/>
            </w:tcBorders>
            <w:hideMark/>
          </w:tcPr>
          <w:p w14:paraId="17E362F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w:t>
            </w:r>
          </w:p>
        </w:tc>
        <w:tc>
          <w:tcPr>
            <w:tcW w:w="223" w:type="pct"/>
            <w:tcBorders>
              <w:top w:val="single" w:sz="4" w:space="0" w:color="000000"/>
              <w:left w:val="single" w:sz="4" w:space="0" w:color="000000"/>
              <w:bottom w:val="single" w:sz="4" w:space="0" w:color="000000"/>
              <w:right w:val="single" w:sz="4" w:space="0" w:color="000000"/>
            </w:tcBorders>
            <w:hideMark/>
          </w:tcPr>
          <w:p w14:paraId="09591AB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23" w:type="pct"/>
            <w:tcBorders>
              <w:top w:val="single" w:sz="4" w:space="0" w:color="000000"/>
              <w:left w:val="single" w:sz="4" w:space="0" w:color="000000"/>
              <w:bottom w:val="single" w:sz="4" w:space="0" w:color="000000"/>
              <w:right w:val="single" w:sz="4" w:space="0" w:color="000000"/>
            </w:tcBorders>
            <w:hideMark/>
          </w:tcPr>
          <w:p w14:paraId="3A61B42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312" w:type="pct"/>
            <w:tcBorders>
              <w:top w:val="single" w:sz="4" w:space="0" w:color="000000"/>
              <w:left w:val="single" w:sz="4" w:space="0" w:color="000000"/>
              <w:bottom w:val="single" w:sz="4" w:space="0" w:color="000000"/>
              <w:right w:val="single" w:sz="4" w:space="0" w:color="000000"/>
            </w:tcBorders>
            <w:hideMark/>
          </w:tcPr>
          <w:p w14:paraId="5149B47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14,5</w:t>
            </w:r>
          </w:p>
        </w:tc>
        <w:tc>
          <w:tcPr>
            <w:tcW w:w="253" w:type="pct"/>
            <w:tcBorders>
              <w:top w:val="single" w:sz="4" w:space="0" w:color="000000"/>
              <w:left w:val="single" w:sz="4" w:space="0" w:color="000000"/>
              <w:bottom w:val="single" w:sz="4" w:space="0" w:color="000000"/>
              <w:right w:val="single" w:sz="4" w:space="0" w:color="000000"/>
            </w:tcBorders>
            <w:hideMark/>
          </w:tcPr>
          <w:p w14:paraId="139DAAE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0,6</w:t>
            </w:r>
          </w:p>
        </w:tc>
        <w:tc>
          <w:tcPr>
            <w:tcW w:w="363" w:type="pct"/>
            <w:tcBorders>
              <w:top w:val="single" w:sz="4" w:space="0" w:color="000000"/>
              <w:left w:val="single" w:sz="4" w:space="0" w:color="000000"/>
              <w:bottom w:val="single" w:sz="4" w:space="0" w:color="000000"/>
              <w:right w:val="single" w:sz="4" w:space="0" w:color="000000"/>
            </w:tcBorders>
            <w:hideMark/>
          </w:tcPr>
          <w:p w14:paraId="22B1253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00ECD67F"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29</w:t>
            </w:r>
          </w:p>
        </w:tc>
        <w:tc>
          <w:tcPr>
            <w:tcW w:w="586" w:type="pct"/>
            <w:tcBorders>
              <w:top w:val="single" w:sz="4" w:space="0" w:color="000000"/>
              <w:left w:val="single" w:sz="4" w:space="0" w:color="000000"/>
              <w:bottom w:val="single" w:sz="4" w:space="0" w:color="000000"/>
              <w:right w:val="single" w:sz="4" w:space="0" w:color="000000"/>
            </w:tcBorders>
            <w:hideMark/>
          </w:tcPr>
          <w:p w14:paraId="18ED65C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223" w:type="pct"/>
            <w:tcBorders>
              <w:top w:val="single" w:sz="4" w:space="0" w:color="000000"/>
              <w:left w:val="single" w:sz="4" w:space="0" w:color="000000"/>
              <w:bottom w:val="single" w:sz="4" w:space="0" w:color="000000"/>
              <w:right w:val="single" w:sz="4" w:space="0" w:color="000000"/>
            </w:tcBorders>
            <w:hideMark/>
          </w:tcPr>
          <w:p w14:paraId="66658FF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c>
          <w:tcPr>
            <w:tcW w:w="223" w:type="pct"/>
            <w:tcBorders>
              <w:top w:val="single" w:sz="4" w:space="0" w:color="000000"/>
              <w:left w:val="single" w:sz="4" w:space="0" w:color="000000"/>
              <w:bottom w:val="single" w:sz="4" w:space="0" w:color="000000"/>
              <w:right w:val="single" w:sz="4" w:space="0" w:color="000000"/>
            </w:tcBorders>
            <w:hideMark/>
          </w:tcPr>
          <w:p w14:paraId="6151609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41</w:t>
            </w:r>
          </w:p>
        </w:tc>
        <w:tc>
          <w:tcPr>
            <w:tcW w:w="285" w:type="pct"/>
            <w:tcBorders>
              <w:top w:val="single" w:sz="4" w:space="0" w:color="000000"/>
              <w:left w:val="single" w:sz="4" w:space="0" w:color="000000"/>
              <w:bottom w:val="single" w:sz="4" w:space="0" w:color="000000"/>
              <w:right w:val="single" w:sz="4" w:space="0" w:color="000000"/>
            </w:tcBorders>
            <w:hideMark/>
          </w:tcPr>
          <w:p w14:paraId="09F47A0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344" w:type="pct"/>
            <w:tcBorders>
              <w:top w:val="single" w:sz="4" w:space="0" w:color="000000"/>
              <w:left w:val="single" w:sz="4" w:space="0" w:color="000000"/>
              <w:bottom w:val="single" w:sz="4" w:space="0" w:color="000000"/>
              <w:right w:val="single" w:sz="4" w:space="0" w:color="000000"/>
            </w:tcBorders>
            <w:hideMark/>
          </w:tcPr>
          <w:p w14:paraId="02FAE06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253" w:type="pct"/>
            <w:tcBorders>
              <w:top w:val="single" w:sz="4" w:space="0" w:color="000000"/>
              <w:left w:val="single" w:sz="4" w:space="0" w:color="000000"/>
              <w:bottom w:val="single" w:sz="4" w:space="0" w:color="000000"/>
              <w:right w:val="single" w:sz="4" w:space="0" w:color="000000"/>
            </w:tcBorders>
            <w:hideMark/>
          </w:tcPr>
          <w:p w14:paraId="6D7E775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r>
      <w:tr w:rsidR="00726C71" w:rsidRPr="00CF4717" w14:paraId="66926BE5"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5439631E"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13</w:t>
            </w:r>
          </w:p>
        </w:tc>
        <w:tc>
          <w:tcPr>
            <w:tcW w:w="586" w:type="pct"/>
            <w:tcBorders>
              <w:top w:val="single" w:sz="4" w:space="0" w:color="000000"/>
              <w:left w:val="single" w:sz="4" w:space="0" w:color="000000"/>
              <w:bottom w:val="single" w:sz="4" w:space="0" w:color="000000"/>
              <w:right w:val="single" w:sz="4" w:space="0" w:color="000000"/>
            </w:tcBorders>
            <w:hideMark/>
          </w:tcPr>
          <w:p w14:paraId="389C664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23" w:type="pct"/>
            <w:tcBorders>
              <w:top w:val="single" w:sz="4" w:space="0" w:color="000000"/>
              <w:left w:val="single" w:sz="4" w:space="0" w:color="000000"/>
              <w:bottom w:val="single" w:sz="4" w:space="0" w:color="000000"/>
              <w:right w:val="single" w:sz="4" w:space="0" w:color="000000"/>
            </w:tcBorders>
            <w:hideMark/>
          </w:tcPr>
          <w:p w14:paraId="630D106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223" w:type="pct"/>
            <w:tcBorders>
              <w:top w:val="single" w:sz="4" w:space="0" w:color="000000"/>
              <w:left w:val="single" w:sz="4" w:space="0" w:color="000000"/>
              <w:bottom w:val="single" w:sz="4" w:space="0" w:color="000000"/>
              <w:right w:val="single" w:sz="4" w:space="0" w:color="000000"/>
            </w:tcBorders>
            <w:hideMark/>
          </w:tcPr>
          <w:p w14:paraId="073B325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312" w:type="pct"/>
            <w:tcBorders>
              <w:top w:val="single" w:sz="4" w:space="0" w:color="000000"/>
              <w:left w:val="single" w:sz="4" w:space="0" w:color="000000"/>
              <w:bottom w:val="single" w:sz="4" w:space="0" w:color="000000"/>
              <w:right w:val="single" w:sz="4" w:space="0" w:color="000000"/>
            </w:tcBorders>
            <w:hideMark/>
          </w:tcPr>
          <w:p w14:paraId="0507BF5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53" w:type="pct"/>
            <w:tcBorders>
              <w:top w:val="single" w:sz="4" w:space="0" w:color="000000"/>
              <w:left w:val="single" w:sz="4" w:space="0" w:color="000000"/>
              <w:bottom w:val="single" w:sz="4" w:space="0" w:color="000000"/>
              <w:right w:val="single" w:sz="4" w:space="0" w:color="000000"/>
            </w:tcBorders>
            <w:hideMark/>
          </w:tcPr>
          <w:p w14:paraId="1543AD1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63" w:type="pct"/>
            <w:tcBorders>
              <w:top w:val="single" w:sz="4" w:space="0" w:color="000000"/>
              <w:left w:val="single" w:sz="4" w:space="0" w:color="000000"/>
              <w:bottom w:val="single" w:sz="4" w:space="0" w:color="000000"/>
              <w:right w:val="single" w:sz="4" w:space="0" w:color="000000"/>
            </w:tcBorders>
            <w:hideMark/>
          </w:tcPr>
          <w:p w14:paraId="60533DD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0,7</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4775031"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30</w:t>
            </w:r>
          </w:p>
        </w:tc>
        <w:tc>
          <w:tcPr>
            <w:tcW w:w="586" w:type="pct"/>
            <w:tcBorders>
              <w:top w:val="single" w:sz="4" w:space="0" w:color="000000"/>
              <w:left w:val="single" w:sz="4" w:space="0" w:color="000000"/>
              <w:bottom w:val="single" w:sz="4" w:space="0" w:color="000000"/>
              <w:right w:val="single" w:sz="4" w:space="0" w:color="000000"/>
            </w:tcBorders>
            <w:hideMark/>
          </w:tcPr>
          <w:p w14:paraId="204C5CC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23" w:type="pct"/>
            <w:tcBorders>
              <w:top w:val="single" w:sz="4" w:space="0" w:color="000000"/>
              <w:left w:val="single" w:sz="4" w:space="0" w:color="000000"/>
              <w:bottom w:val="single" w:sz="4" w:space="0" w:color="000000"/>
              <w:right w:val="single" w:sz="4" w:space="0" w:color="000000"/>
            </w:tcBorders>
            <w:hideMark/>
          </w:tcPr>
          <w:p w14:paraId="2C8F938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23" w:type="pct"/>
            <w:tcBorders>
              <w:top w:val="single" w:sz="4" w:space="0" w:color="000000"/>
              <w:left w:val="single" w:sz="4" w:space="0" w:color="000000"/>
              <w:bottom w:val="single" w:sz="4" w:space="0" w:color="000000"/>
              <w:right w:val="single" w:sz="4" w:space="0" w:color="000000"/>
            </w:tcBorders>
            <w:hideMark/>
          </w:tcPr>
          <w:p w14:paraId="1B1AC6E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85" w:type="pct"/>
            <w:tcBorders>
              <w:top w:val="single" w:sz="4" w:space="0" w:color="000000"/>
              <w:left w:val="single" w:sz="4" w:space="0" w:color="000000"/>
              <w:bottom w:val="single" w:sz="4" w:space="0" w:color="000000"/>
              <w:right w:val="single" w:sz="4" w:space="0" w:color="000000"/>
            </w:tcBorders>
            <w:hideMark/>
          </w:tcPr>
          <w:p w14:paraId="6D4E771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44" w:type="pct"/>
            <w:tcBorders>
              <w:top w:val="single" w:sz="4" w:space="0" w:color="000000"/>
              <w:left w:val="single" w:sz="4" w:space="0" w:color="000000"/>
              <w:bottom w:val="single" w:sz="4" w:space="0" w:color="000000"/>
              <w:right w:val="single" w:sz="4" w:space="0" w:color="000000"/>
            </w:tcBorders>
            <w:hideMark/>
          </w:tcPr>
          <w:p w14:paraId="763BBD5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0,8</w:t>
            </w:r>
          </w:p>
        </w:tc>
        <w:tc>
          <w:tcPr>
            <w:tcW w:w="253" w:type="pct"/>
            <w:tcBorders>
              <w:top w:val="single" w:sz="4" w:space="0" w:color="000000"/>
              <w:left w:val="single" w:sz="4" w:space="0" w:color="000000"/>
              <w:bottom w:val="single" w:sz="4" w:space="0" w:color="000000"/>
              <w:right w:val="single" w:sz="4" w:space="0" w:color="000000"/>
            </w:tcBorders>
            <w:hideMark/>
          </w:tcPr>
          <w:p w14:paraId="6CDC9D7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r>
      <w:tr w:rsidR="00726C71" w:rsidRPr="00CF4717" w14:paraId="5F8754BA"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1A4225E8"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14</w:t>
            </w:r>
          </w:p>
        </w:tc>
        <w:tc>
          <w:tcPr>
            <w:tcW w:w="586" w:type="pct"/>
            <w:tcBorders>
              <w:top w:val="single" w:sz="4" w:space="0" w:color="000000"/>
              <w:left w:val="single" w:sz="4" w:space="0" w:color="000000"/>
              <w:bottom w:val="single" w:sz="4" w:space="0" w:color="000000"/>
              <w:right w:val="single" w:sz="4" w:space="0" w:color="000000"/>
            </w:tcBorders>
            <w:hideMark/>
          </w:tcPr>
          <w:p w14:paraId="76B4F67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23" w:type="pct"/>
            <w:tcBorders>
              <w:top w:val="single" w:sz="4" w:space="0" w:color="000000"/>
              <w:left w:val="single" w:sz="4" w:space="0" w:color="000000"/>
              <w:bottom w:val="single" w:sz="4" w:space="0" w:color="000000"/>
              <w:right w:val="single" w:sz="4" w:space="0" w:color="000000"/>
            </w:tcBorders>
            <w:hideMark/>
          </w:tcPr>
          <w:p w14:paraId="1760347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23" w:type="pct"/>
            <w:tcBorders>
              <w:top w:val="single" w:sz="4" w:space="0" w:color="000000"/>
              <w:left w:val="single" w:sz="4" w:space="0" w:color="000000"/>
              <w:bottom w:val="single" w:sz="4" w:space="0" w:color="000000"/>
              <w:right w:val="single" w:sz="4" w:space="0" w:color="000000"/>
            </w:tcBorders>
            <w:hideMark/>
          </w:tcPr>
          <w:p w14:paraId="60CA394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312" w:type="pct"/>
            <w:tcBorders>
              <w:top w:val="single" w:sz="4" w:space="0" w:color="000000"/>
              <w:left w:val="single" w:sz="4" w:space="0" w:color="000000"/>
              <w:bottom w:val="single" w:sz="4" w:space="0" w:color="000000"/>
              <w:right w:val="single" w:sz="4" w:space="0" w:color="000000"/>
            </w:tcBorders>
            <w:hideMark/>
          </w:tcPr>
          <w:p w14:paraId="49038C5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53" w:type="pct"/>
            <w:tcBorders>
              <w:top w:val="single" w:sz="4" w:space="0" w:color="000000"/>
              <w:left w:val="single" w:sz="4" w:space="0" w:color="000000"/>
              <w:bottom w:val="single" w:sz="4" w:space="0" w:color="000000"/>
              <w:right w:val="single" w:sz="4" w:space="0" w:color="000000"/>
            </w:tcBorders>
            <w:hideMark/>
          </w:tcPr>
          <w:p w14:paraId="282CC18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363" w:type="pct"/>
            <w:tcBorders>
              <w:top w:val="single" w:sz="4" w:space="0" w:color="000000"/>
              <w:left w:val="single" w:sz="4" w:space="0" w:color="000000"/>
              <w:bottom w:val="single" w:sz="4" w:space="0" w:color="000000"/>
              <w:right w:val="single" w:sz="4" w:space="0" w:color="000000"/>
            </w:tcBorders>
            <w:hideMark/>
          </w:tcPr>
          <w:p w14:paraId="58080CB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7DB96D3"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31</w:t>
            </w:r>
          </w:p>
        </w:tc>
        <w:tc>
          <w:tcPr>
            <w:tcW w:w="586" w:type="pct"/>
            <w:tcBorders>
              <w:top w:val="single" w:sz="4" w:space="0" w:color="000000"/>
              <w:left w:val="single" w:sz="4" w:space="0" w:color="000000"/>
              <w:bottom w:val="single" w:sz="4" w:space="0" w:color="000000"/>
              <w:right w:val="single" w:sz="4" w:space="0" w:color="000000"/>
            </w:tcBorders>
            <w:hideMark/>
          </w:tcPr>
          <w:p w14:paraId="4E36032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w:t>
            </w:r>
          </w:p>
        </w:tc>
        <w:tc>
          <w:tcPr>
            <w:tcW w:w="223" w:type="pct"/>
            <w:tcBorders>
              <w:top w:val="single" w:sz="4" w:space="0" w:color="000000"/>
              <w:left w:val="single" w:sz="4" w:space="0" w:color="000000"/>
              <w:bottom w:val="single" w:sz="4" w:space="0" w:color="000000"/>
              <w:right w:val="single" w:sz="4" w:space="0" w:color="000000"/>
            </w:tcBorders>
            <w:hideMark/>
          </w:tcPr>
          <w:p w14:paraId="0923DB9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23" w:type="pct"/>
            <w:tcBorders>
              <w:top w:val="single" w:sz="4" w:space="0" w:color="000000"/>
              <w:left w:val="single" w:sz="4" w:space="0" w:color="000000"/>
              <w:bottom w:val="single" w:sz="4" w:space="0" w:color="000000"/>
              <w:right w:val="single" w:sz="4" w:space="0" w:color="000000"/>
            </w:tcBorders>
            <w:hideMark/>
          </w:tcPr>
          <w:p w14:paraId="3FAC035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85" w:type="pct"/>
            <w:tcBorders>
              <w:top w:val="single" w:sz="4" w:space="0" w:color="000000"/>
              <w:left w:val="single" w:sz="4" w:space="0" w:color="000000"/>
              <w:bottom w:val="single" w:sz="4" w:space="0" w:color="000000"/>
              <w:right w:val="single" w:sz="4" w:space="0" w:color="000000"/>
            </w:tcBorders>
            <w:hideMark/>
          </w:tcPr>
          <w:p w14:paraId="45086E5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344" w:type="pct"/>
            <w:tcBorders>
              <w:top w:val="single" w:sz="4" w:space="0" w:color="000000"/>
              <w:left w:val="single" w:sz="4" w:space="0" w:color="000000"/>
              <w:bottom w:val="single" w:sz="4" w:space="0" w:color="000000"/>
              <w:right w:val="single" w:sz="4" w:space="0" w:color="000000"/>
            </w:tcBorders>
            <w:hideMark/>
          </w:tcPr>
          <w:p w14:paraId="6F7D6AE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53" w:type="pct"/>
            <w:tcBorders>
              <w:top w:val="single" w:sz="4" w:space="0" w:color="000000"/>
              <w:left w:val="single" w:sz="4" w:space="0" w:color="000000"/>
              <w:bottom w:val="single" w:sz="4" w:space="0" w:color="000000"/>
              <w:right w:val="single" w:sz="4" w:space="0" w:color="000000"/>
            </w:tcBorders>
            <w:hideMark/>
          </w:tcPr>
          <w:p w14:paraId="397BDAD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r>
      <w:tr w:rsidR="00726C71" w:rsidRPr="00CF4717" w14:paraId="2E8D1B2F"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5CA4F9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15</w:t>
            </w:r>
          </w:p>
        </w:tc>
        <w:tc>
          <w:tcPr>
            <w:tcW w:w="586" w:type="pct"/>
            <w:tcBorders>
              <w:top w:val="single" w:sz="4" w:space="0" w:color="000000"/>
              <w:left w:val="single" w:sz="4" w:space="0" w:color="000000"/>
              <w:bottom w:val="single" w:sz="4" w:space="0" w:color="000000"/>
              <w:right w:val="single" w:sz="4" w:space="0" w:color="000000"/>
            </w:tcBorders>
            <w:hideMark/>
          </w:tcPr>
          <w:p w14:paraId="1D5D376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23" w:type="pct"/>
            <w:tcBorders>
              <w:top w:val="single" w:sz="4" w:space="0" w:color="000000"/>
              <w:left w:val="single" w:sz="4" w:space="0" w:color="000000"/>
              <w:bottom w:val="single" w:sz="4" w:space="0" w:color="000000"/>
              <w:right w:val="single" w:sz="4" w:space="0" w:color="000000"/>
            </w:tcBorders>
            <w:hideMark/>
          </w:tcPr>
          <w:p w14:paraId="1C22CCC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23" w:type="pct"/>
            <w:tcBorders>
              <w:top w:val="single" w:sz="4" w:space="0" w:color="000000"/>
              <w:left w:val="single" w:sz="4" w:space="0" w:color="000000"/>
              <w:bottom w:val="single" w:sz="4" w:space="0" w:color="000000"/>
              <w:right w:val="single" w:sz="4" w:space="0" w:color="000000"/>
            </w:tcBorders>
            <w:hideMark/>
          </w:tcPr>
          <w:p w14:paraId="7E1597E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312" w:type="pct"/>
            <w:tcBorders>
              <w:top w:val="single" w:sz="4" w:space="0" w:color="000000"/>
              <w:left w:val="single" w:sz="4" w:space="0" w:color="000000"/>
              <w:bottom w:val="single" w:sz="4" w:space="0" w:color="000000"/>
              <w:right w:val="single" w:sz="4" w:space="0" w:color="000000"/>
            </w:tcBorders>
            <w:hideMark/>
          </w:tcPr>
          <w:p w14:paraId="1D721F1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3E1F6DA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363" w:type="pct"/>
            <w:tcBorders>
              <w:top w:val="single" w:sz="4" w:space="0" w:color="000000"/>
              <w:left w:val="single" w:sz="4" w:space="0" w:color="000000"/>
              <w:bottom w:val="single" w:sz="4" w:space="0" w:color="000000"/>
              <w:right w:val="single" w:sz="4" w:space="0" w:color="000000"/>
            </w:tcBorders>
            <w:hideMark/>
          </w:tcPr>
          <w:p w14:paraId="56BD7CC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E68961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32</w:t>
            </w:r>
          </w:p>
        </w:tc>
        <w:tc>
          <w:tcPr>
            <w:tcW w:w="586" w:type="pct"/>
            <w:tcBorders>
              <w:top w:val="single" w:sz="4" w:space="0" w:color="000000"/>
              <w:left w:val="single" w:sz="4" w:space="0" w:color="000000"/>
              <w:bottom w:val="single" w:sz="4" w:space="0" w:color="000000"/>
              <w:right w:val="single" w:sz="4" w:space="0" w:color="000000"/>
            </w:tcBorders>
            <w:hideMark/>
          </w:tcPr>
          <w:p w14:paraId="4D53BCB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w:t>
            </w:r>
          </w:p>
        </w:tc>
        <w:tc>
          <w:tcPr>
            <w:tcW w:w="223" w:type="pct"/>
            <w:tcBorders>
              <w:top w:val="single" w:sz="4" w:space="0" w:color="000000"/>
              <w:left w:val="single" w:sz="4" w:space="0" w:color="000000"/>
              <w:bottom w:val="single" w:sz="4" w:space="0" w:color="000000"/>
              <w:right w:val="single" w:sz="4" w:space="0" w:color="000000"/>
            </w:tcBorders>
            <w:hideMark/>
          </w:tcPr>
          <w:p w14:paraId="207C6F3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223" w:type="pct"/>
            <w:tcBorders>
              <w:top w:val="single" w:sz="4" w:space="0" w:color="000000"/>
              <w:left w:val="single" w:sz="4" w:space="0" w:color="000000"/>
              <w:bottom w:val="single" w:sz="4" w:space="0" w:color="000000"/>
              <w:right w:val="single" w:sz="4" w:space="0" w:color="000000"/>
            </w:tcBorders>
            <w:hideMark/>
          </w:tcPr>
          <w:p w14:paraId="60C3283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c>
          <w:tcPr>
            <w:tcW w:w="285" w:type="pct"/>
            <w:tcBorders>
              <w:top w:val="single" w:sz="4" w:space="0" w:color="000000"/>
              <w:left w:val="single" w:sz="4" w:space="0" w:color="000000"/>
              <w:bottom w:val="single" w:sz="4" w:space="0" w:color="000000"/>
              <w:right w:val="single" w:sz="4" w:space="0" w:color="000000"/>
            </w:tcBorders>
            <w:hideMark/>
          </w:tcPr>
          <w:p w14:paraId="39EA5EE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7</w:t>
            </w:r>
          </w:p>
        </w:tc>
        <w:tc>
          <w:tcPr>
            <w:tcW w:w="344" w:type="pct"/>
            <w:tcBorders>
              <w:top w:val="single" w:sz="4" w:space="0" w:color="000000"/>
              <w:left w:val="single" w:sz="4" w:space="0" w:color="000000"/>
              <w:bottom w:val="single" w:sz="4" w:space="0" w:color="000000"/>
              <w:right w:val="single" w:sz="4" w:space="0" w:color="000000"/>
            </w:tcBorders>
            <w:hideMark/>
          </w:tcPr>
          <w:p w14:paraId="6F48BCF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253" w:type="pct"/>
            <w:tcBorders>
              <w:top w:val="single" w:sz="4" w:space="0" w:color="000000"/>
              <w:left w:val="single" w:sz="4" w:space="0" w:color="000000"/>
              <w:bottom w:val="single" w:sz="4" w:space="0" w:color="000000"/>
              <w:right w:val="single" w:sz="4" w:space="0" w:color="000000"/>
            </w:tcBorders>
            <w:hideMark/>
          </w:tcPr>
          <w:p w14:paraId="5485DD7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3,2</w:t>
            </w:r>
          </w:p>
        </w:tc>
      </w:tr>
      <w:tr w:rsidR="00726C71" w:rsidRPr="00CF4717" w14:paraId="5F64424A"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6589976"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16</w:t>
            </w:r>
          </w:p>
        </w:tc>
        <w:tc>
          <w:tcPr>
            <w:tcW w:w="586" w:type="pct"/>
            <w:tcBorders>
              <w:top w:val="single" w:sz="4" w:space="0" w:color="000000"/>
              <w:left w:val="single" w:sz="4" w:space="0" w:color="000000"/>
              <w:bottom w:val="single" w:sz="4" w:space="0" w:color="000000"/>
              <w:right w:val="single" w:sz="4" w:space="0" w:color="000000"/>
            </w:tcBorders>
            <w:hideMark/>
          </w:tcPr>
          <w:p w14:paraId="4004375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23" w:type="pct"/>
            <w:tcBorders>
              <w:top w:val="single" w:sz="4" w:space="0" w:color="000000"/>
              <w:left w:val="single" w:sz="4" w:space="0" w:color="000000"/>
              <w:bottom w:val="single" w:sz="4" w:space="0" w:color="000000"/>
              <w:right w:val="single" w:sz="4" w:space="0" w:color="000000"/>
            </w:tcBorders>
            <w:hideMark/>
          </w:tcPr>
          <w:p w14:paraId="7CCB8E4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23" w:type="pct"/>
            <w:tcBorders>
              <w:top w:val="single" w:sz="4" w:space="0" w:color="000000"/>
              <w:left w:val="single" w:sz="4" w:space="0" w:color="000000"/>
              <w:bottom w:val="single" w:sz="4" w:space="0" w:color="000000"/>
              <w:right w:val="single" w:sz="4" w:space="0" w:color="000000"/>
            </w:tcBorders>
            <w:hideMark/>
          </w:tcPr>
          <w:p w14:paraId="281DD77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312" w:type="pct"/>
            <w:tcBorders>
              <w:top w:val="single" w:sz="4" w:space="0" w:color="000000"/>
              <w:left w:val="single" w:sz="4" w:space="0" w:color="000000"/>
              <w:bottom w:val="single" w:sz="4" w:space="0" w:color="000000"/>
              <w:right w:val="single" w:sz="4" w:space="0" w:color="000000"/>
            </w:tcBorders>
            <w:hideMark/>
          </w:tcPr>
          <w:p w14:paraId="1BDFC76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53" w:type="pct"/>
            <w:tcBorders>
              <w:top w:val="single" w:sz="4" w:space="0" w:color="000000"/>
              <w:left w:val="single" w:sz="4" w:space="0" w:color="000000"/>
              <w:bottom w:val="single" w:sz="4" w:space="0" w:color="000000"/>
              <w:right w:val="single" w:sz="4" w:space="0" w:color="000000"/>
            </w:tcBorders>
            <w:hideMark/>
          </w:tcPr>
          <w:p w14:paraId="72F06AD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363" w:type="pct"/>
            <w:tcBorders>
              <w:top w:val="single" w:sz="4" w:space="0" w:color="000000"/>
              <w:left w:val="single" w:sz="4" w:space="0" w:color="000000"/>
              <w:bottom w:val="single" w:sz="4" w:space="0" w:color="000000"/>
              <w:right w:val="single" w:sz="4" w:space="0" w:color="000000"/>
            </w:tcBorders>
            <w:hideMark/>
          </w:tcPr>
          <w:p w14:paraId="0C409AF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2584F6BB"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33</w:t>
            </w:r>
          </w:p>
        </w:tc>
        <w:tc>
          <w:tcPr>
            <w:tcW w:w="586" w:type="pct"/>
            <w:tcBorders>
              <w:top w:val="single" w:sz="4" w:space="0" w:color="000000"/>
              <w:left w:val="single" w:sz="4" w:space="0" w:color="000000"/>
              <w:bottom w:val="single" w:sz="4" w:space="0" w:color="000000"/>
              <w:right w:val="single" w:sz="4" w:space="0" w:color="000000"/>
            </w:tcBorders>
            <w:hideMark/>
          </w:tcPr>
          <w:p w14:paraId="78FA1BF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23" w:type="pct"/>
            <w:tcBorders>
              <w:top w:val="single" w:sz="4" w:space="0" w:color="000000"/>
              <w:left w:val="single" w:sz="4" w:space="0" w:color="000000"/>
              <w:bottom w:val="single" w:sz="4" w:space="0" w:color="000000"/>
              <w:right w:val="single" w:sz="4" w:space="0" w:color="000000"/>
            </w:tcBorders>
            <w:hideMark/>
          </w:tcPr>
          <w:p w14:paraId="2E1040E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32</w:t>
            </w:r>
          </w:p>
        </w:tc>
        <w:tc>
          <w:tcPr>
            <w:tcW w:w="223" w:type="pct"/>
            <w:tcBorders>
              <w:top w:val="single" w:sz="4" w:space="0" w:color="000000"/>
              <w:left w:val="single" w:sz="4" w:space="0" w:color="000000"/>
              <w:bottom w:val="single" w:sz="4" w:space="0" w:color="000000"/>
              <w:right w:val="single" w:sz="4" w:space="0" w:color="000000"/>
            </w:tcBorders>
            <w:hideMark/>
          </w:tcPr>
          <w:p w14:paraId="4097AEB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85" w:type="pct"/>
            <w:tcBorders>
              <w:top w:val="single" w:sz="4" w:space="0" w:color="000000"/>
              <w:left w:val="single" w:sz="4" w:space="0" w:color="000000"/>
              <w:bottom w:val="single" w:sz="4" w:space="0" w:color="000000"/>
              <w:right w:val="single" w:sz="4" w:space="0" w:color="000000"/>
            </w:tcBorders>
            <w:hideMark/>
          </w:tcPr>
          <w:p w14:paraId="1616B4E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344" w:type="pct"/>
            <w:tcBorders>
              <w:top w:val="single" w:sz="4" w:space="0" w:color="000000"/>
              <w:left w:val="single" w:sz="4" w:space="0" w:color="000000"/>
              <w:bottom w:val="single" w:sz="4" w:space="0" w:color="000000"/>
              <w:right w:val="single" w:sz="4" w:space="0" w:color="000000"/>
            </w:tcBorders>
            <w:hideMark/>
          </w:tcPr>
          <w:p w14:paraId="002665D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3,0</w:t>
            </w:r>
          </w:p>
        </w:tc>
        <w:tc>
          <w:tcPr>
            <w:tcW w:w="253" w:type="pct"/>
            <w:tcBorders>
              <w:top w:val="single" w:sz="4" w:space="0" w:color="000000"/>
              <w:left w:val="single" w:sz="4" w:space="0" w:color="000000"/>
              <w:bottom w:val="single" w:sz="4" w:space="0" w:color="000000"/>
              <w:right w:val="single" w:sz="4" w:space="0" w:color="000000"/>
            </w:tcBorders>
            <w:hideMark/>
          </w:tcPr>
          <w:p w14:paraId="5C1CFEB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r>
      <w:tr w:rsidR="00726C71" w:rsidRPr="00CF4717" w14:paraId="7BC3BB4B"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245005A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17</w:t>
            </w:r>
          </w:p>
        </w:tc>
        <w:tc>
          <w:tcPr>
            <w:tcW w:w="586" w:type="pct"/>
            <w:tcBorders>
              <w:top w:val="single" w:sz="4" w:space="0" w:color="000000"/>
              <w:left w:val="single" w:sz="4" w:space="0" w:color="000000"/>
              <w:bottom w:val="single" w:sz="4" w:space="0" w:color="000000"/>
              <w:right w:val="single" w:sz="4" w:space="0" w:color="000000"/>
            </w:tcBorders>
            <w:hideMark/>
          </w:tcPr>
          <w:p w14:paraId="2CF47E7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7</w:t>
            </w:r>
          </w:p>
        </w:tc>
        <w:tc>
          <w:tcPr>
            <w:tcW w:w="223" w:type="pct"/>
            <w:tcBorders>
              <w:top w:val="single" w:sz="4" w:space="0" w:color="000000"/>
              <w:left w:val="single" w:sz="4" w:space="0" w:color="000000"/>
              <w:bottom w:val="single" w:sz="4" w:space="0" w:color="000000"/>
              <w:right w:val="single" w:sz="4" w:space="0" w:color="000000"/>
            </w:tcBorders>
            <w:hideMark/>
          </w:tcPr>
          <w:p w14:paraId="3AA3EBE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23" w:type="pct"/>
            <w:tcBorders>
              <w:top w:val="single" w:sz="4" w:space="0" w:color="000000"/>
              <w:left w:val="single" w:sz="4" w:space="0" w:color="000000"/>
              <w:bottom w:val="single" w:sz="4" w:space="0" w:color="000000"/>
              <w:right w:val="single" w:sz="4" w:space="0" w:color="000000"/>
            </w:tcBorders>
            <w:hideMark/>
          </w:tcPr>
          <w:p w14:paraId="3D9CD20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312" w:type="pct"/>
            <w:tcBorders>
              <w:top w:val="single" w:sz="4" w:space="0" w:color="000000"/>
              <w:left w:val="single" w:sz="4" w:space="0" w:color="000000"/>
              <w:bottom w:val="single" w:sz="4" w:space="0" w:color="000000"/>
              <w:right w:val="single" w:sz="4" w:space="0" w:color="000000"/>
            </w:tcBorders>
            <w:hideMark/>
          </w:tcPr>
          <w:p w14:paraId="4431643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53" w:type="pct"/>
            <w:tcBorders>
              <w:top w:val="single" w:sz="4" w:space="0" w:color="000000"/>
              <w:left w:val="single" w:sz="4" w:space="0" w:color="000000"/>
              <w:bottom w:val="single" w:sz="4" w:space="0" w:color="000000"/>
              <w:right w:val="single" w:sz="4" w:space="0" w:color="000000"/>
            </w:tcBorders>
            <w:hideMark/>
          </w:tcPr>
          <w:p w14:paraId="35DDF1B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363" w:type="pct"/>
            <w:tcBorders>
              <w:top w:val="single" w:sz="4" w:space="0" w:color="000000"/>
              <w:left w:val="single" w:sz="4" w:space="0" w:color="000000"/>
              <w:bottom w:val="single" w:sz="4" w:space="0" w:color="000000"/>
              <w:right w:val="single" w:sz="4" w:space="0" w:color="000000"/>
            </w:tcBorders>
            <w:hideMark/>
          </w:tcPr>
          <w:p w14:paraId="1E8DBBC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E6904FA"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34</w:t>
            </w:r>
          </w:p>
        </w:tc>
        <w:tc>
          <w:tcPr>
            <w:tcW w:w="586" w:type="pct"/>
            <w:tcBorders>
              <w:top w:val="single" w:sz="4" w:space="0" w:color="000000"/>
              <w:left w:val="single" w:sz="4" w:space="0" w:color="000000"/>
              <w:bottom w:val="single" w:sz="4" w:space="0" w:color="000000"/>
              <w:right w:val="single" w:sz="4" w:space="0" w:color="000000"/>
            </w:tcBorders>
            <w:hideMark/>
          </w:tcPr>
          <w:p w14:paraId="5DF0BC3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23" w:type="pct"/>
            <w:tcBorders>
              <w:top w:val="single" w:sz="4" w:space="0" w:color="000000"/>
              <w:left w:val="single" w:sz="4" w:space="0" w:color="000000"/>
              <w:bottom w:val="single" w:sz="4" w:space="0" w:color="000000"/>
              <w:right w:val="single" w:sz="4" w:space="0" w:color="000000"/>
            </w:tcBorders>
            <w:hideMark/>
          </w:tcPr>
          <w:p w14:paraId="777087A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23" w:type="pct"/>
            <w:tcBorders>
              <w:top w:val="single" w:sz="4" w:space="0" w:color="000000"/>
              <w:left w:val="single" w:sz="4" w:space="0" w:color="000000"/>
              <w:bottom w:val="single" w:sz="4" w:space="0" w:color="000000"/>
              <w:right w:val="single" w:sz="4" w:space="0" w:color="000000"/>
            </w:tcBorders>
            <w:hideMark/>
          </w:tcPr>
          <w:p w14:paraId="3311FCE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85" w:type="pct"/>
            <w:tcBorders>
              <w:top w:val="single" w:sz="4" w:space="0" w:color="000000"/>
              <w:left w:val="single" w:sz="4" w:space="0" w:color="000000"/>
              <w:bottom w:val="single" w:sz="4" w:space="0" w:color="000000"/>
              <w:right w:val="single" w:sz="4" w:space="0" w:color="000000"/>
            </w:tcBorders>
            <w:hideMark/>
          </w:tcPr>
          <w:p w14:paraId="5420B3F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22</w:t>
            </w:r>
          </w:p>
        </w:tc>
        <w:tc>
          <w:tcPr>
            <w:tcW w:w="344" w:type="pct"/>
            <w:tcBorders>
              <w:top w:val="single" w:sz="4" w:space="0" w:color="000000"/>
              <w:left w:val="single" w:sz="4" w:space="0" w:color="000000"/>
              <w:bottom w:val="single" w:sz="4" w:space="0" w:color="000000"/>
              <w:right w:val="single" w:sz="4" w:space="0" w:color="000000"/>
            </w:tcBorders>
            <w:hideMark/>
          </w:tcPr>
          <w:p w14:paraId="05A5CAF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c>
          <w:tcPr>
            <w:tcW w:w="253" w:type="pct"/>
            <w:tcBorders>
              <w:top w:val="single" w:sz="4" w:space="0" w:color="000000"/>
              <w:left w:val="single" w:sz="4" w:space="0" w:color="000000"/>
              <w:bottom w:val="single" w:sz="4" w:space="0" w:color="000000"/>
              <w:right w:val="single" w:sz="4" w:space="0" w:color="000000"/>
            </w:tcBorders>
            <w:hideMark/>
          </w:tcPr>
          <w:p w14:paraId="4468990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r>
    </w:tbl>
    <w:p w14:paraId="1EF521F6" w14:textId="77777777" w:rsidR="00726C71" w:rsidRPr="00CF4717" w:rsidRDefault="00726C71" w:rsidP="00726C71">
      <w:pPr>
        <w:jc w:val="both"/>
        <w:rPr>
          <w:vanish/>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firstRow="1" w:lastRow="0" w:firstColumn="1" w:lastColumn="0" w:noHBand="0" w:noVBand="1"/>
      </w:tblPr>
      <w:tblGrid>
        <w:gridCol w:w="5146"/>
        <w:gridCol w:w="5129"/>
      </w:tblGrid>
      <w:tr w:rsidR="00726C71" w:rsidRPr="00CF4717" w14:paraId="23047F5A" w14:textId="77777777" w:rsidTr="00392F6D">
        <w:trPr>
          <w:trHeight w:val="2520"/>
        </w:trPr>
        <w:tc>
          <w:tcPr>
            <w:tcW w:w="2504" w:type="pct"/>
            <w:tcBorders>
              <w:top w:val="single" w:sz="4" w:space="0" w:color="000000"/>
              <w:left w:val="single" w:sz="4" w:space="0" w:color="000000"/>
              <w:bottom w:val="single" w:sz="4" w:space="0" w:color="000000"/>
              <w:right w:val="single" w:sz="4" w:space="0" w:color="000000"/>
            </w:tcBorders>
            <w:hideMark/>
          </w:tcPr>
          <w:p w14:paraId="3D249BA1"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3D6FD4FD" wp14:editId="064ACC66">
                  <wp:extent cx="1476375" cy="866775"/>
                  <wp:effectExtent l="19050" t="0" r="9525" b="0"/>
                  <wp:docPr id="372" name="Рисунок 1113" descr="https://studfile.net/html/2706/598/html_3nvJMq6Mir.M2Hn/img-72CF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s://studfile.net/html/2706/598/html_3nvJMq6Mir.M2Hn/img-72CFhs.png"/>
                          <pic:cNvPicPr>
                            <a:picLocks noChangeAspect="1" noChangeArrowheads="1"/>
                          </pic:cNvPicPr>
                        </pic:nvPicPr>
                        <pic:blipFill>
                          <a:blip r:embed="rId235"/>
                          <a:srcRect/>
                          <a:stretch>
                            <a:fillRect/>
                          </a:stretch>
                        </pic:blipFill>
                        <pic:spPr bwMode="auto">
                          <a:xfrm>
                            <a:off x="0" y="0"/>
                            <a:ext cx="1476375" cy="866775"/>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40735158"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7E901A66" wp14:editId="7951C7D7">
                  <wp:extent cx="1524000" cy="860425"/>
                  <wp:effectExtent l="19050" t="0" r="0" b="0"/>
                  <wp:docPr id="373" name="Рисунок 1114" descr="https://studfile.net/html/2706/598/html_3nvJMq6Mir.M2Hn/img-tH1o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s://studfile.net/html/2706/598/html_3nvJMq6Mir.M2Hn/img-tH1otT.png"/>
                          <pic:cNvPicPr>
                            <a:picLocks noChangeAspect="1" noChangeArrowheads="1"/>
                          </pic:cNvPicPr>
                        </pic:nvPicPr>
                        <pic:blipFill>
                          <a:blip r:embed="rId236"/>
                          <a:srcRect/>
                          <a:stretch>
                            <a:fillRect/>
                          </a:stretch>
                        </pic:blipFill>
                        <pic:spPr bwMode="auto">
                          <a:xfrm>
                            <a:off x="0" y="0"/>
                            <a:ext cx="1524000" cy="860425"/>
                          </a:xfrm>
                          <a:prstGeom prst="rect">
                            <a:avLst/>
                          </a:prstGeom>
                          <a:noFill/>
                          <a:ln w="9525">
                            <a:noFill/>
                            <a:miter lim="800000"/>
                            <a:headEnd/>
                            <a:tailEnd/>
                          </a:ln>
                        </pic:spPr>
                      </pic:pic>
                    </a:graphicData>
                  </a:graphic>
                </wp:inline>
              </w:drawing>
            </w:r>
          </w:p>
        </w:tc>
      </w:tr>
      <w:tr w:rsidR="00726C71" w:rsidRPr="00CF4717" w14:paraId="1AADFCD6" w14:textId="77777777" w:rsidTr="00392F6D">
        <w:trPr>
          <w:trHeight w:val="2490"/>
        </w:trPr>
        <w:tc>
          <w:tcPr>
            <w:tcW w:w="2504" w:type="pct"/>
            <w:tcBorders>
              <w:top w:val="single" w:sz="4" w:space="0" w:color="000000"/>
              <w:left w:val="single" w:sz="4" w:space="0" w:color="000000"/>
              <w:bottom w:val="single" w:sz="4" w:space="0" w:color="000000"/>
              <w:right w:val="single" w:sz="4" w:space="0" w:color="000000"/>
            </w:tcBorders>
            <w:hideMark/>
          </w:tcPr>
          <w:p w14:paraId="7E966620"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516C8EFF" wp14:editId="4CB6AB45">
                  <wp:extent cx="1553845" cy="872490"/>
                  <wp:effectExtent l="19050" t="0" r="8255" b="0"/>
                  <wp:docPr id="374" name="Рисунок 1115" descr="https://studfile.net/html/2706/598/html_3nvJMq6Mir.M2Hn/img-_9r8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https://studfile.net/html/2706/598/html_3nvJMq6Mir.M2Hn/img-_9r8ZO.png"/>
                          <pic:cNvPicPr>
                            <a:picLocks noChangeAspect="1" noChangeArrowheads="1"/>
                          </pic:cNvPicPr>
                        </pic:nvPicPr>
                        <pic:blipFill>
                          <a:blip r:embed="rId237"/>
                          <a:srcRect/>
                          <a:stretch>
                            <a:fillRect/>
                          </a:stretch>
                        </pic:blipFill>
                        <pic:spPr bwMode="auto">
                          <a:xfrm>
                            <a:off x="0" y="0"/>
                            <a:ext cx="1553845" cy="872490"/>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6AD8CFEF"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16D55FB8" wp14:editId="12C5CDAB">
                  <wp:extent cx="1590040" cy="866775"/>
                  <wp:effectExtent l="19050" t="0" r="0" b="0"/>
                  <wp:docPr id="375" name="Рисунок 1116" descr="https://studfile.net/html/2706/598/html_3nvJMq6Mir.M2Hn/img-XKiZ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s://studfile.net/html/2706/598/html_3nvJMq6Mir.M2Hn/img-XKiZJp.png"/>
                          <pic:cNvPicPr>
                            <a:picLocks noChangeAspect="1" noChangeArrowheads="1"/>
                          </pic:cNvPicPr>
                        </pic:nvPicPr>
                        <pic:blipFill>
                          <a:blip r:embed="rId238"/>
                          <a:srcRect/>
                          <a:stretch>
                            <a:fillRect/>
                          </a:stretch>
                        </pic:blipFill>
                        <pic:spPr bwMode="auto">
                          <a:xfrm>
                            <a:off x="0" y="0"/>
                            <a:ext cx="1590040" cy="866775"/>
                          </a:xfrm>
                          <a:prstGeom prst="rect">
                            <a:avLst/>
                          </a:prstGeom>
                          <a:noFill/>
                          <a:ln w="9525">
                            <a:noFill/>
                            <a:miter lim="800000"/>
                            <a:headEnd/>
                            <a:tailEnd/>
                          </a:ln>
                        </pic:spPr>
                      </pic:pic>
                    </a:graphicData>
                  </a:graphic>
                </wp:inline>
              </w:drawing>
            </w:r>
          </w:p>
        </w:tc>
      </w:tr>
      <w:tr w:rsidR="00726C71" w:rsidRPr="00CF4717" w14:paraId="26261E2A" w14:textId="77777777" w:rsidTr="00392F6D">
        <w:trPr>
          <w:trHeight w:val="2640"/>
        </w:trPr>
        <w:tc>
          <w:tcPr>
            <w:tcW w:w="2504" w:type="pct"/>
            <w:tcBorders>
              <w:top w:val="single" w:sz="4" w:space="0" w:color="000000"/>
              <w:left w:val="single" w:sz="4" w:space="0" w:color="000000"/>
              <w:bottom w:val="single" w:sz="4" w:space="0" w:color="000000"/>
              <w:right w:val="single" w:sz="4" w:space="0" w:color="000000"/>
            </w:tcBorders>
            <w:hideMark/>
          </w:tcPr>
          <w:p w14:paraId="1FC95EB5"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496FD8F6" wp14:editId="62E325EA">
                  <wp:extent cx="2910425" cy="1613647"/>
                  <wp:effectExtent l="19050" t="0" r="4225" b="0"/>
                  <wp:docPr id="377" name="Рисунок 1117" descr="https://studfile.net/html/2706/598/html_3nvJMq6Mir.M2Hn/img-WwoJ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https://studfile.net/html/2706/598/html_3nvJMq6Mir.M2Hn/img-WwoJY8.png"/>
                          <pic:cNvPicPr>
                            <a:picLocks noChangeAspect="1" noChangeArrowheads="1"/>
                          </pic:cNvPicPr>
                        </pic:nvPicPr>
                        <pic:blipFill>
                          <a:blip r:embed="rId239"/>
                          <a:srcRect/>
                          <a:stretch>
                            <a:fillRect/>
                          </a:stretch>
                        </pic:blipFill>
                        <pic:spPr bwMode="auto">
                          <a:xfrm>
                            <a:off x="0" y="0"/>
                            <a:ext cx="2911957" cy="1614496"/>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0B430BBE"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3F3265F6" wp14:editId="0B7E740C">
                  <wp:extent cx="2615124" cy="1467650"/>
                  <wp:effectExtent l="19050" t="0" r="0" b="0"/>
                  <wp:docPr id="378" name="Рисунок 1118" descr="https://studfile.net/html/2706/598/html_3nvJMq6Mir.M2Hn/img-YMK2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https://studfile.net/html/2706/598/html_3nvJMq6Mir.M2Hn/img-YMK2D8.png"/>
                          <pic:cNvPicPr>
                            <a:picLocks noChangeAspect="1" noChangeArrowheads="1"/>
                          </pic:cNvPicPr>
                        </pic:nvPicPr>
                        <pic:blipFill>
                          <a:blip r:embed="rId240"/>
                          <a:srcRect/>
                          <a:stretch>
                            <a:fillRect/>
                          </a:stretch>
                        </pic:blipFill>
                        <pic:spPr bwMode="auto">
                          <a:xfrm>
                            <a:off x="0" y="0"/>
                            <a:ext cx="2624732" cy="1473042"/>
                          </a:xfrm>
                          <a:prstGeom prst="rect">
                            <a:avLst/>
                          </a:prstGeom>
                          <a:noFill/>
                          <a:ln w="9525">
                            <a:noFill/>
                            <a:miter lim="800000"/>
                            <a:headEnd/>
                            <a:tailEnd/>
                          </a:ln>
                        </pic:spPr>
                      </pic:pic>
                    </a:graphicData>
                  </a:graphic>
                </wp:inline>
              </w:drawing>
            </w:r>
          </w:p>
        </w:tc>
      </w:tr>
      <w:tr w:rsidR="00726C71" w:rsidRPr="00CF4717" w14:paraId="76585101" w14:textId="77777777" w:rsidTr="00392F6D">
        <w:trPr>
          <w:trHeight w:val="2655"/>
        </w:trPr>
        <w:tc>
          <w:tcPr>
            <w:tcW w:w="2504" w:type="pct"/>
            <w:tcBorders>
              <w:top w:val="single" w:sz="4" w:space="0" w:color="000000"/>
              <w:left w:val="single" w:sz="4" w:space="0" w:color="000000"/>
              <w:bottom w:val="single" w:sz="4" w:space="0" w:color="000000"/>
              <w:right w:val="single" w:sz="4" w:space="0" w:color="000000"/>
            </w:tcBorders>
            <w:hideMark/>
          </w:tcPr>
          <w:p w14:paraId="1F5FF632"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0D36B67F" wp14:editId="0703DA37">
                  <wp:extent cx="1553845" cy="1028065"/>
                  <wp:effectExtent l="19050" t="0" r="8255" b="0"/>
                  <wp:docPr id="379" name="Рисунок 1119" descr="https://studfile.net/html/2706/598/html_3nvJMq6Mir.M2Hn/img-GuKV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s://studfile.net/html/2706/598/html_3nvJMq6Mir.M2Hn/img-GuKVFN.png"/>
                          <pic:cNvPicPr>
                            <a:picLocks noChangeAspect="1" noChangeArrowheads="1"/>
                          </pic:cNvPicPr>
                        </pic:nvPicPr>
                        <pic:blipFill>
                          <a:blip r:embed="rId241"/>
                          <a:srcRect/>
                          <a:stretch>
                            <a:fillRect/>
                          </a:stretch>
                        </pic:blipFill>
                        <pic:spPr bwMode="auto">
                          <a:xfrm>
                            <a:off x="0" y="0"/>
                            <a:ext cx="1553845" cy="1028065"/>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3F7493D6"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39D72CAC" wp14:editId="0ED9A146">
                  <wp:extent cx="1649730" cy="896620"/>
                  <wp:effectExtent l="19050" t="0" r="7620" b="0"/>
                  <wp:docPr id="380" name="Рисунок 1120" descr="https://studfile.net/html/2706/598/html_3nvJMq6Mir.M2Hn/img-vy3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s://studfile.net/html/2706/598/html_3nvJMq6Mir.M2Hn/img-vy3kl2.png"/>
                          <pic:cNvPicPr>
                            <a:picLocks noChangeAspect="1" noChangeArrowheads="1"/>
                          </pic:cNvPicPr>
                        </pic:nvPicPr>
                        <pic:blipFill>
                          <a:blip r:embed="rId242"/>
                          <a:srcRect/>
                          <a:stretch>
                            <a:fillRect/>
                          </a:stretch>
                        </pic:blipFill>
                        <pic:spPr bwMode="auto">
                          <a:xfrm>
                            <a:off x="0" y="0"/>
                            <a:ext cx="1649730" cy="896620"/>
                          </a:xfrm>
                          <a:prstGeom prst="rect">
                            <a:avLst/>
                          </a:prstGeom>
                          <a:noFill/>
                          <a:ln w="9525">
                            <a:noFill/>
                            <a:miter lim="800000"/>
                            <a:headEnd/>
                            <a:tailEnd/>
                          </a:ln>
                        </pic:spPr>
                      </pic:pic>
                    </a:graphicData>
                  </a:graphic>
                </wp:inline>
              </w:drawing>
            </w:r>
          </w:p>
        </w:tc>
      </w:tr>
      <w:tr w:rsidR="00726C71" w:rsidRPr="00CF4717" w14:paraId="6DFA8C1F" w14:textId="77777777" w:rsidTr="00392F6D">
        <w:trPr>
          <w:trHeight w:val="2640"/>
        </w:trPr>
        <w:tc>
          <w:tcPr>
            <w:tcW w:w="2504" w:type="pct"/>
            <w:tcBorders>
              <w:top w:val="single" w:sz="4" w:space="0" w:color="000000"/>
              <w:left w:val="single" w:sz="4" w:space="0" w:color="000000"/>
              <w:bottom w:val="single" w:sz="4" w:space="0" w:color="000000"/>
              <w:right w:val="single" w:sz="4" w:space="0" w:color="000000"/>
            </w:tcBorders>
            <w:hideMark/>
          </w:tcPr>
          <w:p w14:paraId="35289285"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4E0CA54A" wp14:editId="562DDDD3">
                  <wp:extent cx="1685290" cy="968375"/>
                  <wp:effectExtent l="19050" t="0" r="0" b="0"/>
                  <wp:docPr id="382" name="Рисунок 1121" descr="https://studfile.net/html/2706/598/html_3nvJMq6Mir.M2Hn/img-pfWu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s://studfile.net/html/2706/598/html_3nvJMq6Mir.M2Hn/img-pfWu2G.png"/>
                          <pic:cNvPicPr>
                            <a:picLocks noChangeAspect="1" noChangeArrowheads="1"/>
                          </pic:cNvPicPr>
                        </pic:nvPicPr>
                        <pic:blipFill>
                          <a:blip r:embed="rId243"/>
                          <a:srcRect/>
                          <a:stretch>
                            <a:fillRect/>
                          </a:stretch>
                        </pic:blipFill>
                        <pic:spPr bwMode="auto">
                          <a:xfrm>
                            <a:off x="0" y="0"/>
                            <a:ext cx="1685290" cy="968375"/>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7089B53B"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38A3CE9B" wp14:editId="7F39D9CF">
                  <wp:extent cx="1649730" cy="949960"/>
                  <wp:effectExtent l="19050" t="0" r="7620" b="0"/>
                  <wp:docPr id="383" name="Рисунок 1122" descr="https://studfile.net/html/2706/598/html_3nvJMq6Mir.M2Hn/img-2X0b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s://studfile.net/html/2706/598/html_3nvJMq6Mir.M2Hn/img-2X0bEZ.png"/>
                          <pic:cNvPicPr>
                            <a:picLocks noChangeAspect="1" noChangeArrowheads="1"/>
                          </pic:cNvPicPr>
                        </pic:nvPicPr>
                        <pic:blipFill>
                          <a:blip r:embed="rId244"/>
                          <a:srcRect/>
                          <a:stretch>
                            <a:fillRect/>
                          </a:stretch>
                        </pic:blipFill>
                        <pic:spPr bwMode="auto">
                          <a:xfrm>
                            <a:off x="0" y="0"/>
                            <a:ext cx="1649730" cy="949960"/>
                          </a:xfrm>
                          <a:prstGeom prst="rect">
                            <a:avLst/>
                          </a:prstGeom>
                          <a:noFill/>
                          <a:ln w="9525">
                            <a:noFill/>
                            <a:miter lim="800000"/>
                            <a:headEnd/>
                            <a:tailEnd/>
                          </a:ln>
                        </pic:spPr>
                      </pic:pic>
                    </a:graphicData>
                  </a:graphic>
                </wp:inline>
              </w:drawing>
            </w:r>
          </w:p>
        </w:tc>
      </w:tr>
    </w:tbl>
    <w:p w14:paraId="3FDE6C7C" w14:textId="77777777" w:rsidR="00726C71" w:rsidRPr="00CF4717" w:rsidRDefault="00726C71" w:rsidP="00726C71">
      <w:pPr>
        <w:pStyle w:val="2"/>
        <w:spacing w:before="0" w:after="0"/>
        <w:jc w:val="both"/>
        <w:rPr>
          <w:rFonts w:ascii="Times New Roman" w:hAnsi="Times New Roman"/>
          <w:b w:val="0"/>
          <w:bCs w:val="0"/>
          <w:color w:val="000000" w:themeColor="text1"/>
          <w:sz w:val="24"/>
          <w:szCs w:val="24"/>
        </w:rPr>
      </w:pPr>
    </w:p>
    <w:p w14:paraId="52F4A830" w14:textId="77777777" w:rsidR="002A4E69" w:rsidRPr="00CF4717" w:rsidRDefault="002A4E69" w:rsidP="008E584C">
      <w:pPr>
        <w:pStyle w:val="afb"/>
        <w:spacing w:before="0" w:beforeAutospacing="0" w:after="0" w:afterAutospacing="0"/>
        <w:ind w:left="720"/>
        <w:jc w:val="both"/>
        <w:rPr>
          <w:color w:val="000000" w:themeColor="text1"/>
        </w:rPr>
      </w:pPr>
    </w:p>
    <w:p w14:paraId="0EE51CCC" w14:textId="77777777" w:rsidR="002F35CE" w:rsidRDefault="002F35CE" w:rsidP="000277D2">
      <w:pPr>
        <w:ind w:firstLine="709"/>
        <w:jc w:val="center"/>
        <w:outlineLvl w:val="0"/>
        <w:rPr>
          <w:rFonts w:eastAsia="Calibri"/>
          <w:color w:val="000000" w:themeColor="text1"/>
          <w:sz w:val="24"/>
          <w:szCs w:val="24"/>
          <w:lang w:eastAsia="en-US"/>
        </w:rPr>
      </w:pPr>
    </w:p>
    <w:p w14:paraId="068E6C0B" w14:textId="77777777" w:rsidR="002A4E69" w:rsidRPr="00CF4717" w:rsidRDefault="008E584C" w:rsidP="000277D2">
      <w:pPr>
        <w:ind w:firstLine="709"/>
        <w:jc w:val="center"/>
        <w:outlineLvl w:val="0"/>
        <w:rPr>
          <w:rFonts w:eastAsia="Calibri"/>
          <w:color w:val="000000" w:themeColor="text1"/>
          <w:sz w:val="24"/>
          <w:szCs w:val="24"/>
          <w:lang w:eastAsia="en-US"/>
        </w:rPr>
      </w:pPr>
      <w:r w:rsidRPr="00CF4717">
        <w:rPr>
          <w:rFonts w:eastAsia="Calibri"/>
          <w:color w:val="000000" w:themeColor="text1"/>
          <w:sz w:val="24"/>
          <w:szCs w:val="24"/>
          <w:lang w:eastAsia="en-US"/>
        </w:rPr>
        <w:t xml:space="preserve">Практическое занятие </w:t>
      </w:r>
      <w:r w:rsidR="00726C71" w:rsidRPr="00CF4717">
        <w:rPr>
          <w:rFonts w:eastAsia="Calibri"/>
          <w:color w:val="000000" w:themeColor="text1"/>
          <w:sz w:val="24"/>
          <w:szCs w:val="24"/>
          <w:lang w:eastAsia="en-US"/>
        </w:rPr>
        <w:t>1</w:t>
      </w:r>
      <w:r w:rsidR="002F35CE">
        <w:rPr>
          <w:rFonts w:eastAsia="Calibri"/>
          <w:color w:val="000000" w:themeColor="text1"/>
          <w:sz w:val="24"/>
          <w:szCs w:val="24"/>
          <w:lang w:eastAsia="en-US"/>
        </w:rPr>
        <w:t>4</w:t>
      </w:r>
    </w:p>
    <w:p w14:paraId="20D3A2BD" w14:textId="77777777" w:rsidR="00061876" w:rsidRPr="00CF4717" w:rsidRDefault="00061876" w:rsidP="000277D2">
      <w:pPr>
        <w:ind w:firstLine="709"/>
        <w:jc w:val="center"/>
        <w:outlineLvl w:val="0"/>
        <w:rPr>
          <w:rFonts w:eastAsia="Calibri"/>
          <w:color w:val="000000" w:themeColor="text1"/>
          <w:sz w:val="24"/>
          <w:szCs w:val="24"/>
          <w:lang w:eastAsia="en-US"/>
        </w:rPr>
      </w:pPr>
      <w:r w:rsidRPr="00CF4717">
        <w:rPr>
          <w:rFonts w:eastAsia="Calibri"/>
          <w:color w:val="000000" w:themeColor="text1"/>
          <w:sz w:val="24"/>
          <w:szCs w:val="24"/>
          <w:lang w:eastAsia="en-US"/>
        </w:rPr>
        <w:t>Расчет поперечных с</w:t>
      </w:r>
      <w:r w:rsidR="00AA6DBC" w:rsidRPr="00CF4717">
        <w:rPr>
          <w:rFonts w:eastAsia="Calibri"/>
          <w:color w:val="000000" w:themeColor="text1"/>
          <w:sz w:val="24"/>
          <w:szCs w:val="24"/>
          <w:lang w:eastAsia="en-US"/>
        </w:rPr>
        <w:t>и</w:t>
      </w:r>
      <w:r w:rsidRPr="00CF4717">
        <w:rPr>
          <w:rFonts w:eastAsia="Calibri"/>
          <w:color w:val="000000" w:themeColor="text1"/>
          <w:sz w:val="24"/>
          <w:szCs w:val="24"/>
          <w:lang w:eastAsia="en-US"/>
        </w:rPr>
        <w:t>л и изгибающих моментов, построение эпюр</w:t>
      </w:r>
    </w:p>
    <w:bookmarkEnd w:id="1"/>
    <w:bookmarkEnd w:id="2"/>
    <w:p w14:paraId="7216DDBC"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p>
    <w:p w14:paraId="72457486" w14:textId="77777777" w:rsidR="00CE441D" w:rsidRPr="00CF4717" w:rsidRDefault="00AA6DBC"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proofErr w:type="spellStart"/>
      <w:r w:rsidRPr="00CF4717">
        <w:rPr>
          <w:b/>
          <w:color w:val="000000" w:themeColor="text1"/>
          <w:sz w:val="24"/>
          <w:szCs w:val="24"/>
        </w:rPr>
        <w:t>Теоретическя</w:t>
      </w:r>
      <w:proofErr w:type="spellEnd"/>
      <w:r w:rsidRPr="00CF4717">
        <w:rPr>
          <w:b/>
          <w:color w:val="000000" w:themeColor="text1"/>
          <w:sz w:val="24"/>
          <w:szCs w:val="24"/>
        </w:rPr>
        <w:t xml:space="preserve"> часть</w:t>
      </w:r>
    </w:p>
    <w:p w14:paraId="6D942300" w14:textId="77777777" w:rsidR="00CE441D" w:rsidRPr="00CF4717" w:rsidRDefault="00061876" w:rsidP="0076198B">
      <w:pPr>
        <w:widowControl w:val="0"/>
        <w:tabs>
          <w:tab w:val="left" w:pos="851"/>
          <w:tab w:val="left" w:pos="993"/>
          <w:tab w:val="left" w:pos="1134"/>
          <w:tab w:val="left" w:pos="1276"/>
          <w:tab w:val="left" w:pos="1418"/>
          <w:tab w:val="left" w:pos="1560"/>
          <w:tab w:val="left" w:pos="1701"/>
          <w:tab w:val="center" w:pos="4536"/>
          <w:tab w:val="right" w:pos="9070"/>
        </w:tabs>
        <w:jc w:val="both"/>
        <w:rPr>
          <w:color w:val="000000" w:themeColor="text1"/>
          <w:sz w:val="24"/>
          <w:szCs w:val="24"/>
        </w:rPr>
      </w:pPr>
      <w:r w:rsidRPr="00CF4717">
        <w:rPr>
          <w:color w:val="000000" w:themeColor="text1"/>
          <w:sz w:val="24"/>
          <w:szCs w:val="24"/>
        </w:rPr>
        <w:tab/>
      </w:r>
      <w:r w:rsidR="00CE441D" w:rsidRPr="00CF4717">
        <w:rPr>
          <w:color w:val="000000" w:themeColor="text1"/>
          <w:sz w:val="24"/>
          <w:szCs w:val="24"/>
        </w:rPr>
        <w:t>Изгиб классифицируют</w:t>
      </w:r>
    </w:p>
    <w:p w14:paraId="670FAD9C" w14:textId="77777777" w:rsidR="00CE441D" w:rsidRPr="00CF4717" w:rsidRDefault="00CE441D" w:rsidP="0076198B">
      <w:pPr>
        <w:pStyle w:val="a5"/>
        <w:widowControl w:val="0"/>
        <w:tabs>
          <w:tab w:val="left" w:pos="851"/>
          <w:tab w:val="left" w:pos="993"/>
          <w:tab w:val="left" w:pos="1134"/>
          <w:tab w:val="left" w:pos="1418"/>
          <w:tab w:val="left" w:pos="1560"/>
          <w:tab w:val="left" w:pos="1701"/>
          <w:tab w:val="center" w:pos="4536"/>
          <w:tab w:val="right" w:pos="9070"/>
        </w:tabs>
        <w:spacing w:after="0"/>
        <w:jc w:val="both"/>
        <w:rPr>
          <w:b/>
          <w:i/>
          <w:color w:val="000000" w:themeColor="text1"/>
          <w:sz w:val="24"/>
          <w:szCs w:val="24"/>
        </w:rPr>
      </w:pPr>
      <w:r w:rsidRPr="00CF4717">
        <w:rPr>
          <w:b/>
          <w:i/>
          <w:color w:val="000000" w:themeColor="text1"/>
          <w:sz w:val="24"/>
          <w:szCs w:val="24"/>
        </w:rPr>
        <w:t>по количеству силовых факторов, действующих в поперечном сечении бруса:</w:t>
      </w:r>
    </w:p>
    <w:p w14:paraId="5F842831" w14:textId="77777777" w:rsidR="00CE441D" w:rsidRPr="00CF4717" w:rsidRDefault="00CE441D" w:rsidP="0076198B">
      <w:pPr>
        <w:widowControl w:val="0"/>
        <w:tabs>
          <w:tab w:val="left" w:pos="851"/>
          <w:tab w:val="left" w:pos="993"/>
          <w:tab w:val="left" w:pos="1134"/>
          <w:tab w:val="left" w:pos="1418"/>
          <w:tab w:val="left" w:pos="1560"/>
          <w:tab w:val="left" w:pos="1701"/>
          <w:tab w:val="center" w:pos="4536"/>
          <w:tab w:val="right" w:pos="9070"/>
        </w:tabs>
        <w:jc w:val="both"/>
        <w:rPr>
          <w:color w:val="000000" w:themeColor="text1"/>
          <w:sz w:val="24"/>
          <w:szCs w:val="24"/>
        </w:rPr>
      </w:pPr>
      <w:r w:rsidRPr="00CF4717">
        <w:rPr>
          <w:b/>
          <w:color w:val="000000" w:themeColor="text1"/>
          <w:sz w:val="24"/>
          <w:szCs w:val="24"/>
        </w:rPr>
        <w:t>чистый изгиб –</w:t>
      </w:r>
      <w:r w:rsidRPr="00CF4717">
        <w:rPr>
          <w:color w:val="000000" w:themeColor="text1"/>
          <w:sz w:val="24"/>
          <w:szCs w:val="24"/>
        </w:rPr>
        <w:t xml:space="preserve"> в сечении действует только изгибающий момент;</w:t>
      </w:r>
    </w:p>
    <w:p w14:paraId="6C06B691" w14:textId="77777777" w:rsidR="00CE441D" w:rsidRPr="00CF4717" w:rsidRDefault="00CE441D" w:rsidP="0076198B">
      <w:pPr>
        <w:widowControl w:val="0"/>
        <w:tabs>
          <w:tab w:val="left" w:pos="851"/>
          <w:tab w:val="left" w:pos="993"/>
          <w:tab w:val="left" w:pos="1134"/>
          <w:tab w:val="left" w:pos="1418"/>
          <w:tab w:val="left" w:pos="1560"/>
          <w:tab w:val="left" w:pos="1701"/>
          <w:tab w:val="center" w:pos="4536"/>
          <w:tab w:val="right" w:pos="9070"/>
        </w:tabs>
        <w:jc w:val="both"/>
        <w:rPr>
          <w:color w:val="000000" w:themeColor="text1"/>
          <w:sz w:val="24"/>
          <w:szCs w:val="24"/>
        </w:rPr>
      </w:pPr>
      <w:r w:rsidRPr="00CF4717">
        <w:rPr>
          <w:b/>
          <w:color w:val="000000" w:themeColor="text1"/>
          <w:sz w:val="24"/>
          <w:szCs w:val="24"/>
        </w:rPr>
        <w:t>поперечный изгиб</w:t>
      </w:r>
      <w:r w:rsidRPr="00CF4717">
        <w:rPr>
          <w:color w:val="000000" w:themeColor="text1"/>
          <w:sz w:val="24"/>
          <w:szCs w:val="24"/>
        </w:rPr>
        <w:t xml:space="preserve"> – в сечении действуют изгибающий момент и поперечная (перерезающая) сила; </w:t>
      </w:r>
    </w:p>
    <w:p w14:paraId="5896BF8D" w14:textId="77777777" w:rsidR="00CE441D" w:rsidRPr="00CF4717" w:rsidRDefault="00CE441D" w:rsidP="0076198B">
      <w:pPr>
        <w:pStyle w:val="23"/>
        <w:widowControl w:val="0"/>
        <w:tabs>
          <w:tab w:val="left" w:pos="851"/>
          <w:tab w:val="left" w:pos="993"/>
          <w:tab w:val="left" w:pos="1134"/>
          <w:tab w:val="left" w:pos="1418"/>
          <w:tab w:val="left" w:pos="1560"/>
          <w:tab w:val="left" w:pos="1701"/>
          <w:tab w:val="center" w:pos="4536"/>
          <w:tab w:val="right" w:pos="9070"/>
        </w:tabs>
        <w:spacing w:after="0" w:line="240" w:lineRule="auto"/>
        <w:ind w:left="0"/>
        <w:jc w:val="both"/>
        <w:rPr>
          <w:b/>
          <w:i/>
          <w:color w:val="000000" w:themeColor="text1"/>
          <w:sz w:val="24"/>
          <w:szCs w:val="24"/>
        </w:rPr>
      </w:pPr>
      <w:r w:rsidRPr="00CF4717">
        <w:rPr>
          <w:b/>
          <w:i/>
          <w:color w:val="000000" w:themeColor="text1"/>
          <w:sz w:val="24"/>
          <w:szCs w:val="24"/>
        </w:rPr>
        <w:t>по характеру расположения плоскости действия изгибающего момента:</w:t>
      </w:r>
    </w:p>
    <w:p w14:paraId="2A3F6D33" w14:textId="77777777" w:rsidR="00CE441D" w:rsidRPr="00CF4717" w:rsidRDefault="00CE441D" w:rsidP="0076198B">
      <w:pPr>
        <w:pStyle w:val="23"/>
        <w:widowControl w:val="0"/>
        <w:tabs>
          <w:tab w:val="left" w:pos="851"/>
          <w:tab w:val="left" w:pos="993"/>
          <w:tab w:val="left" w:pos="1134"/>
          <w:tab w:val="left" w:pos="1418"/>
          <w:tab w:val="left" w:pos="1560"/>
          <w:tab w:val="left" w:pos="1701"/>
          <w:tab w:val="center" w:pos="4536"/>
          <w:tab w:val="right" w:pos="9070"/>
        </w:tabs>
        <w:spacing w:after="0" w:line="240" w:lineRule="auto"/>
        <w:ind w:left="0"/>
        <w:jc w:val="both"/>
        <w:rPr>
          <w:b/>
          <w:i/>
          <w:color w:val="000000" w:themeColor="text1"/>
          <w:sz w:val="24"/>
          <w:szCs w:val="24"/>
        </w:rPr>
      </w:pPr>
      <w:r w:rsidRPr="00CF4717">
        <w:rPr>
          <w:b/>
          <w:color w:val="000000" w:themeColor="text1"/>
          <w:sz w:val="24"/>
          <w:szCs w:val="24"/>
        </w:rPr>
        <w:t>прямой или плоский изгиб</w:t>
      </w:r>
      <w:r w:rsidRPr="00CF4717">
        <w:rPr>
          <w:color w:val="000000" w:themeColor="text1"/>
          <w:sz w:val="24"/>
          <w:szCs w:val="24"/>
        </w:rPr>
        <w:t xml:space="preserve"> – плоскость действия изгибающего момента совпадает с одной из главных плоскостей инерции сечения;</w:t>
      </w:r>
    </w:p>
    <w:p w14:paraId="5E4D035C" w14:textId="77777777" w:rsidR="00CE441D" w:rsidRPr="00CF4717" w:rsidRDefault="00CE441D" w:rsidP="0076198B">
      <w:pPr>
        <w:widowControl w:val="0"/>
        <w:tabs>
          <w:tab w:val="left" w:pos="851"/>
          <w:tab w:val="left" w:pos="993"/>
          <w:tab w:val="left" w:pos="1134"/>
          <w:tab w:val="left" w:pos="1418"/>
          <w:tab w:val="left" w:pos="1560"/>
          <w:tab w:val="left" w:pos="1701"/>
          <w:tab w:val="center" w:pos="4536"/>
          <w:tab w:val="right" w:pos="9070"/>
        </w:tabs>
        <w:jc w:val="both"/>
        <w:rPr>
          <w:color w:val="000000" w:themeColor="text1"/>
          <w:sz w:val="24"/>
          <w:szCs w:val="24"/>
        </w:rPr>
      </w:pPr>
      <w:r w:rsidRPr="00CF4717">
        <w:rPr>
          <w:b/>
          <w:color w:val="000000" w:themeColor="text1"/>
          <w:sz w:val="24"/>
          <w:szCs w:val="24"/>
        </w:rPr>
        <w:t>косой изгиб</w:t>
      </w:r>
      <w:r w:rsidRPr="00CF4717">
        <w:rPr>
          <w:color w:val="000000" w:themeColor="text1"/>
          <w:sz w:val="24"/>
          <w:szCs w:val="24"/>
        </w:rPr>
        <w:t xml:space="preserve"> – плоскость действия изгибающего момента не совпадает с главной плоскостью инерции. </w:t>
      </w:r>
    </w:p>
    <w:p w14:paraId="4B86C55A" w14:textId="77777777" w:rsidR="00CE441D" w:rsidRPr="00CF4717" w:rsidRDefault="00CE441D" w:rsidP="0076198B">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 xml:space="preserve">В инженерной практике часто применяются балки с вертикальной осью симметрии. Если внешняя нагрузка, реактивные усилия лежат в одной плоскости, которая совпадает с осью симметрии сечения, то балка будет изгибаться в той же плоскости (ось изгибаемого стержня не выходит из этой плоскости). </w:t>
      </w:r>
      <w:r w:rsidRPr="00CF4717">
        <w:rPr>
          <w:b/>
          <w:color w:val="000000" w:themeColor="text1"/>
          <w:sz w:val="24"/>
          <w:szCs w:val="24"/>
        </w:rPr>
        <w:t>Такой изгиб называется плоскостным.</w:t>
      </w:r>
    </w:p>
    <w:p w14:paraId="0C4DDAE0"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 xml:space="preserve">Мы будет рассматривать случай, когда при плоском изгибе внешняя нагрузка перпендикулярна продольной оси балки. Поэтому в поперечных сечениях балки возникают только поперечная сила и изгибающий момент, а продольная сила равна нулю, что нетрудно доказать, спроектировав все силы на продольную ось. </w:t>
      </w:r>
      <w:r w:rsidRPr="00CF4717">
        <w:rPr>
          <w:b/>
          <w:color w:val="000000" w:themeColor="text1"/>
          <w:sz w:val="24"/>
          <w:szCs w:val="24"/>
        </w:rPr>
        <w:t>Такой изгиб называется поперечным</w:t>
      </w:r>
      <w:r w:rsidRPr="00CF4717">
        <w:rPr>
          <w:color w:val="000000" w:themeColor="text1"/>
          <w:sz w:val="24"/>
          <w:szCs w:val="24"/>
        </w:rPr>
        <w:t>.</w:t>
      </w:r>
    </w:p>
    <w:p w14:paraId="21D27A4D" w14:textId="77777777" w:rsidR="00CE441D" w:rsidRPr="00CF4717" w:rsidRDefault="00CE441D"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ind w:left="1134" w:hanging="567"/>
        <w:rPr>
          <w:color w:val="000000" w:themeColor="text1"/>
          <w:sz w:val="24"/>
          <w:szCs w:val="24"/>
        </w:rPr>
      </w:pPr>
    </w:p>
    <w:p w14:paraId="22AA94EC" w14:textId="77777777" w:rsidR="00CE441D" w:rsidRPr="00CF4717" w:rsidRDefault="00CE441D" w:rsidP="0076198B">
      <w:pPr>
        <w:pStyle w:val="21"/>
        <w:widowControl w:val="0"/>
        <w:tabs>
          <w:tab w:val="left" w:pos="0"/>
          <w:tab w:val="left" w:pos="1276"/>
          <w:tab w:val="left" w:pos="1560"/>
          <w:tab w:val="left" w:pos="1701"/>
          <w:tab w:val="center" w:pos="4536"/>
          <w:tab w:val="right" w:pos="9070"/>
        </w:tabs>
        <w:spacing w:line="240" w:lineRule="auto"/>
        <w:rPr>
          <w:color w:val="000000" w:themeColor="text1"/>
          <w:sz w:val="24"/>
          <w:szCs w:val="24"/>
        </w:rPr>
      </w:pPr>
      <w:bookmarkStart w:id="5" w:name="пар51"/>
      <w:r w:rsidRPr="00CF4717">
        <w:rPr>
          <w:color w:val="000000" w:themeColor="text1"/>
          <w:sz w:val="24"/>
          <w:szCs w:val="24"/>
        </w:rPr>
        <w:tab/>
        <w:t xml:space="preserve">Построение эпюр поперечных </w:t>
      </w:r>
      <w:proofErr w:type="spellStart"/>
      <w:r w:rsidRPr="00CF4717">
        <w:rPr>
          <w:color w:val="000000" w:themeColor="text1"/>
          <w:sz w:val="24"/>
          <w:szCs w:val="24"/>
        </w:rPr>
        <w:t>сили</w:t>
      </w:r>
      <w:proofErr w:type="spellEnd"/>
      <w:r w:rsidRPr="00CF4717">
        <w:rPr>
          <w:color w:val="000000" w:themeColor="text1"/>
          <w:sz w:val="24"/>
          <w:szCs w:val="24"/>
        </w:rPr>
        <w:t xml:space="preserve"> изгибающих моментов при </w:t>
      </w:r>
      <w:proofErr w:type="spellStart"/>
      <w:r w:rsidRPr="00CF4717">
        <w:rPr>
          <w:color w:val="000000" w:themeColor="text1"/>
          <w:sz w:val="24"/>
          <w:szCs w:val="24"/>
        </w:rPr>
        <w:t>прямомпоперечном</w:t>
      </w:r>
      <w:proofErr w:type="spellEnd"/>
      <w:r w:rsidRPr="00CF4717">
        <w:rPr>
          <w:color w:val="000000" w:themeColor="text1"/>
          <w:sz w:val="24"/>
          <w:szCs w:val="24"/>
        </w:rPr>
        <w:t xml:space="preserve"> изгибе консольных</w:t>
      </w:r>
      <w:r w:rsidR="00061876" w:rsidRPr="00CF4717">
        <w:rPr>
          <w:color w:val="000000" w:themeColor="text1"/>
          <w:sz w:val="24"/>
          <w:szCs w:val="24"/>
        </w:rPr>
        <w:t xml:space="preserve"> </w:t>
      </w:r>
      <w:r w:rsidRPr="00CF4717">
        <w:rPr>
          <w:color w:val="000000" w:themeColor="text1"/>
          <w:sz w:val="24"/>
          <w:szCs w:val="24"/>
        </w:rPr>
        <w:t>и двухопорных балок</w:t>
      </w:r>
      <w:bookmarkEnd w:id="5"/>
    </w:p>
    <w:p w14:paraId="051FD703"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709"/>
        <w:rPr>
          <w:b/>
          <w:color w:val="000000" w:themeColor="text1"/>
          <w:sz w:val="24"/>
          <w:szCs w:val="24"/>
        </w:rPr>
      </w:pPr>
    </w:p>
    <w:p w14:paraId="31884730" w14:textId="77777777" w:rsidR="00CE441D" w:rsidRPr="00CF4717" w:rsidRDefault="00CE441D" w:rsidP="000277D2">
      <w:pPr>
        <w:shd w:val="clear" w:color="auto" w:fill="FFFFFF"/>
        <w:tabs>
          <w:tab w:val="left" w:pos="1134"/>
        </w:tabs>
        <w:autoSpaceDE w:val="0"/>
        <w:autoSpaceDN w:val="0"/>
        <w:adjustRightInd w:val="0"/>
        <w:ind w:left="720"/>
        <w:jc w:val="both"/>
        <w:rPr>
          <w:color w:val="000000" w:themeColor="text1"/>
          <w:sz w:val="24"/>
          <w:szCs w:val="24"/>
        </w:rPr>
      </w:pPr>
      <w:r w:rsidRPr="00CF4717">
        <w:rPr>
          <w:b/>
          <w:bCs/>
          <w:color w:val="000000" w:themeColor="text1"/>
          <w:sz w:val="24"/>
          <w:szCs w:val="24"/>
        </w:rPr>
        <w:t>1. Правила знаков для поперечных сил.</w:t>
      </w:r>
    </w:p>
    <w:p w14:paraId="541FBFA6" w14:textId="77777777" w:rsidR="00CE441D" w:rsidRPr="00CF4717" w:rsidRDefault="00CE441D" w:rsidP="000277D2">
      <w:pPr>
        <w:shd w:val="clear" w:color="auto" w:fill="FFFFFF"/>
        <w:autoSpaceDE w:val="0"/>
        <w:autoSpaceDN w:val="0"/>
        <w:adjustRightInd w:val="0"/>
        <w:ind w:firstLine="720"/>
        <w:jc w:val="both"/>
        <w:rPr>
          <w:color w:val="000000" w:themeColor="text1"/>
          <w:sz w:val="24"/>
          <w:szCs w:val="24"/>
        </w:rPr>
      </w:pPr>
      <w:r w:rsidRPr="00CF4717">
        <w:rPr>
          <w:b/>
          <w:bCs/>
          <w:color w:val="000000" w:themeColor="text1"/>
          <w:sz w:val="24"/>
          <w:szCs w:val="24"/>
        </w:rPr>
        <w:t xml:space="preserve">Прямое правило: </w:t>
      </w:r>
      <w:r w:rsidRPr="00CF4717">
        <w:rPr>
          <w:color w:val="000000" w:themeColor="text1"/>
          <w:sz w:val="24"/>
          <w:szCs w:val="24"/>
        </w:rPr>
        <w:t>поперечная сила считается положительной в случае, если внешние силы поднимают левый конец б</w:t>
      </w:r>
      <w:r w:rsidR="009066D7" w:rsidRPr="00CF4717">
        <w:rPr>
          <w:color w:val="000000" w:themeColor="text1"/>
          <w:sz w:val="24"/>
          <w:szCs w:val="24"/>
        </w:rPr>
        <w:t xml:space="preserve">алки или опускают правый (рис. </w:t>
      </w:r>
      <w:r w:rsidRPr="00CF4717">
        <w:rPr>
          <w:color w:val="000000" w:themeColor="text1"/>
          <w:sz w:val="24"/>
          <w:szCs w:val="24"/>
        </w:rPr>
        <w:t>1).</w:t>
      </w:r>
    </w:p>
    <w:p w14:paraId="61081A85" w14:textId="77777777" w:rsidR="00CE441D" w:rsidRPr="00CF4717" w:rsidRDefault="00D14F7A" w:rsidP="000277D2">
      <w:pPr>
        <w:shd w:val="clear" w:color="auto" w:fill="FFFFFF"/>
        <w:autoSpaceDE w:val="0"/>
        <w:autoSpaceDN w:val="0"/>
        <w:adjustRightInd w:val="0"/>
        <w:jc w:val="center"/>
        <w:rPr>
          <w:color w:val="000000" w:themeColor="text1"/>
          <w:sz w:val="24"/>
          <w:szCs w:val="24"/>
        </w:rPr>
      </w:pPr>
      <w:r w:rsidRPr="00CF4717">
        <w:rPr>
          <w:noProof/>
          <w:color w:val="000000" w:themeColor="text1"/>
          <w:sz w:val="24"/>
          <w:szCs w:val="24"/>
        </w:rPr>
        <w:drawing>
          <wp:inline distT="0" distB="0" distL="0" distR="0" wp14:anchorId="6965E1AB" wp14:editId="048F468D">
            <wp:extent cx="2152650" cy="14192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5">
                      <a:lum contrast="60000"/>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p>
    <w:p w14:paraId="0EEE4AA5" w14:textId="77777777" w:rsidR="00CE441D" w:rsidRPr="00CF4717" w:rsidRDefault="001C597C" w:rsidP="000277D2">
      <w:pPr>
        <w:shd w:val="clear" w:color="auto" w:fill="FFFFFF"/>
        <w:autoSpaceDE w:val="0"/>
        <w:autoSpaceDN w:val="0"/>
        <w:adjustRightInd w:val="0"/>
        <w:jc w:val="center"/>
        <w:rPr>
          <w:color w:val="000000" w:themeColor="text1"/>
          <w:sz w:val="24"/>
          <w:szCs w:val="24"/>
        </w:rPr>
      </w:pPr>
      <w:r w:rsidRPr="00CF4717">
        <w:rPr>
          <w:color w:val="000000" w:themeColor="text1"/>
          <w:sz w:val="24"/>
          <w:szCs w:val="24"/>
        </w:rPr>
        <w:t xml:space="preserve">Рисунок </w:t>
      </w:r>
      <w:r w:rsidR="00CE441D" w:rsidRPr="00CF4717">
        <w:rPr>
          <w:color w:val="000000" w:themeColor="text1"/>
          <w:sz w:val="24"/>
          <w:szCs w:val="24"/>
        </w:rPr>
        <w:t>1</w:t>
      </w:r>
      <w:r w:rsidRPr="00CF4717">
        <w:rPr>
          <w:color w:val="000000" w:themeColor="text1"/>
          <w:sz w:val="24"/>
          <w:szCs w:val="24"/>
        </w:rPr>
        <w:t xml:space="preserve"> –</w:t>
      </w:r>
      <w:r w:rsidRPr="00CF4717">
        <w:rPr>
          <w:bCs/>
          <w:color w:val="000000" w:themeColor="text1"/>
          <w:sz w:val="24"/>
          <w:szCs w:val="24"/>
        </w:rPr>
        <w:t xml:space="preserve">Правила знаков </w:t>
      </w:r>
      <w:proofErr w:type="spellStart"/>
      <w:r w:rsidRPr="00CF4717">
        <w:rPr>
          <w:bCs/>
          <w:color w:val="000000" w:themeColor="text1"/>
          <w:sz w:val="24"/>
          <w:szCs w:val="24"/>
        </w:rPr>
        <w:t>для</w:t>
      </w:r>
      <w:r w:rsidRPr="00CF4717">
        <w:rPr>
          <w:color w:val="000000" w:themeColor="text1"/>
          <w:sz w:val="24"/>
          <w:szCs w:val="24"/>
        </w:rPr>
        <w:t>положительных</w:t>
      </w:r>
      <w:r w:rsidRPr="00CF4717">
        <w:rPr>
          <w:bCs/>
          <w:color w:val="000000" w:themeColor="text1"/>
          <w:sz w:val="24"/>
          <w:szCs w:val="24"/>
        </w:rPr>
        <w:t>поперечных</w:t>
      </w:r>
      <w:proofErr w:type="spellEnd"/>
      <w:r w:rsidRPr="00CF4717">
        <w:rPr>
          <w:bCs/>
          <w:color w:val="000000" w:themeColor="text1"/>
          <w:sz w:val="24"/>
          <w:szCs w:val="24"/>
        </w:rPr>
        <w:t xml:space="preserve"> сил</w:t>
      </w:r>
    </w:p>
    <w:p w14:paraId="66B245C0" w14:textId="77777777" w:rsidR="00CE441D" w:rsidRPr="00CF4717" w:rsidRDefault="00CE441D" w:rsidP="000277D2">
      <w:pPr>
        <w:shd w:val="clear" w:color="auto" w:fill="FFFFFF"/>
        <w:autoSpaceDE w:val="0"/>
        <w:autoSpaceDN w:val="0"/>
        <w:adjustRightInd w:val="0"/>
        <w:ind w:firstLine="720"/>
        <w:jc w:val="both"/>
        <w:rPr>
          <w:color w:val="000000" w:themeColor="text1"/>
          <w:sz w:val="24"/>
          <w:szCs w:val="24"/>
        </w:rPr>
      </w:pPr>
      <w:r w:rsidRPr="00CF4717">
        <w:rPr>
          <w:b/>
          <w:bCs/>
          <w:color w:val="000000" w:themeColor="text1"/>
          <w:sz w:val="24"/>
          <w:szCs w:val="24"/>
        </w:rPr>
        <w:t xml:space="preserve">Обратное правило: </w:t>
      </w:r>
      <w:r w:rsidRPr="00CF4717">
        <w:rPr>
          <w:color w:val="000000" w:themeColor="text1"/>
          <w:sz w:val="24"/>
          <w:szCs w:val="24"/>
        </w:rPr>
        <w:t>поперечная сила считается отрицательной в случае, если внешние силы опускают левый конец балки или п</w:t>
      </w:r>
      <w:r w:rsidR="009066D7" w:rsidRPr="00CF4717">
        <w:rPr>
          <w:color w:val="000000" w:themeColor="text1"/>
          <w:sz w:val="24"/>
          <w:szCs w:val="24"/>
        </w:rPr>
        <w:t>однима</w:t>
      </w:r>
      <w:r w:rsidR="009066D7" w:rsidRPr="00CF4717">
        <w:rPr>
          <w:color w:val="000000" w:themeColor="text1"/>
          <w:sz w:val="24"/>
          <w:szCs w:val="24"/>
        </w:rPr>
        <w:softHyphen/>
        <w:t>ет правый конец (рис.</w:t>
      </w:r>
      <w:r w:rsidRPr="00CF4717">
        <w:rPr>
          <w:color w:val="000000" w:themeColor="text1"/>
          <w:sz w:val="24"/>
          <w:szCs w:val="24"/>
        </w:rPr>
        <w:t>2.).</w:t>
      </w:r>
    </w:p>
    <w:tbl>
      <w:tblPr>
        <w:tblW w:w="0" w:type="auto"/>
        <w:tblLook w:val="01E0" w:firstRow="1" w:lastRow="1" w:firstColumn="1" w:lastColumn="1" w:noHBand="0" w:noVBand="0"/>
      </w:tblPr>
      <w:tblGrid>
        <w:gridCol w:w="10281"/>
      </w:tblGrid>
      <w:tr w:rsidR="00CE441D" w:rsidRPr="00CF4717" w14:paraId="09AEAB75" w14:textId="77777777" w:rsidTr="00CE441D">
        <w:tc>
          <w:tcPr>
            <w:tcW w:w="10295" w:type="dxa"/>
            <w:vAlign w:val="center"/>
          </w:tcPr>
          <w:p w14:paraId="602ABE39" w14:textId="77777777" w:rsidR="00CE441D" w:rsidRPr="00CF4717" w:rsidRDefault="00D14F7A" w:rsidP="000277D2">
            <w:pPr>
              <w:jc w:val="center"/>
              <w:rPr>
                <w:color w:val="000000" w:themeColor="text1"/>
                <w:sz w:val="24"/>
                <w:szCs w:val="24"/>
              </w:rPr>
            </w:pPr>
            <w:r w:rsidRPr="00CF4717">
              <w:rPr>
                <w:noProof/>
                <w:color w:val="000000" w:themeColor="text1"/>
                <w:sz w:val="24"/>
                <w:szCs w:val="24"/>
              </w:rPr>
              <w:drawing>
                <wp:inline distT="0" distB="0" distL="0" distR="0" wp14:anchorId="07923225" wp14:editId="0E9A5B49">
                  <wp:extent cx="2362200" cy="15525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6">
                            <a:lum contrast="42000"/>
                            <a:extLst>
                              <a:ext uri="{28A0092B-C50C-407E-A947-70E740481C1C}">
                                <a14:useLocalDpi xmlns:a14="http://schemas.microsoft.com/office/drawing/2010/main" val="0"/>
                              </a:ext>
                            </a:extLst>
                          </a:blip>
                          <a:srcRect/>
                          <a:stretch>
                            <a:fillRect/>
                          </a:stretch>
                        </pic:blipFill>
                        <pic:spPr bwMode="auto">
                          <a:xfrm>
                            <a:off x="0" y="0"/>
                            <a:ext cx="2362200" cy="1552575"/>
                          </a:xfrm>
                          <a:prstGeom prst="rect">
                            <a:avLst/>
                          </a:prstGeom>
                          <a:noFill/>
                          <a:ln>
                            <a:noFill/>
                          </a:ln>
                        </pic:spPr>
                      </pic:pic>
                    </a:graphicData>
                  </a:graphic>
                </wp:inline>
              </w:drawing>
            </w:r>
          </w:p>
          <w:p w14:paraId="62D08AFD" w14:textId="77777777" w:rsidR="001C597C" w:rsidRPr="00CF4717" w:rsidRDefault="009066D7" w:rsidP="000277D2">
            <w:pPr>
              <w:shd w:val="clear" w:color="auto" w:fill="FFFFFF"/>
              <w:autoSpaceDE w:val="0"/>
              <w:autoSpaceDN w:val="0"/>
              <w:adjustRightInd w:val="0"/>
              <w:jc w:val="center"/>
              <w:rPr>
                <w:color w:val="000000" w:themeColor="text1"/>
                <w:sz w:val="24"/>
                <w:szCs w:val="24"/>
              </w:rPr>
            </w:pPr>
            <w:r w:rsidRPr="00CF4717">
              <w:rPr>
                <w:color w:val="000000" w:themeColor="text1"/>
                <w:sz w:val="24"/>
                <w:szCs w:val="24"/>
              </w:rPr>
              <w:t xml:space="preserve">Рисунок </w:t>
            </w:r>
            <w:r w:rsidR="001C597C" w:rsidRPr="00CF4717">
              <w:rPr>
                <w:color w:val="000000" w:themeColor="text1"/>
                <w:sz w:val="24"/>
                <w:szCs w:val="24"/>
              </w:rPr>
              <w:t>2 –</w:t>
            </w:r>
            <w:r w:rsidR="001C597C" w:rsidRPr="00CF4717">
              <w:rPr>
                <w:bCs/>
                <w:color w:val="000000" w:themeColor="text1"/>
                <w:sz w:val="24"/>
                <w:szCs w:val="24"/>
              </w:rPr>
              <w:t xml:space="preserve">Правила знаков </w:t>
            </w:r>
            <w:proofErr w:type="spellStart"/>
            <w:r w:rsidR="001C597C" w:rsidRPr="00CF4717">
              <w:rPr>
                <w:bCs/>
                <w:color w:val="000000" w:themeColor="text1"/>
                <w:sz w:val="24"/>
                <w:szCs w:val="24"/>
              </w:rPr>
              <w:t>для</w:t>
            </w:r>
            <w:r w:rsidR="001C597C" w:rsidRPr="00CF4717">
              <w:rPr>
                <w:color w:val="000000" w:themeColor="text1"/>
                <w:sz w:val="24"/>
                <w:szCs w:val="24"/>
              </w:rPr>
              <w:t>отрицательных</w:t>
            </w:r>
            <w:r w:rsidR="001C597C" w:rsidRPr="00CF4717">
              <w:rPr>
                <w:bCs/>
                <w:color w:val="000000" w:themeColor="text1"/>
                <w:sz w:val="24"/>
                <w:szCs w:val="24"/>
              </w:rPr>
              <w:t>поперечных</w:t>
            </w:r>
            <w:proofErr w:type="spellEnd"/>
            <w:r w:rsidR="001C597C" w:rsidRPr="00CF4717">
              <w:rPr>
                <w:bCs/>
                <w:color w:val="000000" w:themeColor="text1"/>
                <w:sz w:val="24"/>
                <w:szCs w:val="24"/>
              </w:rPr>
              <w:t xml:space="preserve"> сил</w:t>
            </w:r>
          </w:p>
          <w:p w14:paraId="7570F688" w14:textId="77777777" w:rsidR="00CE441D" w:rsidRPr="00CF4717" w:rsidRDefault="00CE441D" w:rsidP="000277D2">
            <w:pPr>
              <w:jc w:val="center"/>
              <w:rPr>
                <w:color w:val="000000" w:themeColor="text1"/>
                <w:sz w:val="24"/>
                <w:szCs w:val="24"/>
              </w:rPr>
            </w:pPr>
          </w:p>
        </w:tc>
      </w:tr>
    </w:tbl>
    <w:p w14:paraId="0CF45849" w14:textId="77777777" w:rsidR="00CE441D" w:rsidRPr="00CF4717" w:rsidRDefault="00CE441D" w:rsidP="000277D2">
      <w:pPr>
        <w:shd w:val="clear" w:color="auto" w:fill="FFFFFF"/>
        <w:tabs>
          <w:tab w:val="left" w:pos="1134"/>
        </w:tabs>
        <w:autoSpaceDE w:val="0"/>
        <w:autoSpaceDN w:val="0"/>
        <w:adjustRightInd w:val="0"/>
        <w:ind w:firstLine="567"/>
        <w:jc w:val="both"/>
        <w:rPr>
          <w:color w:val="000000" w:themeColor="text1"/>
          <w:sz w:val="24"/>
          <w:szCs w:val="24"/>
        </w:rPr>
      </w:pPr>
      <w:r w:rsidRPr="00CF4717">
        <w:rPr>
          <w:b/>
          <w:bCs/>
          <w:color w:val="000000" w:themeColor="text1"/>
          <w:sz w:val="24"/>
          <w:szCs w:val="24"/>
        </w:rPr>
        <w:t>2. Правила</w:t>
      </w:r>
      <w:r w:rsidR="00860C17" w:rsidRPr="00CF4717">
        <w:rPr>
          <w:b/>
          <w:bCs/>
          <w:color w:val="000000" w:themeColor="text1"/>
          <w:sz w:val="24"/>
          <w:szCs w:val="24"/>
        </w:rPr>
        <w:t xml:space="preserve"> знаков для изгибающих моментов</w:t>
      </w:r>
    </w:p>
    <w:p w14:paraId="14EBA584" w14:textId="77777777" w:rsidR="00CE441D" w:rsidRPr="00CF4717" w:rsidRDefault="00CE441D" w:rsidP="000277D2">
      <w:pPr>
        <w:shd w:val="clear" w:color="auto" w:fill="FFFFFF"/>
        <w:tabs>
          <w:tab w:val="left" w:pos="1134"/>
        </w:tabs>
        <w:autoSpaceDE w:val="0"/>
        <w:autoSpaceDN w:val="0"/>
        <w:adjustRightInd w:val="0"/>
        <w:ind w:firstLine="567"/>
        <w:jc w:val="both"/>
        <w:rPr>
          <w:color w:val="000000" w:themeColor="text1"/>
          <w:sz w:val="24"/>
          <w:szCs w:val="24"/>
        </w:rPr>
      </w:pPr>
      <w:r w:rsidRPr="00CF4717">
        <w:rPr>
          <w:b/>
          <w:bCs/>
          <w:color w:val="000000" w:themeColor="text1"/>
          <w:sz w:val="24"/>
          <w:szCs w:val="24"/>
        </w:rPr>
        <w:t xml:space="preserve">Прямое правило: </w:t>
      </w:r>
      <w:r w:rsidRPr="00CF4717">
        <w:rPr>
          <w:color w:val="000000" w:themeColor="text1"/>
          <w:sz w:val="24"/>
          <w:szCs w:val="24"/>
        </w:rPr>
        <w:t>изгибающий момент считается положительным, если внешние силы, действующие на левый конец балки, поворачивают его по часовой стрелке, а действующие на правый – против часовой стрелки (рис. 3).</w:t>
      </w:r>
    </w:p>
    <w:p w14:paraId="2F3966E3" w14:textId="77777777" w:rsidR="00CE441D" w:rsidRPr="00CF4717" w:rsidRDefault="00D14F7A" w:rsidP="000277D2">
      <w:pPr>
        <w:autoSpaceDE w:val="0"/>
        <w:autoSpaceDN w:val="0"/>
        <w:adjustRightInd w:val="0"/>
        <w:jc w:val="center"/>
        <w:rPr>
          <w:color w:val="000000" w:themeColor="text1"/>
          <w:sz w:val="24"/>
          <w:szCs w:val="24"/>
        </w:rPr>
      </w:pPr>
      <w:r w:rsidRPr="00CF4717">
        <w:rPr>
          <w:noProof/>
          <w:color w:val="000000" w:themeColor="text1"/>
          <w:sz w:val="24"/>
          <w:szCs w:val="24"/>
        </w:rPr>
        <w:drawing>
          <wp:inline distT="0" distB="0" distL="0" distR="0" wp14:anchorId="52ACA894" wp14:editId="44CC2449">
            <wp:extent cx="2324100" cy="16002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7">
                      <a:lum contrast="42000"/>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14:paraId="482CD334" w14:textId="77777777" w:rsidR="00CE441D" w:rsidRPr="00CF4717" w:rsidRDefault="00CE441D" w:rsidP="000277D2">
      <w:pPr>
        <w:autoSpaceDE w:val="0"/>
        <w:autoSpaceDN w:val="0"/>
        <w:adjustRightInd w:val="0"/>
        <w:jc w:val="center"/>
        <w:rPr>
          <w:color w:val="000000" w:themeColor="text1"/>
          <w:sz w:val="24"/>
          <w:szCs w:val="24"/>
        </w:rPr>
      </w:pPr>
    </w:p>
    <w:p w14:paraId="7AAF4954" w14:textId="77777777" w:rsidR="00CE441D" w:rsidRPr="00CF4717" w:rsidRDefault="00D14F7A" w:rsidP="000277D2">
      <w:pPr>
        <w:autoSpaceDE w:val="0"/>
        <w:autoSpaceDN w:val="0"/>
        <w:adjustRightInd w:val="0"/>
        <w:jc w:val="center"/>
        <w:rPr>
          <w:color w:val="000000" w:themeColor="text1"/>
          <w:sz w:val="24"/>
          <w:szCs w:val="24"/>
        </w:rPr>
      </w:pPr>
      <w:r w:rsidRPr="00CF4717">
        <w:rPr>
          <w:noProof/>
          <w:color w:val="000000" w:themeColor="text1"/>
          <w:sz w:val="24"/>
          <w:szCs w:val="24"/>
        </w:rPr>
        <w:drawing>
          <wp:inline distT="0" distB="0" distL="0" distR="0" wp14:anchorId="6698DB49" wp14:editId="11216666">
            <wp:extent cx="2447925" cy="17430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8">
                      <a:lum contrast="54000"/>
                      <a:extLst>
                        <a:ext uri="{28A0092B-C50C-407E-A947-70E740481C1C}">
                          <a14:useLocalDpi xmlns:a14="http://schemas.microsoft.com/office/drawing/2010/main" val="0"/>
                        </a:ext>
                      </a:extLst>
                    </a:blip>
                    <a:srcRect/>
                    <a:stretch>
                      <a:fillRect/>
                    </a:stretch>
                  </pic:blipFill>
                  <pic:spPr bwMode="auto">
                    <a:xfrm>
                      <a:off x="0" y="0"/>
                      <a:ext cx="2447925" cy="1743075"/>
                    </a:xfrm>
                    <a:prstGeom prst="rect">
                      <a:avLst/>
                    </a:prstGeom>
                    <a:noFill/>
                    <a:ln>
                      <a:noFill/>
                    </a:ln>
                  </pic:spPr>
                </pic:pic>
              </a:graphicData>
            </a:graphic>
          </wp:inline>
        </w:drawing>
      </w:r>
    </w:p>
    <w:p w14:paraId="319D1ABF" w14:textId="77777777" w:rsidR="00860C17" w:rsidRPr="00CF4717" w:rsidRDefault="009066D7" w:rsidP="000277D2">
      <w:pPr>
        <w:shd w:val="clear" w:color="auto" w:fill="FFFFFF"/>
        <w:autoSpaceDE w:val="0"/>
        <w:autoSpaceDN w:val="0"/>
        <w:adjustRightInd w:val="0"/>
        <w:ind w:firstLine="567"/>
        <w:jc w:val="center"/>
        <w:rPr>
          <w:b/>
          <w:bCs/>
          <w:color w:val="000000" w:themeColor="text1"/>
          <w:sz w:val="24"/>
          <w:szCs w:val="24"/>
        </w:rPr>
      </w:pPr>
      <w:r w:rsidRPr="00CF4717">
        <w:rPr>
          <w:color w:val="000000" w:themeColor="text1"/>
          <w:sz w:val="24"/>
          <w:szCs w:val="24"/>
        </w:rPr>
        <w:t xml:space="preserve">Рисунок </w:t>
      </w:r>
      <w:r w:rsidR="00860C17" w:rsidRPr="00CF4717">
        <w:rPr>
          <w:color w:val="000000" w:themeColor="text1"/>
          <w:sz w:val="24"/>
          <w:szCs w:val="24"/>
        </w:rPr>
        <w:t>3 –</w:t>
      </w:r>
      <w:r w:rsidR="00860C17" w:rsidRPr="00CF4717">
        <w:rPr>
          <w:bCs/>
          <w:color w:val="000000" w:themeColor="text1"/>
          <w:sz w:val="24"/>
          <w:szCs w:val="24"/>
        </w:rPr>
        <w:t xml:space="preserve">Правила знаков </w:t>
      </w:r>
      <w:proofErr w:type="spellStart"/>
      <w:r w:rsidR="00860C17" w:rsidRPr="00CF4717">
        <w:rPr>
          <w:bCs/>
          <w:color w:val="000000" w:themeColor="text1"/>
          <w:sz w:val="24"/>
          <w:szCs w:val="24"/>
        </w:rPr>
        <w:t>дляизгибающих</w:t>
      </w:r>
      <w:proofErr w:type="spellEnd"/>
      <w:r w:rsidR="00860C17" w:rsidRPr="00CF4717">
        <w:rPr>
          <w:bCs/>
          <w:color w:val="000000" w:themeColor="text1"/>
          <w:sz w:val="24"/>
          <w:szCs w:val="24"/>
        </w:rPr>
        <w:t xml:space="preserve"> моментов</w:t>
      </w:r>
    </w:p>
    <w:p w14:paraId="7317D558" w14:textId="77777777" w:rsidR="00CE441D" w:rsidRPr="00CF4717" w:rsidRDefault="00CE441D" w:rsidP="000277D2">
      <w:pPr>
        <w:shd w:val="clear" w:color="auto" w:fill="FFFFFF"/>
        <w:autoSpaceDE w:val="0"/>
        <w:autoSpaceDN w:val="0"/>
        <w:adjustRightInd w:val="0"/>
        <w:ind w:firstLine="567"/>
        <w:jc w:val="both"/>
        <w:rPr>
          <w:color w:val="000000" w:themeColor="text1"/>
          <w:sz w:val="24"/>
          <w:szCs w:val="24"/>
        </w:rPr>
      </w:pPr>
      <w:r w:rsidRPr="00CF4717">
        <w:rPr>
          <w:b/>
          <w:bCs/>
          <w:color w:val="000000" w:themeColor="text1"/>
          <w:sz w:val="24"/>
          <w:szCs w:val="24"/>
        </w:rPr>
        <w:t xml:space="preserve">Обратное правило: </w:t>
      </w:r>
      <w:r w:rsidRPr="00CF4717">
        <w:rPr>
          <w:color w:val="000000" w:themeColor="text1"/>
          <w:sz w:val="24"/>
          <w:szCs w:val="24"/>
        </w:rPr>
        <w:t>изгибающий момент считается отрицательным, если внешние силы, действующие</w:t>
      </w:r>
      <w:r w:rsidR="009066D7" w:rsidRPr="00CF4717">
        <w:rPr>
          <w:color w:val="000000" w:themeColor="text1"/>
          <w:sz w:val="24"/>
          <w:szCs w:val="24"/>
        </w:rPr>
        <w:t xml:space="preserve"> на левый конец балки, поворачи</w:t>
      </w:r>
      <w:r w:rsidRPr="00CF4717">
        <w:rPr>
          <w:color w:val="000000" w:themeColor="text1"/>
          <w:sz w:val="24"/>
          <w:szCs w:val="24"/>
        </w:rPr>
        <w:t xml:space="preserve">вают его против часовой стрелки, а действующие на правый – по часовой стрелке (рис. </w:t>
      </w:r>
      <w:r w:rsidR="00860C17" w:rsidRPr="00CF4717">
        <w:rPr>
          <w:color w:val="000000" w:themeColor="text1"/>
          <w:sz w:val="24"/>
          <w:szCs w:val="24"/>
        </w:rPr>
        <w:t>3</w:t>
      </w:r>
      <w:r w:rsidRPr="00CF4717">
        <w:rPr>
          <w:color w:val="000000" w:themeColor="text1"/>
          <w:sz w:val="24"/>
          <w:szCs w:val="24"/>
        </w:rPr>
        <w:t>).</w:t>
      </w:r>
    </w:p>
    <w:p w14:paraId="74608781" w14:textId="77777777" w:rsidR="00CE441D" w:rsidRPr="00CF4717" w:rsidRDefault="00CE441D" w:rsidP="000277D2">
      <w:pPr>
        <w:shd w:val="clear" w:color="auto" w:fill="FFFFFF"/>
        <w:autoSpaceDE w:val="0"/>
        <w:autoSpaceDN w:val="0"/>
        <w:adjustRightInd w:val="0"/>
        <w:jc w:val="center"/>
        <w:rPr>
          <w:b/>
          <w:bCs/>
          <w:color w:val="000000" w:themeColor="text1"/>
          <w:sz w:val="24"/>
          <w:szCs w:val="24"/>
        </w:rPr>
      </w:pPr>
    </w:p>
    <w:p w14:paraId="363B477D" w14:textId="77777777" w:rsidR="00CE441D" w:rsidRPr="00CF4717" w:rsidRDefault="00CE441D" w:rsidP="000277D2">
      <w:pPr>
        <w:shd w:val="clear" w:color="auto" w:fill="FFFFFF"/>
        <w:autoSpaceDE w:val="0"/>
        <w:autoSpaceDN w:val="0"/>
        <w:adjustRightInd w:val="0"/>
        <w:jc w:val="center"/>
        <w:rPr>
          <w:color w:val="000000" w:themeColor="text1"/>
          <w:sz w:val="24"/>
          <w:szCs w:val="24"/>
        </w:rPr>
      </w:pPr>
      <w:r w:rsidRPr="00CF4717">
        <w:rPr>
          <w:b/>
          <w:bCs/>
          <w:color w:val="000000" w:themeColor="text1"/>
          <w:sz w:val="24"/>
          <w:szCs w:val="24"/>
        </w:rPr>
        <w:t>Последовательность построения эпюр поперечных сил</w:t>
      </w:r>
      <w:r w:rsidRPr="00CF4717">
        <w:rPr>
          <w:b/>
          <w:bCs/>
          <w:color w:val="000000" w:themeColor="text1"/>
          <w:sz w:val="24"/>
          <w:szCs w:val="24"/>
        </w:rPr>
        <w:br/>
        <w:t>и изгибающих моментов</w:t>
      </w:r>
    </w:p>
    <w:p w14:paraId="1B326858"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1.</w:t>
      </w:r>
      <w:r w:rsidRPr="00CF4717">
        <w:rPr>
          <w:color w:val="000000" w:themeColor="text1"/>
          <w:sz w:val="24"/>
          <w:szCs w:val="24"/>
        </w:rPr>
        <w:tab/>
        <w:t>Под нагруженной балкой строим расчетно-графическую схему.</w:t>
      </w:r>
    </w:p>
    <w:p w14:paraId="77D9BAF4"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2.</w:t>
      </w:r>
      <w:r w:rsidRPr="00CF4717">
        <w:rPr>
          <w:color w:val="000000" w:themeColor="text1"/>
          <w:sz w:val="24"/>
          <w:szCs w:val="24"/>
        </w:rPr>
        <w:tab/>
        <w:t xml:space="preserve">Используя три уравнения: </w:t>
      </w:r>
      <w:proofErr w:type="spellStart"/>
      <w:r w:rsidRPr="00CF4717">
        <w:rPr>
          <w:i/>
          <w:iCs/>
          <w:color w:val="000000" w:themeColor="text1"/>
          <w:sz w:val="24"/>
          <w:szCs w:val="24"/>
          <w:lang w:val="en-US"/>
        </w:rPr>
        <w:t>ΣF</w:t>
      </w:r>
      <w:r w:rsidRPr="00CF4717">
        <w:rPr>
          <w:i/>
          <w:iCs/>
          <w:color w:val="000000" w:themeColor="text1"/>
          <w:sz w:val="24"/>
          <w:szCs w:val="24"/>
          <w:vertAlign w:val="subscript"/>
          <w:lang w:val="en-US"/>
        </w:rPr>
        <w:t>ix</w:t>
      </w:r>
      <w:proofErr w:type="spellEnd"/>
      <w:r w:rsidRPr="00CF4717">
        <w:rPr>
          <w:i/>
          <w:iCs/>
          <w:color w:val="000000" w:themeColor="text1"/>
          <w:sz w:val="24"/>
          <w:szCs w:val="24"/>
        </w:rPr>
        <w:t xml:space="preserve"> = </w:t>
      </w:r>
      <w:r w:rsidRPr="00CF4717">
        <w:rPr>
          <w:color w:val="000000" w:themeColor="text1"/>
          <w:sz w:val="24"/>
          <w:szCs w:val="24"/>
        </w:rPr>
        <w:t xml:space="preserve">0,  </w:t>
      </w:r>
      <w:proofErr w:type="spellStart"/>
      <w:r w:rsidRPr="00CF4717">
        <w:rPr>
          <w:i/>
          <w:iCs/>
          <w:color w:val="000000" w:themeColor="text1"/>
          <w:sz w:val="24"/>
          <w:szCs w:val="24"/>
          <w:lang w:val="en-US"/>
        </w:rPr>
        <w:t>ΣF</w:t>
      </w:r>
      <w:r w:rsidRPr="00CF4717">
        <w:rPr>
          <w:i/>
          <w:iCs/>
          <w:color w:val="000000" w:themeColor="text1"/>
          <w:sz w:val="24"/>
          <w:szCs w:val="24"/>
          <w:vertAlign w:val="subscript"/>
          <w:lang w:val="en-US"/>
        </w:rPr>
        <w:t>iy</w:t>
      </w:r>
      <w:proofErr w:type="spellEnd"/>
      <w:r w:rsidRPr="00CF4717">
        <w:rPr>
          <w:color w:val="000000" w:themeColor="text1"/>
          <w:sz w:val="24"/>
          <w:szCs w:val="24"/>
        </w:rPr>
        <w:t xml:space="preserve">= 0,  </w:t>
      </w:r>
      <w:r w:rsidRPr="00CF4717">
        <w:rPr>
          <w:i/>
          <w:iCs/>
          <w:color w:val="000000" w:themeColor="text1"/>
          <w:sz w:val="24"/>
          <w:szCs w:val="24"/>
          <w:lang w:val="en-US"/>
        </w:rPr>
        <w:t>ΣM</w:t>
      </w:r>
      <w:r w:rsidRPr="00CF4717">
        <w:rPr>
          <w:i/>
          <w:iCs/>
          <w:color w:val="000000" w:themeColor="text1"/>
          <w:sz w:val="24"/>
          <w:szCs w:val="24"/>
        </w:rPr>
        <w:t>(</w:t>
      </w:r>
      <w:r w:rsidRPr="00CF4717">
        <w:rPr>
          <w:i/>
          <w:iCs/>
          <w:color w:val="000000" w:themeColor="text1"/>
          <w:sz w:val="24"/>
          <w:szCs w:val="24"/>
          <w:lang w:val="en-US"/>
        </w:rPr>
        <w:t>F</w:t>
      </w:r>
      <w:r w:rsidRPr="00CF4717">
        <w:rPr>
          <w:i/>
          <w:iCs/>
          <w:color w:val="000000" w:themeColor="text1"/>
          <w:sz w:val="24"/>
          <w:szCs w:val="24"/>
          <w:vertAlign w:val="subscript"/>
          <w:lang w:val="en-US"/>
        </w:rPr>
        <w:t>i</w:t>
      </w:r>
      <w:r w:rsidRPr="00CF4717">
        <w:rPr>
          <w:i/>
          <w:iCs/>
          <w:color w:val="000000" w:themeColor="text1"/>
          <w:sz w:val="24"/>
          <w:szCs w:val="24"/>
        </w:rPr>
        <w:t xml:space="preserve">) = </w:t>
      </w:r>
      <w:r w:rsidRPr="00CF4717">
        <w:rPr>
          <w:color w:val="000000" w:themeColor="text1"/>
          <w:sz w:val="24"/>
          <w:szCs w:val="24"/>
        </w:rPr>
        <w:t>0, определяем реакции опор балки (обязательно выполнить проверку решения).</w:t>
      </w:r>
    </w:p>
    <w:p w14:paraId="76E60B50"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3.</w:t>
      </w:r>
      <w:r w:rsidRPr="00CF4717">
        <w:rPr>
          <w:color w:val="000000" w:themeColor="text1"/>
          <w:sz w:val="24"/>
          <w:szCs w:val="24"/>
        </w:rPr>
        <w:tab/>
        <w:t>Используя метод сечений, определяем значения поперечных сил в ха</w:t>
      </w:r>
      <w:r w:rsidRPr="00CF4717">
        <w:rPr>
          <w:color w:val="000000" w:themeColor="text1"/>
          <w:sz w:val="24"/>
          <w:szCs w:val="24"/>
        </w:rPr>
        <w:softHyphen/>
        <w:t>рактерных точках, т.е. точках, в которых приложены внешние нагрузки (при этом удобнее использовать прямое правило знаков, т.е. разбивать балку сле</w:t>
      </w:r>
      <w:r w:rsidRPr="00CF4717">
        <w:rPr>
          <w:color w:val="000000" w:themeColor="text1"/>
          <w:sz w:val="24"/>
          <w:szCs w:val="24"/>
        </w:rPr>
        <w:softHyphen/>
        <w:t>ва направо).</w:t>
      </w:r>
    </w:p>
    <w:p w14:paraId="724CF2D2"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4.</w:t>
      </w:r>
      <w:r w:rsidRPr="00CF4717">
        <w:rPr>
          <w:color w:val="000000" w:themeColor="text1"/>
          <w:sz w:val="24"/>
          <w:szCs w:val="24"/>
        </w:rPr>
        <w:tab/>
        <w:t xml:space="preserve">По полученным значениям поперечных сил строим эпюру </w:t>
      </w:r>
      <w:proofErr w:type="spellStart"/>
      <w:r w:rsidRPr="00CF4717">
        <w:rPr>
          <w:iCs/>
          <w:color w:val="000000" w:themeColor="text1"/>
          <w:sz w:val="24"/>
          <w:szCs w:val="24"/>
          <w:lang w:val="en-US"/>
        </w:rPr>
        <w:t>Q</w:t>
      </w:r>
      <w:r w:rsidRPr="00CF4717">
        <w:rPr>
          <w:iCs/>
          <w:color w:val="000000" w:themeColor="text1"/>
          <w:sz w:val="24"/>
          <w:szCs w:val="24"/>
          <w:vertAlign w:val="subscript"/>
          <w:lang w:val="en-US"/>
        </w:rPr>
        <w:t>y</w:t>
      </w:r>
      <w:proofErr w:type="spellEnd"/>
      <w:r w:rsidRPr="00CF4717">
        <w:rPr>
          <w:i/>
          <w:iCs/>
          <w:color w:val="000000" w:themeColor="text1"/>
          <w:sz w:val="24"/>
          <w:szCs w:val="24"/>
        </w:rPr>
        <w:t xml:space="preserve">: </w:t>
      </w:r>
      <w:r w:rsidR="009066D7" w:rsidRPr="00CF4717">
        <w:rPr>
          <w:color w:val="000000" w:themeColor="text1"/>
          <w:sz w:val="24"/>
          <w:szCs w:val="24"/>
        </w:rPr>
        <w:t>под бал</w:t>
      </w:r>
      <w:r w:rsidRPr="00CF4717">
        <w:rPr>
          <w:color w:val="000000" w:themeColor="text1"/>
          <w:sz w:val="24"/>
          <w:szCs w:val="24"/>
        </w:rPr>
        <w:t>кой проводим прямую, параллельную ее о</w:t>
      </w:r>
      <w:r w:rsidR="009066D7" w:rsidRPr="00CF4717">
        <w:rPr>
          <w:color w:val="000000" w:themeColor="text1"/>
          <w:sz w:val="24"/>
          <w:szCs w:val="24"/>
        </w:rPr>
        <w:t>си, и от этой прямой в характер</w:t>
      </w:r>
      <w:r w:rsidRPr="00CF4717">
        <w:rPr>
          <w:color w:val="000000" w:themeColor="text1"/>
          <w:sz w:val="24"/>
          <w:szCs w:val="24"/>
        </w:rPr>
        <w:t>ных точках откладываем перпендикулярные поперечным силам отрезки, соответствующие выбранному масштабу.</w:t>
      </w:r>
    </w:p>
    <w:p w14:paraId="0D0C5EC0"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5.</w:t>
      </w:r>
      <w:r w:rsidRPr="00CF4717">
        <w:rPr>
          <w:color w:val="000000" w:themeColor="text1"/>
          <w:sz w:val="24"/>
          <w:szCs w:val="24"/>
        </w:rPr>
        <w:tab/>
        <w:t xml:space="preserve">Используя метод сечений, определяем величину </w:t>
      </w:r>
      <w:proofErr w:type="spellStart"/>
      <w:r w:rsidRPr="00CF4717">
        <w:rPr>
          <w:i/>
          <w:iCs/>
          <w:color w:val="000000" w:themeColor="text1"/>
          <w:sz w:val="24"/>
          <w:szCs w:val="24"/>
        </w:rPr>
        <w:t>М</w:t>
      </w:r>
      <w:r w:rsidRPr="00CF4717">
        <w:rPr>
          <w:i/>
          <w:iCs/>
          <w:color w:val="000000" w:themeColor="text1"/>
          <w:sz w:val="24"/>
          <w:szCs w:val="24"/>
          <w:vertAlign w:val="subscript"/>
        </w:rPr>
        <w:t>И</w:t>
      </w:r>
      <w:r w:rsidRPr="00CF4717">
        <w:rPr>
          <w:color w:val="000000" w:themeColor="text1"/>
          <w:sz w:val="24"/>
          <w:szCs w:val="24"/>
        </w:rPr>
        <w:t>в</w:t>
      </w:r>
      <w:proofErr w:type="spellEnd"/>
      <w:r w:rsidRPr="00CF4717">
        <w:rPr>
          <w:color w:val="000000" w:themeColor="text1"/>
          <w:sz w:val="24"/>
          <w:szCs w:val="24"/>
        </w:rPr>
        <w:t xml:space="preserve"> тех же характерных точках и по полученным значениям строим эпюру изгибающих моментов.</w:t>
      </w:r>
    </w:p>
    <w:p w14:paraId="2E9B93FD"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rPr>
          <w:b/>
          <w:color w:val="000000" w:themeColor="text1"/>
        </w:rPr>
      </w:pPr>
    </w:p>
    <w:p w14:paraId="2189192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b/>
          <w:color w:val="000000" w:themeColor="text1"/>
        </w:rPr>
      </w:pPr>
      <w:r w:rsidRPr="00CF4717">
        <w:rPr>
          <w:b/>
          <w:color w:val="000000" w:themeColor="text1"/>
        </w:rPr>
        <w:t xml:space="preserve">Правила проверки правильности построения эпюр </w:t>
      </w:r>
      <w:r w:rsidRPr="00CF4717">
        <w:rPr>
          <w:b/>
          <w:color w:val="000000" w:themeColor="text1"/>
          <w:lang w:val="en-US"/>
        </w:rPr>
        <w:t>Q</w:t>
      </w:r>
      <w:r w:rsidRPr="00CF4717">
        <w:rPr>
          <w:b/>
          <w:color w:val="000000" w:themeColor="text1"/>
        </w:rPr>
        <w:t xml:space="preserve"> и М</w:t>
      </w:r>
    </w:p>
    <w:p w14:paraId="239657D1" w14:textId="77777777" w:rsidR="00CE441D" w:rsidRPr="00CF4717" w:rsidRDefault="00CE441D" w:rsidP="000277D2">
      <w:pPr>
        <w:pStyle w:val="aa"/>
        <w:widowControl w:val="0"/>
        <w:numPr>
          <w:ilvl w:val="0"/>
          <w:numId w:val="1"/>
        </w:numPr>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На силовом участке, где не действуют распределенная нагрузка (</w:t>
      </w:r>
      <w:r w:rsidRPr="00CF4717">
        <w:rPr>
          <w:b/>
          <w:color w:val="000000" w:themeColor="text1"/>
          <w:lang w:val="en-US"/>
        </w:rPr>
        <w:t>q</w:t>
      </w:r>
      <w:r w:rsidRPr="00CF4717">
        <w:rPr>
          <w:b/>
          <w:color w:val="000000" w:themeColor="text1"/>
        </w:rPr>
        <w:t>=0</w:t>
      </w:r>
      <w:r w:rsidRPr="00CF4717">
        <w:rPr>
          <w:color w:val="000000" w:themeColor="text1"/>
        </w:rPr>
        <w:t>) и сосредоточенная поперечная сила (</w:t>
      </w:r>
      <w:r w:rsidRPr="00CF4717">
        <w:rPr>
          <w:b/>
          <w:color w:val="000000" w:themeColor="text1"/>
          <w:lang w:val="en-US"/>
        </w:rPr>
        <w:t>Q</w:t>
      </w:r>
      <w:r w:rsidRPr="00CF4717">
        <w:rPr>
          <w:b/>
          <w:color w:val="000000" w:themeColor="text1"/>
        </w:rPr>
        <w:t>=0</w:t>
      </w:r>
      <w:r w:rsidRPr="00CF4717">
        <w:rPr>
          <w:color w:val="000000" w:themeColor="text1"/>
        </w:rPr>
        <w:t>), а приложен только изгибающий момент (</w:t>
      </w:r>
      <w:r w:rsidRPr="00CF4717">
        <w:rPr>
          <w:b/>
          <w:color w:val="000000" w:themeColor="text1"/>
          <w:lang w:val="en-US"/>
        </w:rPr>
        <w:t>M</w:t>
      </w:r>
      <w:r w:rsidRPr="00CF4717">
        <w:rPr>
          <w:b/>
          <w:color w:val="000000" w:themeColor="text1"/>
        </w:rPr>
        <w:t>=</w:t>
      </w:r>
      <w:r w:rsidRPr="00CF4717">
        <w:rPr>
          <w:b/>
          <w:color w:val="000000" w:themeColor="text1"/>
          <w:lang w:val="en-US"/>
        </w:rPr>
        <w:t>const</w:t>
      </w:r>
      <w:r w:rsidRPr="00CF4717">
        <w:rPr>
          <w:color w:val="000000" w:themeColor="text1"/>
        </w:rPr>
        <w:t xml:space="preserve">), эпюра </w:t>
      </w:r>
      <w:r w:rsidRPr="00CF4717">
        <w:rPr>
          <w:b/>
          <w:color w:val="000000" w:themeColor="text1"/>
        </w:rPr>
        <w:t>М</w:t>
      </w:r>
      <w:r w:rsidRPr="00CF4717">
        <w:rPr>
          <w:color w:val="000000" w:themeColor="text1"/>
        </w:rPr>
        <w:t xml:space="preserve"> ограничена прямо</w:t>
      </w:r>
      <w:r w:rsidR="00860C17" w:rsidRPr="00CF4717">
        <w:rPr>
          <w:color w:val="000000" w:themeColor="text1"/>
        </w:rPr>
        <w:t>й, параллельной оси балки (рис.4</w:t>
      </w:r>
      <w:r w:rsidRPr="00CF4717">
        <w:rPr>
          <w:color w:val="000000" w:themeColor="text1"/>
        </w:rPr>
        <w:t>,а).</w:t>
      </w:r>
    </w:p>
    <w:p w14:paraId="59B3A951" w14:textId="77777777" w:rsidR="00CE441D" w:rsidRPr="00CF4717" w:rsidRDefault="00CE441D" w:rsidP="000277D2">
      <w:pPr>
        <w:pStyle w:val="aa"/>
        <w:widowControl w:val="0"/>
        <w:numPr>
          <w:ilvl w:val="0"/>
          <w:numId w:val="1"/>
        </w:numPr>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На силовом участке, где не действует распределенная нагрузка (</w:t>
      </w:r>
      <w:r w:rsidRPr="00CF4717">
        <w:rPr>
          <w:b/>
          <w:color w:val="000000" w:themeColor="text1"/>
          <w:lang w:val="en-US"/>
        </w:rPr>
        <w:t>q</w:t>
      </w:r>
      <w:r w:rsidRPr="00CF4717">
        <w:rPr>
          <w:b/>
          <w:color w:val="000000" w:themeColor="text1"/>
        </w:rPr>
        <w:t>=0</w:t>
      </w:r>
      <w:r w:rsidRPr="00CF4717">
        <w:rPr>
          <w:color w:val="000000" w:themeColor="text1"/>
        </w:rPr>
        <w:t>), а приложена сосредоточенная сила (</w:t>
      </w:r>
      <w:r w:rsidRPr="00CF4717">
        <w:rPr>
          <w:b/>
          <w:color w:val="000000" w:themeColor="text1"/>
          <w:lang w:val="en-US"/>
        </w:rPr>
        <w:t>Q</w:t>
      </w:r>
      <w:r w:rsidRPr="00CF4717">
        <w:rPr>
          <w:b/>
          <w:color w:val="000000" w:themeColor="text1"/>
        </w:rPr>
        <w:t>=</w:t>
      </w:r>
      <w:r w:rsidRPr="00CF4717">
        <w:rPr>
          <w:b/>
          <w:color w:val="000000" w:themeColor="text1"/>
          <w:lang w:val="en-US"/>
        </w:rPr>
        <w:t>const</w:t>
      </w:r>
      <w:r w:rsidRPr="00CF4717">
        <w:rPr>
          <w:b/>
          <w:color w:val="000000" w:themeColor="text1"/>
        </w:rPr>
        <w:t xml:space="preserve">), </w:t>
      </w:r>
      <w:r w:rsidRPr="00CF4717">
        <w:rPr>
          <w:color w:val="000000" w:themeColor="text1"/>
        </w:rPr>
        <w:t xml:space="preserve">изгибающий момент </w:t>
      </w:r>
      <w:r w:rsidRPr="00CF4717">
        <w:rPr>
          <w:b/>
          <w:color w:val="000000" w:themeColor="text1"/>
        </w:rPr>
        <w:t xml:space="preserve">М </w:t>
      </w:r>
      <w:r w:rsidRPr="00CF4717">
        <w:rPr>
          <w:color w:val="000000" w:themeColor="text1"/>
        </w:rPr>
        <w:t xml:space="preserve">изменяется по линейному закону, а эпюра </w:t>
      </w:r>
      <w:r w:rsidRPr="00CF4717">
        <w:rPr>
          <w:b/>
          <w:color w:val="000000" w:themeColor="text1"/>
        </w:rPr>
        <w:t>М</w:t>
      </w:r>
      <w:r w:rsidRPr="00CF4717">
        <w:rPr>
          <w:color w:val="000000" w:themeColor="text1"/>
        </w:rPr>
        <w:t xml:space="preserve"> огр</w:t>
      </w:r>
      <w:r w:rsidR="00860C17" w:rsidRPr="00CF4717">
        <w:rPr>
          <w:color w:val="000000" w:themeColor="text1"/>
        </w:rPr>
        <w:t>а</w:t>
      </w:r>
      <w:r w:rsidR="009066D7" w:rsidRPr="00CF4717">
        <w:rPr>
          <w:color w:val="000000" w:themeColor="text1"/>
        </w:rPr>
        <w:t xml:space="preserve">ничена наклонной прямой (рис. </w:t>
      </w:r>
      <w:r w:rsidR="00860C17" w:rsidRPr="00CF4717">
        <w:rPr>
          <w:color w:val="000000" w:themeColor="text1"/>
        </w:rPr>
        <w:t>4</w:t>
      </w:r>
      <w:r w:rsidRPr="00CF4717">
        <w:rPr>
          <w:color w:val="000000" w:themeColor="text1"/>
        </w:rPr>
        <w:t>,б).</w:t>
      </w:r>
    </w:p>
    <w:p w14:paraId="5C7371B3" w14:textId="77777777" w:rsidR="00860C17" w:rsidRPr="00CF4717" w:rsidRDefault="00860C17" w:rsidP="000277D2">
      <w:pPr>
        <w:pStyle w:val="aa"/>
        <w:widowControl w:val="0"/>
        <w:numPr>
          <w:ilvl w:val="0"/>
          <w:numId w:val="1"/>
        </w:numPr>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 силовом участке, где действует распределенная нагрузка интенсивности </w:t>
      </w:r>
      <w:r w:rsidRPr="00CF4717">
        <w:rPr>
          <w:b/>
          <w:color w:val="000000" w:themeColor="text1"/>
          <w:lang w:val="en-US"/>
        </w:rPr>
        <w:t>q</w:t>
      </w:r>
      <w:r w:rsidRPr="00CF4717">
        <w:rPr>
          <w:b/>
          <w:color w:val="000000" w:themeColor="text1"/>
        </w:rPr>
        <w:t xml:space="preserve"> = </w:t>
      </w:r>
      <w:r w:rsidRPr="00CF4717">
        <w:rPr>
          <w:b/>
          <w:color w:val="000000" w:themeColor="text1"/>
          <w:lang w:val="en-US"/>
        </w:rPr>
        <w:t>const</w:t>
      </w:r>
      <w:r w:rsidRPr="00CF4717">
        <w:rPr>
          <w:b/>
          <w:color w:val="000000" w:themeColor="text1"/>
        </w:rPr>
        <w:t>,</w:t>
      </w:r>
      <w:r w:rsidRPr="00CF4717">
        <w:rPr>
          <w:color w:val="000000" w:themeColor="text1"/>
        </w:rPr>
        <w:t xml:space="preserve"> поперечная сила </w:t>
      </w:r>
      <w:r w:rsidRPr="00CF4717">
        <w:rPr>
          <w:b/>
          <w:color w:val="000000" w:themeColor="text1"/>
          <w:lang w:val="en-US"/>
        </w:rPr>
        <w:t>Q</w:t>
      </w:r>
      <w:r w:rsidRPr="00CF4717">
        <w:rPr>
          <w:color w:val="000000" w:themeColor="text1"/>
        </w:rPr>
        <w:t>изменяется по линейному закону, изгибающий момент</w:t>
      </w:r>
      <w:r w:rsidRPr="00CF4717">
        <w:rPr>
          <w:b/>
          <w:color w:val="000000" w:themeColor="text1"/>
        </w:rPr>
        <w:t xml:space="preserve"> М – </w:t>
      </w:r>
      <w:r w:rsidRPr="00CF4717">
        <w:rPr>
          <w:color w:val="000000" w:themeColor="text1"/>
        </w:rPr>
        <w:t xml:space="preserve">по квадратичному, а эпюра </w:t>
      </w:r>
      <w:r w:rsidRPr="00CF4717">
        <w:rPr>
          <w:b/>
          <w:color w:val="000000" w:themeColor="text1"/>
        </w:rPr>
        <w:t>М</w:t>
      </w:r>
      <w:r w:rsidRPr="00CF4717">
        <w:rPr>
          <w:color w:val="000000" w:themeColor="text1"/>
        </w:rPr>
        <w:t xml:space="preserve"> ограничена параболой. Для определения выпуклости параболы используется правило</w:t>
      </w:r>
    </w:p>
    <w:p w14:paraId="53DDC1BC" w14:textId="77777777" w:rsidR="00860C17" w:rsidRPr="00CF4717" w:rsidRDefault="009066D7"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both"/>
        <w:rPr>
          <w:color w:val="000000" w:themeColor="text1"/>
        </w:rPr>
      </w:pPr>
      <w:r w:rsidRPr="00CF4717">
        <w:rPr>
          <w:color w:val="000000" w:themeColor="text1"/>
        </w:rPr>
        <w:t xml:space="preserve">«зонтика» (рис. </w:t>
      </w:r>
      <w:r w:rsidR="00860C17" w:rsidRPr="00CF4717">
        <w:rPr>
          <w:color w:val="000000" w:themeColor="text1"/>
        </w:rPr>
        <w:t>4,в).</w:t>
      </w:r>
    </w:p>
    <w:p w14:paraId="7D5E1DBD" w14:textId="77777777" w:rsidR="00860C17" w:rsidRPr="00CF4717" w:rsidRDefault="00860C17" w:rsidP="000277D2">
      <w:pPr>
        <w:pStyle w:val="aa"/>
        <w:widowControl w:val="0"/>
        <w:numPr>
          <w:ilvl w:val="0"/>
          <w:numId w:val="1"/>
        </w:numPr>
        <w:tabs>
          <w:tab w:val="clear" w:pos="1080"/>
          <w:tab w:val="num" w:pos="0"/>
          <w:tab w:val="left" w:pos="426"/>
          <w:tab w:val="left" w:pos="851"/>
          <w:tab w:val="left" w:pos="1134"/>
          <w:tab w:val="left" w:pos="1276"/>
          <w:tab w:val="left" w:pos="1418"/>
          <w:tab w:val="left" w:pos="1560"/>
          <w:tab w:val="left" w:pos="1701"/>
          <w:tab w:val="center" w:pos="4536"/>
          <w:tab w:val="right" w:pos="9070"/>
        </w:tabs>
        <w:spacing w:after="0"/>
        <w:ind w:left="0" w:firstLine="720"/>
        <w:jc w:val="both"/>
        <w:rPr>
          <w:color w:val="000000" w:themeColor="text1"/>
        </w:rPr>
      </w:pPr>
      <w:r w:rsidRPr="00CF4717">
        <w:rPr>
          <w:color w:val="000000" w:themeColor="text1"/>
        </w:rPr>
        <w:t>На силовом участке, где поперечная сила положительна (Q</w:t>
      </w:r>
      <w:r w:rsidRPr="00CF4717">
        <w:rPr>
          <w:color w:val="000000" w:themeColor="text1"/>
        </w:rPr>
        <w:t>0), изгибающий момент М возрастает, а на участке, где поперечная сила отрицательна (Q</w:t>
      </w:r>
      <w:r w:rsidRPr="00CF4717">
        <w:rPr>
          <w:color w:val="000000" w:themeColor="text1"/>
        </w:rPr>
        <w:t>0), М убывает (рис. 4,г); в сечении, где поперечная сила</w:t>
      </w:r>
    </w:p>
    <w:p w14:paraId="1EA7D0B3" w14:textId="77777777" w:rsidR="00860C17" w:rsidRPr="00CF4717" w:rsidRDefault="00860C17" w:rsidP="000277D2">
      <w:pPr>
        <w:pStyle w:val="aa"/>
        <w:widowControl w:val="0"/>
        <w:tabs>
          <w:tab w:val="left" w:pos="426"/>
          <w:tab w:val="left" w:pos="851"/>
          <w:tab w:val="left" w:pos="1134"/>
          <w:tab w:val="left" w:pos="1276"/>
          <w:tab w:val="left" w:pos="1418"/>
          <w:tab w:val="left" w:pos="1560"/>
          <w:tab w:val="left" w:pos="1701"/>
          <w:tab w:val="center" w:pos="4536"/>
          <w:tab w:val="right" w:pos="9070"/>
        </w:tabs>
        <w:spacing w:after="0"/>
        <w:ind w:left="0"/>
        <w:jc w:val="both"/>
        <w:rPr>
          <w:color w:val="000000" w:themeColor="text1"/>
        </w:rPr>
      </w:pPr>
      <w:r w:rsidRPr="00CF4717">
        <w:rPr>
          <w:color w:val="000000" w:themeColor="text1"/>
        </w:rPr>
        <w:t>равна нулю (Q=0), М имее</w:t>
      </w:r>
      <w:r w:rsidR="009066D7" w:rsidRPr="00CF4717">
        <w:rPr>
          <w:color w:val="000000" w:themeColor="text1"/>
        </w:rPr>
        <w:t xml:space="preserve">т экстремальное значение (рис. </w:t>
      </w:r>
      <w:r w:rsidRPr="00CF4717">
        <w:rPr>
          <w:color w:val="000000" w:themeColor="text1"/>
        </w:rPr>
        <w:t>4,в).</w:t>
      </w:r>
    </w:p>
    <w:p w14:paraId="26FE3261" w14:textId="77777777" w:rsidR="00860C17" w:rsidRPr="00CF4717" w:rsidRDefault="00860C17" w:rsidP="000277D2">
      <w:pPr>
        <w:pStyle w:val="aa"/>
        <w:widowControl w:val="0"/>
        <w:numPr>
          <w:ilvl w:val="0"/>
          <w:numId w:val="1"/>
        </w:numPr>
        <w:tabs>
          <w:tab w:val="clear" w:pos="1080"/>
          <w:tab w:val="num" w:pos="0"/>
          <w:tab w:val="left" w:pos="426"/>
          <w:tab w:val="left" w:pos="851"/>
          <w:tab w:val="left" w:pos="1276"/>
          <w:tab w:val="left" w:pos="1418"/>
          <w:tab w:val="left" w:pos="1560"/>
          <w:tab w:val="left" w:pos="1701"/>
          <w:tab w:val="center" w:pos="4536"/>
          <w:tab w:val="right" w:pos="9070"/>
        </w:tabs>
        <w:spacing w:after="0"/>
        <w:ind w:left="0" w:firstLine="720"/>
        <w:jc w:val="both"/>
        <w:rPr>
          <w:color w:val="000000" w:themeColor="text1"/>
        </w:rPr>
      </w:pPr>
      <w:r w:rsidRPr="00CF4717">
        <w:rPr>
          <w:color w:val="000000" w:themeColor="text1"/>
        </w:rPr>
        <w:t>На силовом участке, где приложена сосредоточенная сила, эпюра поперечных сил Q имеет скачок, равный значению этой силы, а эпюра изгибающ</w:t>
      </w:r>
      <w:r w:rsidR="009066D7" w:rsidRPr="00CF4717">
        <w:rPr>
          <w:color w:val="000000" w:themeColor="text1"/>
        </w:rPr>
        <w:t xml:space="preserve">их моментов М – перелом (рис. </w:t>
      </w:r>
      <w:r w:rsidRPr="00CF4717">
        <w:rPr>
          <w:color w:val="000000" w:themeColor="text1"/>
        </w:rPr>
        <w:t>4,г).</w:t>
      </w:r>
    </w:p>
    <w:p w14:paraId="00DF746E" w14:textId="77777777" w:rsidR="00392F6D" w:rsidRPr="00CF4717" w:rsidRDefault="00392F6D" w:rsidP="00392F6D">
      <w:pPr>
        <w:pStyle w:val="aa"/>
        <w:widowControl w:val="0"/>
        <w:tabs>
          <w:tab w:val="left" w:pos="851"/>
          <w:tab w:val="left" w:pos="1276"/>
          <w:tab w:val="left" w:pos="1418"/>
          <w:tab w:val="left" w:pos="1560"/>
          <w:tab w:val="left" w:pos="1701"/>
          <w:tab w:val="center" w:pos="4536"/>
          <w:tab w:val="right" w:pos="9070"/>
        </w:tabs>
        <w:spacing w:after="0"/>
        <w:ind w:left="0"/>
        <w:jc w:val="both"/>
        <w:rPr>
          <w:color w:val="000000" w:themeColor="text1"/>
        </w:rPr>
      </w:pPr>
      <w:r w:rsidRPr="00CF4717">
        <w:rPr>
          <w:color w:val="000000" w:themeColor="text1"/>
        </w:rPr>
        <w:tab/>
        <w:t xml:space="preserve">6. На силовом участке, где приложена сосредоточенная пара сил, эпюра изгибающих моментов </w:t>
      </w:r>
      <w:r w:rsidRPr="00CF4717">
        <w:rPr>
          <w:b/>
          <w:color w:val="000000" w:themeColor="text1"/>
        </w:rPr>
        <w:t>М</w:t>
      </w:r>
      <w:r w:rsidRPr="00CF4717">
        <w:rPr>
          <w:color w:val="000000" w:themeColor="text1"/>
        </w:rPr>
        <w:t xml:space="preserve"> имеет скачок, равный значению этой пары, а эпюра поперечных сил </w:t>
      </w:r>
      <w:r w:rsidRPr="00CF4717">
        <w:rPr>
          <w:b/>
          <w:color w:val="000000" w:themeColor="text1"/>
          <w:lang w:val="en-US"/>
        </w:rPr>
        <w:t>Q</w:t>
      </w:r>
      <w:r w:rsidRPr="00CF4717">
        <w:rPr>
          <w:color w:val="000000" w:themeColor="text1"/>
        </w:rPr>
        <w:t xml:space="preserve"> на этом силовом участке никаких особенностей не имеет (рис. 4,д).</w:t>
      </w:r>
    </w:p>
    <w:p w14:paraId="1782547D" w14:textId="77777777" w:rsidR="00392F6D" w:rsidRPr="00CF4717" w:rsidRDefault="00392F6D" w:rsidP="00392F6D">
      <w:pPr>
        <w:pStyle w:val="aa"/>
        <w:widowControl w:val="0"/>
        <w:tabs>
          <w:tab w:val="left" w:pos="851"/>
          <w:tab w:val="left" w:pos="1276"/>
          <w:tab w:val="left" w:pos="1418"/>
          <w:tab w:val="left" w:pos="1560"/>
          <w:tab w:val="left" w:pos="1701"/>
          <w:tab w:val="center" w:pos="4536"/>
          <w:tab w:val="right" w:pos="9070"/>
        </w:tabs>
        <w:spacing w:after="0"/>
        <w:ind w:left="0"/>
        <w:jc w:val="both"/>
        <w:rPr>
          <w:color w:val="000000" w:themeColor="text1"/>
        </w:rPr>
      </w:pPr>
      <w:r w:rsidRPr="00CF4717">
        <w:rPr>
          <w:color w:val="000000" w:themeColor="text1"/>
        </w:rPr>
        <w:tab/>
        <w:t xml:space="preserve">7.На границе двух соседних силовых участков балки, где эпюра поперечных сил </w:t>
      </w:r>
      <w:r w:rsidRPr="00CF4717">
        <w:rPr>
          <w:b/>
          <w:color w:val="000000" w:themeColor="text1"/>
          <w:lang w:val="en-US"/>
        </w:rPr>
        <w:t>Q</w:t>
      </w:r>
      <w:r w:rsidRPr="00CF4717">
        <w:rPr>
          <w:color w:val="000000" w:themeColor="text1"/>
        </w:rPr>
        <w:t xml:space="preserve"> не имеет скачка, эпюра изгибающих моментов </w:t>
      </w:r>
      <w:r w:rsidRPr="00CF4717">
        <w:rPr>
          <w:b/>
          <w:color w:val="000000" w:themeColor="text1"/>
        </w:rPr>
        <w:t>М</w:t>
      </w:r>
      <w:r w:rsidRPr="00CF4717">
        <w:rPr>
          <w:color w:val="000000" w:themeColor="text1"/>
        </w:rPr>
        <w:t xml:space="preserve"> сопрягается без перелома, (рис. 4,е).</w:t>
      </w:r>
    </w:p>
    <w:p w14:paraId="7DEFFF8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color w:val="000000" w:themeColor="text1"/>
        </w:rPr>
      </w:pPr>
    </w:p>
    <w:p w14:paraId="7B2B95C7" w14:textId="77777777" w:rsidR="00061876" w:rsidRPr="00CF4717" w:rsidRDefault="00061876"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r w:rsidRPr="00CF4717">
        <w:rPr>
          <w:noProof/>
          <w:color w:val="000000" w:themeColor="text1"/>
        </w:rPr>
        <w:drawing>
          <wp:inline distT="0" distB="0" distL="0" distR="0" wp14:anchorId="49621997" wp14:editId="537C9B15">
            <wp:extent cx="4352925" cy="3057525"/>
            <wp:effectExtent l="19050" t="0" r="9525" b="0"/>
            <wp:docPr id="3"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49"/>
                    <a:srcRect/>
                    <a:stretch>
                      <a:fillRect/>
                    </a:stretch>
                  </pic:blipFill>
                  <pic:spPr bwMode="auto">
                    <a:xfrm>
                      <a:off x="0" y="0"/>
                      <a:ext cx="4352925" cy="3057525"/>
                    </a:xfrm>
                    <a:prstGeom prst="rect">
                      <a:avLst/>
                    </a:prstGeom>
                    <a:noFill/>
                    <a:ln w="9525">
                      <a:noFill/>
                      <a:miter lim="800000"/>
                      <a:headEnd/>
                      <a:tailEnd/>
                    </a:ln>
                  </pic:spPr>
                </pic:pic>
              </a:graphicData>
            </a:graphic>
          </wp:inline>
        </w:drawing>
      </w:r>
    </w:p>
    <w:p w14:paraId="521DFBE3" w14:textId="77777777" w:rsidR="00392F6D" w:rsidRPr="00CF4717" w:rsidRDefault="00392F6D"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p>
    <w:p w14:paraId="63551266" w14:textId="77777777" w:rsidR="00392F6D" w:rsidRPr="00CF4717" w:rsidRDefault="00392F6D"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r w:rsidRPr="00CF4717">
        <w:rPr>
          <w:noProof/>
          <w:color w:val="000000" w:themeColor="text1"/>
        </w:rPr>
        <w:drawing>
          <wp:inline distT="0" distB="0" distL="0" distR="0" wp14:anchorId="6E565DAD" wp14:editId="0254A904">
            <wp:extent cx="4314825" cy="2505075"/>
            <wp:effectExtent l="19050" t="0" r="9525" b="0"/>
            <wp:docPr id="7"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50"/>
                    <a:srcRect/>
                    <a:stretch>
                      <a:fillRect/>
                    </a:stretch>
                  </pic:blipFill>
                  <pic:spPr bwMode="auto">
                    <a:xfrm>
                      <a:off x="0" y="0"/>
                      <a:ext cx="4314825" cy="2505075"/>
                    </a:xfrm>
                    <a:prstGeom prst="rect">
                      <a:avLst/>
                    </a:prstGeom>
                    <a:noFill/>
                    <a:ln w="9525">
                      <a:noFill/>
                      <a:miter lim="800000"/>
                      <a:headEnd/>
                      <a:tailEnd/>
                    </a:ln>
                  </pic:spPr>
                </pic:pic>
              </a:graphicData>
            </a:graphic>
          </wp:inline>
        </w:drawing>
      </w:r>
    </w:p>
    <w:p w14:paraId="51AFB236" w14:textId="77777777" w:rsidR="00061876" w:rsidRPr="00CF4717" w:rsidRDefault="00061876"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r w:rsidRPr="00CF4717">
        <w:rPr>
          <w:color w:val="000000" w:themeColor="text1"/>
        </w:rPr>
        <w:t>Рис</w:t>
      </w:r>
      <w:r w:rsidR="00392F6D" w:rsidRPr="00CF4717">
        <w:rPr>
          <w:color w:val="000000" w:themeColor="text1"/>
        </w:rPr>
        <w:t>.</w:t>
      </w:r>
      <w:r w:rsidRPr="00CF4717">
        <w:rPr>
          <w:color w:val="000000" w:themeColor="text1"/>
        </w:rPr>
        <w:t xml:space="preserve"> 4</w:t>
      </w:r>
      <w:r w:rsidR="00392F6D" w:rsidRPr="00CF4717">
        <w:rPr>
          <w:color w:val="000000" w:themeColor="text1"/>
        </w:rPr>
        <w:t>.</w:t>
      </w:r>
    </w:p>
    <w:p w14:paraId="5C54B5AE" w14:textId="77777777" w:rsidR="00061876" w:rsidRPr="00CF4717" w:rsidRDefault="00061876"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p>
    <w:p w14:paraId="38CABBE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both"/>
        <w:rPr>
          <w:color w:val="000000" w:themeColor="text1"/>
        </w:rPr>
      </w:pPr>
    </w:p>
    <w:p w14:paraId="5497C278"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left="1134" w:hanging="567"/>
        <w:rPr>
          <w:b/>
          <w:color w:val="000000" w:themeColor="text1"/>
          <w:sz w:val="24"/>
          <w:szCs w:val="24"/>
        </w:rPr>
      </w:pPr>
      <w:bookmarkStart w:id="6" w:name="пар52"/>
      <w:r w:rsidRPr="00CF4717">
        <w:rPr>
          <w:b/>
          <w:color w:val="000000" w:themeColor="text1"/>
          <w:sz w:val="24"/>
          <w:szCs w:val="24"/>
        </w:rPr>
        <w:t xml:space="preserve">Расчет на прочность и </w:t>
      </w:r>
      <w:proofErr w:type="spellStart"/>
      <w:r w:rsidRPr="00CF4717">
        <w:rPr>
          <w:b/>
          <w:color w:val="000000" w:themeColor="text1"/>
          <w:sz w:val="24"/>
          <w:szCs w:val="24"/>
        </w:rPr>
        <w:t>жесткостьконсольной</w:t>
      </w:r>
      <w:proofErr w:type="spellEnd"/>
      <w:r w:rsidRPr="00CF4717">
        <w:rPr>
          <w:b/>
          <w:color w:val="000000" w:themeColor="text1"/>
          <w:sz w:val="24"/>
          <w:szCs w:val="24"/>
        </w:rPr>
        <w:t xml:space="preserve"> и двухопорной балок</w:t>
      </w:r>
      <w:r w:rsidR="00392F6D" w:rsidRPr="00CF4717">
        <w:rPr>
          <w:b/>
          <w:color w:val="000000" w:themeColor="text1"/>
          <w:sz w:val="24"/>
          <w:szCs w:val="24"/>
        </w:rPr>
        <w:t xml:space="preserve"> </w:t>
      </w:r>
      <w:r w:rsidRPr="00CF4717">
        <w:rPr>
          <w:b/>
          <w:color w:val="000000" w:themeColor="text1"/>
          <w:sz w:val="24"/>
          <w:szCs w:val="24"/>
        </w:rPr>
        <w:t>при прямом поперечном изгибе</w:t>
      </w:r>
      <w:bookmarkEnd w:id="6"/>
    </w:p>
    <w:p w14:paraId="5D0C53DA"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p>
    <w:p w14:paraId="3CF9BF5E"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r w:rsidRPr="00CF4717">
        <w:rPr>
          <w:b/>
          <w:color w:val="000000" w:themeColor="text1"/>
          <w:sz w:val="24"/>
          <w:szCs w:val="24"/>
        </w:rPr>
        <w:t>Дифференциальные зависимости при изгибе</w:t>
      </w:r>
    </w:p>
    <w:p w14:paraId="542F4593"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1.</w:t>
      </w:r>
      <w:r w:rsidRPr="00CF4717">
        <w:rPr>
          <w:color w:val="000000" w:themeColor="text1"/>
          <w:sz w:val="24"/>
          <w:szCs w:val="24"/>
        </w:rPr>
        <w:tab/>
        <w:t xml:space="preserve">Первая производная от поперечной силы по продольной координате </w:t>
      </w:r>
      <w:r w:rsidRPr="00CF4717">
        <w:rPr>
          <w:color w:val="000000" w:themeColor="text1"/>
          <w:sz w:val="24"/>
          <w:szCs w:val="24"/>
          <w:lang w:val="en-US"/>
        </w:rPr>
        <w:t>z</w:t>
      </w:r>
      <w:r w:rsidRPr="00CF4717">
        <w:rPr>
          <w:color w:val="000000" w:themeColor="text1"/>
          <w:sz w:val="24"/>
          <w:szCs w:val="24"/>
        </w:rPr>
        <w:t xml:space="preserve"> равна интенсивности распределенной нагрузки, взятой с обратным знаком:</w:t>
      </w:r>
    </w:p>
    <w:p w14:paraId="348CFCBB"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color w:val="000000" w:themeColor="text1"/>
          <w:sz w:val="24"/>
          <w:szCs w:val="24"/>
        </w:rPr>
      </w:pPr>
      <w:proofErr w:type="spellStart"/>
      <w:r w:rsidRPr="00CF4717">
        <w:rPr>
          <w:color w:val="000000" w:themeColor="text1"/>
          <w:sz w:val="24"/>
          <w:szCs w:val="24"/>
          <w:lang w:val="en-US"/>
        </w:rPr>
        <w:t>dQ</w:t>
      </w:r>
      <w:r w:rsidRPr="00CF4717">
        <w:rPr>
          <w:color w:val="000000" w:themeColor="text1"/>
          <w:sz w:val="24"/>
          <w:szCs w:val="24"/>
          <w:vertAlign w:val="subscript"/>
          <w:lang w:val="en-US"/>
        </w:rPr>
        <w:t>y</w:t>
      </w:r>
      <w:proofErr w:type="spellEnd"/>
      <w:r w:rsidRPr="00CF4717">
        <w:rPr>
          <w:color w:val="000000" w:themeColor="text1"/>
          <w:sz w:val="24"/>
          <w:szCs w:val="24"/>
        </w:rPr>
        <w:t>/</w:t>
      </w:r>
      <w:r w:rsidRPr="00CF4717">
        <w:rPr>
          <w:color w:val="000000" w:themeColor="text1"/>
          <w:sz w:val="24"/>
          <w:szCs w:val="24"/>
          <w:lang w:val="en-US"/>
        </w:rPr>
        <w:t>d</w:t>
      </w:r>
      <w:r w:rsidRPr="00CF4717">
        <w:rPr>
          <w:color w:val="000000" w:themeColor="text1"/>
          <w:sz w:val="24"/>
          <w:szCs w:val="24"/>
          <w:vertAlign w:val="subscript"/>
          <w:lang w:val="en-US"/>
        </w:rPr>
        <w:t>x</w:t>
      </w:r>
      <w:r w:rsidRPr="00CF4717">
        <w:rPr>
          <w:color w:val="000000" w:themeColor="text1"/>
          <w:sz w:val="24"/>
          <w:szCs w:val="24"/>
        </w:rPr>
        <w:t>=</w:t>
      </w:r>
      <w:proofErr w:type="spellStart"/>
      <w:r w:rsidRPr="00CF4717">
        <w:rPr>
          <w:color w:val="000000" w:themeColor="text1"/>
          <w:sz w:val="24"/>
          <w:szCs w:val="24"/>
          <w:lang w:val="en-US"/>
        </w:rPr>
        <w:t>q</w:t>
      </w:r>
      <w:r w:rsidRPr="00CF4717">
        <w:rPr>
          <w:color w:val="000000" w:themeColor="text1"/>
          <w:sz w:val="24"/>
          <w:szCs w:val="24"/>
          <w:vertAlign w:val="subscript"/>
          <w:lang w:val="en-US"/>
        </w:rPr>
        <w:t>y</w:t>
      </w:r>
      <w:proofErr w:type="spellEnd"/>
    </w:p>
    <w:p w14:paraId="1FC87418"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2.</w:t>
      </w:r>
      <w:r w:rsidRPr="00CF4717">
        <w:rPr>
          <w:color w:val="000000" w:themeColor="text1"/>
          <w:sz w:val="24"/>
          <w:szCs w:val="24"/>
        </w:rPr>
        <w:tab/>
        <w:t>Первая производная от изгибающего момента по продольной координате равна поперечной силе:</w:t>
      </w:r>
    </w:p>
    <w:p w14:paraId="681A6E3F"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color w:val="000000" w:themeColor="text1"/>
          <w:sz w:val="24"/>
          <w:szCs w:val="24"/>
        </w:rPr>
      </w:pPr>
      <w:r w:rsidRPr="00CF4717">
        <w:rPr>
          <w:color w:val="000000" w:themeColor="text1"/>
          <w:sz w:val="24"/>
          <w:szCs w:val="24"/>
          <w:lang w:val="en-US"/>
        </w:rPr>
        <w:t>d</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w:t>
      </w:r>
      <w:proofErr w:type="spellStart"/>
      <w:r w:rsidRPr="00CF4717">
        <w:rPr>
          <w:color w:val="000000" w:themeColor="text1"/>
          <w:sz w:val="24"/>
          <w:szCs w:val="24"/>
          <w:lang w:val="en-US"/>
        </w:rPr>
        <w:t>d</w:t>
      </w:r>
      <w:r w:rsidRPr="00CF4717">
        <w:rPr>
          <w:color w:val="000000" w:themeColor="text1"/>
          <w:sz w:val="24"/>
          <w:szCs w:val="24"/>
          <w:vertAlign w:val="subscript"/>
          <w:lang w:val="en-US"/>
        </w:rPr>
        <w:t>z</w:t>
      </w:r>
      <w:proofErr w:type="spellEnd"/>
      <w:r w:rsidRPr="00CF4717">
        <w:rPr>
          <w:color w:val="000000" w:themeColor="text1"/>
          <w:sz w:val="24"/>
          <w:szCs w:val="24"/>
        </w:rPr>
        <w:t>=</w:t>
      </w:r>
      <w:proofErr w:type="spellStart"/>
      <w:r w:rsidRPr="00CF4717">
        <w:rPr>
          <w:color w:val="000000" w:themeColor="text1"/>
          <w:sz w:val="24"/>
          <w:szCs w:val="24"/>
          <w:lang w:val="en-US"/>
        </w:rPr>
        <w:t>Q</w:t>
      </w:r>
      <w:r w:rsidRPr="00CF4717">
        <w:rPr>
          <w:color w:val="000000" w:themeColor="text1"/>
          <w:sz w:val="24"/>
          <w:szCs w:val="24"/>
          <w:vertAlign w:val="subscript"/>
          <w:lang w:val="en-US"/>
        </w:rPr>
        <w:t>y</w:t>
      </w:r>
      <w:proofErr w:type="spellEnd"/>
    </w:p>
    <w:p w14:paraId="59044332"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3.</w:t>
      </w:r>
      <w:r w:rsidRPr="00CF4717">
        <w:rPr>
          <w:color w:val="000000" w:themeColor="text1"/>
          <w:sz w:val="24"/>
          <w:szCs w:val="24"/>
        </w:rPr>
        <w:tab/>
        <w:t xml:space="preserve">Вторая производная от изгибающего момента по продольной координате </w:t>
      </w:r>
      <w:r w:rsidRPr="00CF4717">
        <w:rPr>
          <w:color w:val="000000" w:themeColor="text1"/>
          <w:sz w:val="24"/>
          <w:szCs w:val="24"/>
          <w:lang w:val="en-US"/>
        </w:rPr>
        <w:t>z</w:t>
      </w:r>
      <w:r w:rsidRPr="00CF4717">
        <w:rPr>
          <w:color w:val="000000" w:themeColor="text1"/>
          <w:sz w:val="24"/>
          <w:szCs w:val="24"/>
        </w:rPr>
        <w:t xml:space="preserve"> равна интенсивности распределенной нагрузки, взятой с обратным знаком</w:t>
      </w:r>
    </w:p>
    <w:p w14:paraId="1392CCFA"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color w:val="000000" w:themeColor="text1"/>
          <w:sz w:val="24"/>
          <w:szCs w:val="24"/>
        </w:rPr>
      </w:pPr>
      <w:r w:rsidRPr="00CF4717">
        <w:rPr>
          <w:color w:val="000000" w:themeColor="text1"/>
          <w:sz w:val="24"/>
          <w:szCs w:val="24"/>
          <w:lang w:val="en-US"/>
        </w:rPr>
        <w:t>d</w:t>
      </w:r>
      <w:r w:rsidRPr="00CF4717">
        <w:rPr>
          <w:color w:val="000000" w:themeColor="text1"/>
          <w:sz w:val="24"/>
          <w:szCs w:val="24"/>
        </w:rPr>
        <w:t>²М</w:t>
      </w:r>
      <w:r w:rsidRPr="00CF4717">
        <w:rPr>
          <w:color w:val="000000" w:themeColor="text1"/>
          <w:sz w:val="24"/>
          <w:szCs w:val="24"/>
          <w:vertAlign w:val="subscript"/>
        </w:rPr>
        <w:t>х</w:t>
      </w:r>
      <w:r w:rsidRPr="00CF4717">
        <w:rPr>
          <w:color w:val="000000" w:themeColor="text1"/>
          <w:sz w:val="24"/>
          <w:szCs w:val="24"/>
        </w:rPr>
        <w:t>/</w:t>
      </w:r>
      <w:proofErr w:type="spellStart"/>
      <w:r w:rsidRPr="00CF4717">
        <w:rPr>
          <w:color w:val="000000" w:themeColor="text1"/>
          <w:sz w:val="24"/>
          <w:szCs w:val="24"/>
          <w:lang w:val="en-US"/>
        </w:rPr>
        <w:t>d</w:t>
      </w:r>
      <w:r w:rsidRPr="00CF4717">
        <w:rPr>
          <w:color w:val="000000" w:themeColor="text1"/>
          <w:sz w:val="24"/>
          <w:szCs w:val="24"/>
          <w:vertAlign w:val="subscript"/>
          <w:lang w:val="en-US"/>
        </w:rPr>
        <w:t>z</w:t>
      </w:r>
      <w:proofErr w:type="spellEnd"/>
      <w:r w:rsidRPr="00CF4717">
        <w:rPr>
          <w:color w:val="000000" w:themeColor="text1"/>
          <w:sz w:val="24"/>
          <w:szCs w:val="24"/>
        </w:rPr>
        <w:t xml:space="preserve">²= – </w:t>
      </w:r>
      <w:proofErr w:type="spellStart"/>
      <w:r w:rsidRPr="00CF4717">
        <w:rPr>
          <w:color w:val="000000" w:themeColor="text1"/>
          <w:sz w:val="24"/>
          <w:szCs w:val="24"/>
          <w:lang w:val="en-US"/>
        </w:rPr>
        <w:t>q</w:t>
      </w:r>
      <w:r w:rsidRPr="00CF4717">
        <w:rPr>
          <w:color w:val="000000" w:themeColor="text1"/>
          <w:sz w:val="24"/>
          <w:szCs w:val="24"/>
          <w:vertAlign w:val="subscript"/>
          <w:lang w:val="en-US"/>
        </w:rPr>
        <w:t>y</w:t>
      </w:r>
      <w:proofErr w:type="spellEnd"/>
    </w:p>
    <w:p w14:paraId="01CE574F"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Указанные дифференциальные зависимости называются </w:t>
      </w:r>
      <w:r w:rsidRPr="00CF4717">
        <w:rPr>
          <w:b/>
          <w:bCs/>
          <w:i/>
          <w:iCs/>
          <w:color w:val="000000" w:themeColor="text1"/>
        </w:rPr>
        <w:t xml:space="preserve">дифференциальными зависимостями </w:t>
      </w:r>
      <w:hyperlink r:id="rId251" w:history="1">
        <w:r w:rsidRPr="00CF4717">
          <w:rPr>
            <w:rStyle w:val="af2"/>
            <w:b/>
            <w:bCs/>
            <w:i/>
            <w:iCs/>
            <w:color w:val="000000" w:themeColor="text1"/>
          </w:rPr>
          <w:t>Д.И. Журавского</w:t>
        </w:r>
      </w:hyperlink>
      <w:r w:rsidRPr="00CF4717">
        <w:rPr>
          <w:color w:val="000000" w:themeColor="text1"/>
        </w:rPr>
        <w:t>.</w:t>
      </w:r>
    </w:p>
    <w:p w14:paraId="63F825EC"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04E4B8FA" wp14:editId="5598FCFA">
            <wp:extent cx="5219700" cy="1543050"/>
            <wp:effectExtent l="0" t="0" r="0" b="0"/>
            <wp:docPr id="125" name="Рисунок 125" descr="images/IMG00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s/IMG00383.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19700" cy="1543050"/>
                    </a:xfrm>
                    <a:prstGeom prst="rect">
                      <a:avLst/>
                    </a:prstGeom>
                    <a:noFill/>
                    <a:ln>
                      <a:noFill/>
                    </a:ln>
                  </pic:spPr>
                </pic:pic>
              </a:graphicData>
            </a:graphic>
          </wp:inline>
        </w:drawing>
      </w:r>
    </w:p>
    <w:p w14:paraId="41D3BFBB" w14:textId="77777777" w:rsidR="0067095A" w:rsidRPr="00CF4717" w:rsidRDefault="009066D7" w:rsidP="000277D2">
      <w:pPr>
        <w:jc w:val="center"/>
        <w:rPr>
          <w:color w:val="000000" w:themeColor="text1"/>
          <w:sz w:val="24"/>
          <w:szCs w:val="24"/>
        </w:rPr>
      </w:pPr>
      <w:r w:rsidRPr="00CF4717">
        <w:rPr>
          <w:color w:val="000000" w:themeColor="text1"/>
          <w:sz w:val="24"/>
          <w:szCs w:val="24"/>
        </w:rPr>
        <w:t xml:space="preserve">Рис. </w:t>
      </w:r>
      <w:r w:rsidR="0067095A" w:rsidRPr="00CF4717">
        <w:rPr>
          <w:color w:val="000000" w:themeColor="text1"/>
          <w:sz w:val="24"/>
          <w:szCs w:val="24"/>
        </w:rPr>
        <w:t>5 – Плоский прямой изгиб</w:t>
      </w:r>
    </w:p>
    <w:p w14:paraId="736F301D"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Максимальные нормальные напряжения определяются из следующего уравнения:</w:t>
      </w:r>
    </w:p>
    <w:p w14:paraId="0B95B7CF"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noProof/>
          <w:color w:val="000000" w:themeColor="text1"/>
          <w:position w:val="-40"/>
        </w:rPr>
        <w:drawing>
          <wp:inline distT="0" distB="0" distL="0" distR="0" wp14:anchorId="692DEF74" wp14:editId="22483499">
            <wp:extent cx="1514475" cy="476250"/>
            <wp:effectExtent l="0" t="0" r="9525" b="0"/>
            <wp:docPr id="126" name="Рисунок 126" descr="images/IMG0040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images/IMG00405.gif"/>
                    <pic:cNvPicPr>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r w:rsidR="00CE441D" w:rsidRPr="00CF4717">
        <w:rPr>
          <w:color w:val="000000" w:themeColor="text1"/>
        </w:rPr>
        <w:t>(1)</w:t>
      </w:r>
    </w:p>
    <w:p w14:paraId="09B929A3"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При чистом изгибе по одну сторону от нейтрального слоя происходит простое растяжение, по другую – простое сжатие. Следовательно, при чистом изгибе имеет место линейное напряженное состояние (рис.</w:t>
      </w:r>
      <w:r w:rsidR="0067095A" w:rsidRPr="00CF4717">
        <w:rPr>
          <w:color w:val="000000" w:themeColor="text1"/>
        </w:rPr>
        <w:t>5.6</w:t>
      </w:r>
      <w:r w:rsidRPr="00CF4717">
        <w:rPr>
          <w:color w:val="000000" w:themeColor="text1"/>
        </w:rPr>
        <w:t>).</w:t>
      </w:r>
    </w:p>
    <w:p w14:paraId="1F7F16DA" w14:textId="77777777" w:rsidR="0067095A" w:rsidRPr="00CF4717" w:rsidRDefault="0067095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noProof/>
          <w:color w:val="000000" w:themeColor="text1"/>
        </w:rPr>
        <w:drawing>
          <wp:inline distT="0" distB="0" distL="0" distR="0" wp14:anchorId="471683EF" wp14:editId="45D04410">
            <wp:extent cx="4516818" cy="2634018"/>
            <wp:effectExtent l="0" t="0" r="0" b="0"/>
            <wp:docPr id="23" name="Рисунок 23" descr="images/IMG00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s/IMG00406.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24375" cy="2638425"/>
                    </a:xfrm>
                    <a:prstGeom prst="rect">
                      <a:avLst/>
                    </a:prstGeom>
                    <a:noFill/>
                    <a:ln>
                      <a:noFill/>
                    </a:ln>
                  </pic:spPr>
                </pic:pic>
              </a:graphicData>
            </a:graphic>
          </wp:inline>
        </w:drawing>
      </w:r>
    </w:p>
    <w:p w14:paraId="699C6B5B" w14:textId="77777777" w:rsidR="0067095A" w:rsidRPr="00CF4717" w:rsidRDefault="009066D7"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center"/>
        <w:rPr>
          <w:color w:val="000000" w:themeColor="text1"/>
        </w:rPr>
      </w:pPr>
      <w:r w:rsidRPr="00CF4717">
        <w:rPr>
          <w:color w:val="000000" w:themeColor="text1"/>
        </w:rPr>
        <w:t xml:space="preserve">Рисунок </w:t>
      </w:r>
      <w:r w:rsidR="0067095A" w:rsidRPr="00CF4717">
        <w:rPr>
          <w:color w:val="000000" w:themeColor="text1"/>
        </w:rPr>
        <w:t>6 – Н</w:t>
      </w:r>
      <w:r w:rsidR="003E2092" w:rsidRPr="00CF4717">
        <w:rPr>
          <w:color w:val="000000" w:themeColor="text1"/>
        </w:rPr>
        <w:t>апряженное состояние</w:t>
      </w:r>
      <w:r w:rsidR="0067095A" w:rsidRPr="00CF4717">
        <w:rPr>
          <w:color w:val="000000" w:themeColor="text1"/>
        </w:rPr>
        <w:t>, при чистом изгибе</w:t>
      </w:r>
    </w:p>
    <w:p w14:paraId="30CF6ACF"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p>
    <w:p w14:paraId="20415E7E"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61CFE44A" wp14:editId="7F75D9D9">
            <wp:extent cx="3848100" cy="1600200"/>
            <wp:effectExtent l="0" t="0" r="0" b="0"/>
            <wp:docPr id="128" name="Рисунок 128" descr="images/IMG00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IMG00407.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48100" cy="1600200"/>
                    </a:xfrm>
                    <a:prstGeom prst="rect">
                      <a:avLst/>
                    </a:prstGeom>
                    <a:noFill/>
                    <a:ln>
                      <a:noFill/>
                    </a:ln>
                  </pic:spPr>
                </pic:pic>
              </a:graphicData>
            </a:graphic>
          </wp:inline>
        </w:drawing>
      </w:r>
    </w:p>
    <w:p w14:paraId="06D2D2B5" w14:textId="77777777" w:rsidR="003E2092" w:rsidRPr="00CF4717" w:rsidRDefault="009066D7"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center"/>
        <w:rPr>
          <w:color w:val="000000" w:themeColor="text1"/>
        </w:rPr>
      </w:pPr>
      <w:r w:rsidRPr="00CF4717">
        <w:rPr>
          <w:color w:val="000000" w:themeColor="text1"/>
        </w:rPr>
        <w:t xml:space="preserve">Рисунок </w:t>
      </w:r>
      <w:r w:rsidR="003E2092" w:rsidRPr="00CF4717">
        <w:rPr>
          <w:color w:val="000000" w:themeColor="text1"/>
        </w:rPr>
        <w:t>7 – Напряженное состояние в тавровой балке</w:t>
      </w:r>
    </w:p>
    <w:p w14:paraId="60EA0F71" w14:textId="77777777" w:rsidR="003E2092" w:rsidRPr="00CF4717" w:rsidRDefault="003E2092"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Эпюры нормальных напряжений показывают, что внутренние слои материала нагружаются меньше, чем наружные. Поэтому, проектируя профили балок, стремятся большую часть площади сечения разместить подальше от нейтральной линии. При изгибе в вертикальной плоскости стандартные двутавровые, швеллерные, тавровые профили дают существенную выгоду в весе. Если материал балки хуже сопротивляется растяжению, нежели сжатию, то центр тяжести сечения должен располагаться ближе к растянутым волокнам, чтобы величина максимальных растягивающих напряжений была меньше максимальных сжимающих напряжений (рис. </w:t>
      </w:r>
      <w:r w:rsidR="00956F7D" w:rsidRPr="00CF4717">
        <w:rPr>
          <w:color w:val="000000" w:themeColor="text1"/>
        </w:rPr>
        <w:t>5.7</w:t>
      </w:r>
      <w:r w:rsidRPr="00CF4717">
        <w:rPr>
          <w:color w:val="000000" w:themeColor="text1"/>
        </w:rPr>
        <w:t>).</w:t>
      </w:r>
    </w:p>
    <w:p w14:paraId="0E5F49E8"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b/>
          <w:color w:val="000000" w:themeColor="text1"/>
        </w:rPr>
      </w:pPr>
      <w:r w:rsidRPr="00CF4717">
        <w:rPr>
          <w:b/>
          <w:color w:val="000000" w:themeColor="text1"/>
        </w:rPr>
        <w:t>Определение касательных напряжений при плоском прямом изгибе</w:t>
      </w:r>
    </w:p>
    <w:p w14:paraId="78A2F350"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Выше было сказано, что касательные напряжения при плоском прямом изгибе зависят только от поперечных сил. Однако, при выводе формулы для касательных напряжений необходимо считаться с наличием изгибающих моментов, так как если </w:t>
      </w:r>
      <w:r w:rsidRPr="00CF4717">
        <w:rPr>
          <w:i/>
          <w:iCs/>
          <w:color w:val="000000" w:themeColor="text1"/>
        </w:rPr>
        <w:t>Q</w:t>
      </w:r>
      <w:r w:rsidRPr="00CF4717">
        <w:rPr>
          <w:color w:val="000000" w:themeColor="text1"/>
        </w:rPr>
        <w:t>≠</w:t>
      </w:r>
      <w:r w:rsidRPr="00CF4717">
        <w:rPr>
          <w:i/>
          <w:iCs/>
          <w:color w:val="000000" w:themeColor="text1"/>
        </w:rPr>
        <w:t>0</w:t>
      </w:r>
      <w:r w:rsidRPr="00CF4717">
        <w:rPr>
          <w:color w:val="000000" w:themeColor="text1"/>
        </w:rPr>
        <w:t xml:space="preserve">, то и </w:t>
      </w:r>
      <w:r w:rsidRPr="00CF4717">
        <w:rPr>
          <w:i/>
          <w:iCs/>
          <w:color w:val="000000" w:themeColor="text1"/>
        </w:rPr>
        <w:t>M</w:t>
      </w:r>
      <w:r w:rsidRPr="00CF4717">
        <w:rPr>
          <w:color w:val="000000" w:themeColor="text1"/>
        </w:rPr>
        <w:t>≠</w:t>
      </w:r>
      <w:r w:rsidRPr="00CF4717">
        <w:rPr>
          <w:i/>
          <w:iCs/>
          <w:color w:val="000000" w:themeColor="text1"/>
        </w:rPr>
        <w:t>0</w:t>
      </w:r>
      <w:r w:rsidRPr="00CF4717">
        <w:rPr>
          <w:color w:val="000000" w:themeColor="text1"/>
        </w:rPr>
        <w:t xml:space="preserve">. В общем случае </w:t>
      </w:r>
    </w:p>
    <w:p w14:paraId="1E5D4072"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67335A68" wp14:editId="38203C4C">
            <wp:extent cx="619125" cy="209550"/>
            <wp:effectExtent l="0" t="0" r="9525" b="0"/>
            <wp:docPr id="129" name="Рисунок 129" descr="images/IMG0040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images/IMG00408.gif"/>
                    <pic:cNvPicPr>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00CE441D" w:rsidRPr="00CF4717">
        <w:rPr>
          <w:color w:val="000000" w:themeColor="text1"/>
        </w:rPr>
        <w:t>,</w:t>
      </w:r>
    </w:p>
    <w:p w14:paraId="7A7E1CF8"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47B5F465" wp14:editId="2A6D96CB">
            <wp:extent cx="704850" cy="209550"/>
            <wp:effectExtent l="0" t="0" r="0" b="0"/>
            <wp:docPr id="130" name="Рисунок 130" descr="images/IMG0040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images/IMG00409.gif"/>
                    <pic:cNvPicPr>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00CE441D" w:rsidRPr="00CF4717">
        <w:rPr>
          <w:color w:val="000000" w:themeColor="text1"/>
        </w:rPr>
        <w:t>.</w:t>
      </w:r>
    </w:p>
    <w:p w14:paraId="532A41D7"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При этом скорость изменения моментов выше, чем скорость изменения поперечных сил. Поэтому, считаясь с приращением моментов, пренебрегаем изменением поперечных сил при переходе от одного к другому бесконечно близкому сечению.</w:t>
      </w:r>
    </w:p>
    <w:p w14:paraId="172CB6BD"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В силу закона парности касательные напряжения возникают не только в поперечных сечениях, но и в продольных сечениях, параллельных нейтральному слою. Поэтому вместо нахождения касательных напряжений, параллельных </w:t>
      </w:r>
      <w:r w:rsidRPr="00CF4717">
        <w:rPr>
          <w:i/>
          <w:iCs/>
          <w:color w:val="000000" w:themeColor="text1"/>
        </w:rPr>
        <w:t>Q</w:t>
      </w:r>
      <w:r w:rsidRPr="00CF4717">
        <w:rPr>
          <w:color w:val="000000" w:themeColor="text1"/>
        </w:rPr>
        <w:t xml:space="preserve"> и действующих на уровне </w:t>
      </w:r>
      <w:r w:rsidRPr="00CF4717">
        <w:rPr>
          <w:i/>
          <w:iCs/>
          <w:color w:val="000000" w:themeColor="text1"/>
        </w:rPr>
        <w:t>y</w:t>
      </w:r>
      <w:r w:rsidRPr="00CF4717">
        <w:rPr>
          <w:color w:val="000000" w:themeColor="text1"/>
        </w:rPr>
        <w:t xml:space="preserve"> в поперечном сечении, можно определить равные им касательные напряжения, действующие на этом же уро</w:t>
      </w:r>
      <w:r w:rsidR="009066D7" w:rsidRPr="00CF4717">
        <w:rPr>
          <w:color w:val="000000" w:themeColor="text1"/>
        </w:rPr>
        <w:t>вне в продольном сечении (рис. 8,а и</w:t>
      </w:r>
      <w:r w:rsidR="00956F7D" w:rsidRPr="00CF4717">
        <w:rPr>
          <w:color w:val="000000" w:themeColor="text1"/>
        </w:rPr>
        <w:t>8,б</w:t>
      </w:r>
      <w:r w:rsidRPr="00CF4717">
        <w:rPr>
          <w:color w:val="000000" w:themeColor="text1"/>
        </w:rPr>
        <w:t>).</w:t>
      </w:r>
    </w:p>
    <w:p w14:paraId="296B3E23" w14:textId="77777777" w:rsidR="00956F7D"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Чтобы определить касательные напряжения, действующие в сечении </w:t>
      </w:r>
      <w:r w:rsidRPr="00CF4717">
        <w:rPr>
          <w:i/>
          <w:iCs/>
          <w:color w:val="000000" w:themeColor="text1"/>
        </w:rPr>
        <w:t>x</w:t>
      </w:r>
      <w:r w:rsidRPr="00CF4717">
        <w:rPr>
          <w:color w:val="000000" w:themeColor="text1"/>
        </w:rPr>
        <w:t xml:space="preserve"> на уровне </w:t>
      </w:r>
      <w:r w:rsidRPr="00CF4717">
        <w:rPr>
          <w:i/>
          <w:iCs/>
          <w:color w:val="000000" w:themeColor="text1"/>
        </w:rPr>
        <w:t>y</w:t>
      </w:r>
      <w:r w:rsidRPr="00CF4717">
        <w:rPr>
          <w:color w:val="000000" w:themeColor="text1"/>
        </w:rPr>
        <w:t xml:space="preserve"> от нейтральной линии, в области этого сечения выделим бесконечно малый элемент балки.</w:t>
      </w:r>
    </w:p>
    <w:p w14:paraId="123B9784" w14:textId="77777777" w:rsidR="00956F7D"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Для этого проведем два </w:t>
      </w:r>
      <w:r w:rsidR="009066D7" w:rsidRPr="00CF4717">
        <w:rPr>
          <w:color w:val="000000" w:themeColor="text1"/>
        </w:rPr>
        <w:t xml:space="preserve">поперечных сечения 1, 2 (рис. </w:t>
      </w:r>
      <w:r w:rsidRPr="00CF4717">
        <w:rPr>
          <w:color w:val="000000" w:themeColor="text1"/>
        </w:rPr>
        <w:t xml:space="preserve">9) и одно продольное сечение, параллельное нейтральному слою и отстоящее от него на расстояние </w:t>
      </w:r>
      <w:r w:rsidRPr="00CF4717">
        <w:rPr>
          <w:i/>
          <w:iCs/>
          <w:color w:val="000000" w:themeColor="text1"/>
        </w:rPr>
        <w:t>y</w:t>
      </w:r>
      <w:r w:rsidR="009066D7" w:rsidRPr="00CF4717">
        <w:rPr>
          <w:color w:val="000000" w:themeColor="text1"/>
        </w:rPr>
        <w:t>. На рисунке (</w:t>
      </w:r>
      <w:r w:rsidRPr="00CF4717">
        <w:rPr>
          <w:color w:val="000000" w:themeColor="text1"/>
        </w:rPr>
        <w:t xml:space="preserve">11) это сечения </w:t>
      </w:r>
      <w:proofErr w:type="spellStart"/>
      <w:r w:rsidRPr="00CF4717">
        <w:rPr>
          <w:i/>
          <w:iCs/>
          <w:color w:val="000000" w:themeColor="text1"/>
        </w:rPr>
        <w:t>adm</w:t>
      </w:r>
      <w:proofErr w:type="spellEnd"/>
      <w:r w:rsidRPr="00CF4717">
        <w:rPr>
          <w:color w:val="000000" w:themeColor="text1"/>
        </w:rPr>
        <w:t xml:space="preserve">, </w:t>
      </w:r>
      <w:proofErr w:type="spellStart"/>
      <w:r w:rsidRPr="00CF4717">
        <w:rPr>
          <w:i/>
          <w:iCs/>
          <w:color w:val="000000" w:themeColor="text1"/>
        </w:rPr>
        <w:t>cen</w:t>
      </w:r>
      <w:proofErr w:type="spellEnd"/>
      <w:r w:rsidRPr="00CF4717">
        <w:rPr>
          <w:color w:val="000000" w:themeColor="text1"/>
        </w:rPr>
        <w:t xml:space="preserve"> и </w:t>
      </w:r>
      <w:proofErr w:type="spellStart"/>
      <w:r w:rsidRPr="00CF4717">
        <w:rPr>
          <w:i/>
          <w:iCs/>
          <w:color w:val="000000" w:themeColor="text1"/>
        </w:rPr>
        <w:t>amnc</w:t>
      </w:r>
      <w:proofErr w:type="spellEnd"/>
      <w:r w:rsidRPr="00CF4717">
        <w:rPr>
          <w:color w:val="000000" w:themeColor="text1"/>
        </w:rPr>
        <w:t xml:space="preserve"> соответственно.</w:t>
      </w:r>
    </w:p>
    <w:p w14:paraId="13304B6B" w14:textId="77777777" w:rsidR="00956F7D"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По сечению </w:t>
      </w:r>
      <w:proofErr w:type="spellStart"/>
      <w:r w:rsidRPr="00CF4717">
        <w:rPr>
          <w:i/>
          <w:iCs/>
          <w:color w:val="000000" w:themeColor="text1"/>
        </w:rPr>
        <w:t>adm</w:t>
      </w:r>
      <w:proofErr w:type="spellEnd"/>
      <w:r w:rsidRPr="00CF4717">
        <w:rPr>
          <w:color w:val="000000" w:themeColor="text1"/>
        </w:rPr>
        <w:t xml:space="preserve"> элемента действуют искомые касательные напряжения </w:t>
      </w:r>
      <w:r w:rsidRPr="00CF4717">
        <w:rPr>
          <w:i/>
          <w:iCs/>
          <w:color w:val="000000" w:themeColor="text1"/>
        </w:rPr>
        <w:t>τ</w:t>
      </w:r>
      <w:r w:rsidRPr="00CF4717">
        <w:rPr>
          <w:color w:val="000000" w:themeColor="text1"/>
        </w:rPr>
        <w:t xml:space="preserve">, параллельные </w:t>
      </w:r>
      <w:r w:rsidRPr="00CF4717">
        <w:rPr>
          <w:i/>
          <w:iCs/>
          <w:color w:val="000000" w:themeColor="text1"/>
        </w:rPr>
        <w:t>Q</w:t>
      </w:r>
      <w:r w:rsidRPr="00CF4717">
        <w:rPr>
          <w:color w:val="000000" w:themeColor="text1"/>
        </w:rPr>
        <w:t xml:space="preserve"> и нормальные напряжения.</w:t>
      </w:r>
    </w:p>
    <w:p w14:paraId="3EC9FEA5" w14:textId="77777777" w:rsidR="00956F7D"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p>
    <w:p w14:paraId="663AD150" w14:textId="77777777" w:rsidR="003E2092" w:rsidRPr="00CF4717" w:rsidRDefault="003E2092"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а)</w:t>
      </w:r>
    </w:p>
    <w:p w14:paraId="797CCDF0"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493EA3E4" wp14:editId="032239DF">
            <wp:extent cx="4940489" cy="2946137"/>
            <wp:effectExtent l="0" t="0" r="0" b="6985"/>
            <wp:docPr id="131" name="Рисунок 131" descr="images/IMG00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s/IMG00410.gif"/>
                    <pic:cNvPicPr>
                      <a:picLocks noChangeAspect="1" noChangeArrowheads="1"/>
                    </pic:cNvPicPr>
                  </pic:nvPicPr>
                  <pic:blipFill>
                    <a:blip r:embed="rId258">
                      <a:extLst>
                        <a:ext uri="{28A0092B-C50C-407E-A947-70E740481C1C}">
                          <a14:useLocalDpi xmlns:a14="http://schemas.microsoft.com/office/drawing/2010/main" val="0"/>
                        </a:ext>
                      </a:extLst>
                    </a:blip>
                    <a:srcRect b="3438"/>
                    <a:stretch>
                      <a:fillRect/>
                    </a:stretch>
                  </pic:blipFill>
                  <pic:spPr bwMode="auto">
                    <a:xfrm>
                      <a:off x="0" y="0"/>
                      <a:ext cx="4953000" cy="2953598"/>
                    </a:xfrm>
                    <a:prstGeom prst="rect">
                      <a:avLst/>
                    </a:prstGeom>
                    <a:noFill/>
                    <a:ln>
                      <a:noFill/>
                    </a:ln>
                  </pic:spPr>
                </pic:pic>
              </a:graphicData>
            </a:graphic>
          </wp:inline>
        </w:drawing>
      </w:r>
      <w:r w:rsidR="003E2092" w:rsidRPr="00CF4717">
        <w:rPr>
          <w:color w:val="000000" w:themeColor="text1"/>
        </w:rPr>
        <w:t>б)</w:t>
      </w:r>
    </w:p>
    <w:p w14:paraId="43F57543"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5312E3E5" wp14:editId="16BDB7C4">
            <wp:extent cx="5568136" cy="2333768"/>
            <wp:effectExtent l="0" t="0" r="0" b="0"/>
            <wp:docPr id="132" name="Рисунок 132" descr="images/IMG00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s/IMG00411.gif"/>
                    <pic:cNvPicPr>
                      <a:picLocks noChangeAspect="1" noChangeArrowheads="1"/>
                    </pic:cNvPicPr>
                  </pic:nvPicPr>
                  <pic:blipFill>
                    <a:blip r:embed="rId259">
                      <a:extLst>
                        <a:ext uri="{28A0092B-C50C-407E-A947-70E740481C1C}">
                          <a14:useLocalDpi xmlns:a14="http://schemas.microsoft.com/office/drawing/2010/main" val="0"/>
                        </a:ext>
                      </a:extLst>
                    </a:blip>
                    <a:srcRect l="1669"/>
                    <a:stretch>
                      <a:fillRect/>
                    </a:stretch>
                  </pic:blipFill>
                  <pic:spPr bwMode="auto">
                    <a:xfrm>
                      <a:off x="0" y="0"/>
                      <a:ext cx="5572125" cy="2335440"/>
                    </a:xfrm>
                    <a:prstGeom prst="rect">
                      <a:avLst/>
                    </a:prstGeom>
                    <a:noFill/>
                    <a:ln>
                      <a:noFill/>
                    </a:ln>
                  </pic:spPr>
                </pic:pic>
              </a:graphicData>
            </a:graphic>
          </wp:inline>
        </w:drawing>
      </w:r>
    </w:p>
    <w:p w14:paraId="3AA05598" w14:textId="77777777" w:rsidR="003E2092"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rPr>
          <w:color w:val="000000" w:themeColor="text1"/>
        </w:rPr>
      </w:pPr>
      <w:r w:rsidRPr="00CF4717">
        <w:rPr>
          <w:color w:val="000000" w:themeColor="text1"/>
        </w:rPr>
        <w:t>в)</w:t>
      </w:r>
    </w:p>
    <w:p w14:paraId="34008249"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073F9015" wp14:editId="2C8719BF">
            <wp:extent cx="5629275" cy="2343150"/>
            <wp:effectExtent l="0" t="0" r="0" b="0"/>
            <wp:docPr id="133" name="Рисунок 133" descr="images/IMG00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s/IMG00412.gif"/>
                    <pic:cNvPicPr>
                      <a:picLocks noChangeAspect="1" noChangeArrowheads="1"/>
                    </pic:cNvPicPr>
                  </pic:nvPicPr>
                  <pic:blipFill>
                    <a:blip r:embed="rId260">
                      <a:extLst>
                        <a:ext uri="{28A0092B-C50C-407E-A947-70E740481C1C}">
                          <a14:useLocalDpi xmlns:a14="http://schemas.microsoft.com/office/drawing/2010/main" val="0"/>
                        </a:ext>
                      </a:extLst>
                    </a:blip>
                    <a:srcRect l="761"/>
                    <a:stretch>
                      <a:fillRect/>
                    </a:stretch>
                  </pic:blipFill>
                  <pic:spPr bwMode="auto">
                    <a:xfrm>
                      <a:off x="0" y="0"/>
                      <a:ext cx="5629275" cy="2343150"/>
                    </a:xfrm>
                    <a:prstGeom prst="rect">
                      <a:avLst/>
                    </a:prstGeom>
                    <a:noFill/>
                    <a:ln>
                      <a:noFill/>
                    </a:ln>
                  </pic:spPr>
                </pic:pic>
              </a:graphicData>
            </a:graphic>
          </wp:inline>
        </w:drawing>
      </w:r>
    </w:p>
    <w:p w14:paraId="1292EABC" w14:textId="77777777" w:rsidR="00956F7D" w:rsidRPr="00CF4717" w:rsidRDefault="009066D7"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Рисунок </w:t>
      </w:r>
      <w:r w:rsidR="00956F7D" w:rsidRPr="00CF4717">
        <w:rPr>
          <w:color w:val="000000" w:themeColor="text1"/>
        </w:rPr>
        <w:t>8 – К определению касательных напряжений</w:t>
      </w:r>
    </w:p>
    <w:p w14:paraId="2943FB53"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b/>
          <w:color w:val="000000" w:themeColor="text1"/>
        </w:rPr>
      </w:pPr>
      <w:r w:rsidRPr="00CF4717">
        <w:rPr>
          <w:b/>
          <w:color w:val="000000" w:themeColor="text1"/>
        </w:rPr>
        <w:t>Расчетная формула для определения нормальных напряжений</w:t>
      </w:r>
    </w:p>
    <w:p w14:paraId="300D6E81"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noProof/>
          <w:color w:val="000000" w:themeColor="text1"/>
          <w:position w:val="-40"/>
        </w:rPr>
        <w:drawing>
          <wp:inline distT="0" distB="0" distL="0" distR="0" wp14:anchorId="55F37CFE" wp14:editId="790EF67C">
            <wp:extent cx="723900" cy="438150"/>
            <wp:effectExtent l="0" t="0" r="0" b="0"/>
            <wp:docPr id="134" name="Рисунок 134" descr="images/IMG0041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images/IMG00413.gif"/>
                    <pic:cNvPicPr>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00CE441D" w:rsidRPr="00CF4717">
        <w:rPr>
          <w:color w:val="000000" w:themeColor="text1"/>
        </w:rPr>
        <w:t>(2)</w:t>
      </w:r>
    </w:p>
    <w:p w14:paraId="0E550C0E"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 xml:space="preserve">По сечению </w:t>
      </w:r>
      <w:proofErr w:type="spellStart"/>
      <w:r w:rsidRPr="00CF4717">
        <w:rPr>
          <w:i/>
          <w:iCs/>
          <w:color w:val="000000" w:themeColor="text1"/>
          <w:spacing w:val="4"/>
        </w:rPr>
        <w:t>cen</w:t>
      </w:r>
      <w:proofErr w:type="spellEnd"/>
      <w:r w:rsidRPr="00CF4717">
        <w:rPr>
          <w:color w:val="000000" w:themeColor="text1"/>
          <w:spacing w:val="4"/>
        </w:rPr>
        <w:t xml:space="preserve"> элемента действуют такие же по величине касательные напряжения </w:t>
      </w:r>
      <w:r w:rsidRPr="00CF4717">
        <w:rPr>
          <w:i/>
          <w:iCs/>
          <w:color w:val="000000" w:themeColor="text1"/>
          <w:spacing w:val="4"/>
        </w:rPr>
        <w:t>τ</w:t>
      </w:r>
      <w:r w:rsidRPr="00CF4717">
        <w:rPr>
          <w:color w:val="000000" w:themeColor="text1"/>
          <w:spacing w:val="4"/>
        </w:rPr>
        <w:t xml:space="preserve">(так как </w:t>
      </w:r>
      <w:proofErr w:type="spellStart"/>
      <w:r w:rsidRPr="00CF4717">
        <w:rPr>
          <w:i/>
          <w:iCs/>
          <w:color w:val="000000" w:themeColor="text1"/>
          <w:spacing w:val="4"/>
        </w:rPr>
        <w:t>dQ</w:t>
      </w:r>
      <w:proofErr w:type="spellEnd"/>
      <w:r w:rsidRPr="00CF4717">
        <w:rPr>
          <w:i/>
          <w:iCs/>
          <w:color w:val="000000" w:themeColor="text1"/>
          <w:spacing w:val="4"/>
        </w:rPr>
        <w:t>=0</w:t>
      </w:r>
      <w:r w:rsidRPr="00CF4717">
        <w:rPr>
          <w:color w:val="000000" w:themeColor="text1"/>
          <w:spacing w:val="4"/>
        </w:rPr>
        <w:t>) и нормальные напряжения</w:t>
      </w:r>
    </w:p>
    <w:p w14:paraId="6FBC299C"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709"/>
        <w:jc w:val="both"/>
        <w:rPr>
          <w:color w:val="000000" w:themeColor="text1"/>
          <w:spacing w:val="4"/>
        </w:rPr>
      </w:pPr>
      <w:r w:rsidRPr="00CF4717">
        <w:rPr>
          <w:noProof/>
          <w:color w:val="000000" w:themeColor="text1"/>
          <w:spacing w:val="4"/>
          <w:position w:val="-40"/>
        </w:rPr>
        <w:drawing>
          <wp:inline distT="0" distB="0" distL="0" distR="0" wp14:anchorId="4E12E78F" wp14:editId="464A442C">
            <wp:extent cx="1476375" cy="438150"/>
            <wp:effectExtent l="0" t="0" r="9525" b="0"/>
            <wp:docPr id="135" name="Рисунок 135" descr="images/IMG0041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images/IMG00414.gif"/>
                    <pic:cNvPicPr>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76375" cy="438150"/>
                    </a:xfrm>
                    <a:prstGeom prst="rect">
                      <a:avLst/>
                    </a:prstGeom>
                    <a:noFill/>
                    <a:ln>
                      <a:noFill/>
                    </a:ln>
                  </pic:spPr>
                </pic:pic>
              </a:graphicData>
            </a:graphic>
          </wp:inline>
        </w:drawing>
      </w:r>
      <w:r w:rsidR="00CE441D" w:rsidRPr="00CF4717">
        <w:rPr>
          <w:color w:val="000000" w:themeColor="text1"/>
          <w:spacing w:val="4"/>
        </w:rPr>
        <w:t>(3)</w:t>
      </w:r>
    </w:p>
    <w:p w14:paraId="20952C2D"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 xml:space="preserve">В сечении </w:t>
      </w:r>
      <w:proofErr w:type="spellStart"/>
      <w:r w:rsidRPr="00CF4717">
        <w:rPr>
          <w:i/>
          <w:iCs/>
          <w:color w:val="000000" w:themeColor="text1"/>
          <w:spacing w:val="4"/>
        </w:rPr>
        <w:t>amnc</w:t>
      </w:r>
      <w:proofErr w:type="spellEnd"/>
      <w:r w:rsidRPr="00CF4717">
        <w:rPr>
          <w:color w:val="000000" w:themeColor="text1"/>
          <w:spacing w:val="4"/>
        </w:rPr>
        <w:t xml:space="preserve"> действуют касательные напряжения </w:t>
      </w:r>
      <w:r w:rsidRPr="00CF4717">
        <w:rPr>
          <w:i/>
          <w:iCs/>
          <w:color w:val="000000" w:themeColor="text1"/>
          <w:spacing w:val="4"/>
        </w:rPr>
        <w:t>τ</w:t>
      </w:r>
      <w:r w:rsidRPr="00CF4717">
        <w:rPr>
          <w:color w:val="000000" w:themeColor="text1"/>
          <w:spacing w:val="4"/>
          <w:vertAlign w:val="superscript"/>
        </w:rPr>
        <w:t>/</w:t>
      </w:r>
      <w:r w:rsidRPr="00CF4717">
        <w:rPr>
          <w:color w:val="000000" w:themeColor="text1"/>
          <w:spacing w:val="4"/>
        </w:rPr>
        <w:t>=|</w:t>
      </w:r>
      <w:r w:rsidRPr="00CF4717">
        <w:rPr>
          <w:i/>
          <w:iCs/>
          <w:color w:val="000000" w:themeColor="text1"/>
          <w:spacing w:val="4"/>
        </w:rPr>
        <w:t>τ</w:t>
      </w:r>
      <w:r w:rsidRPr="00CF4717">
        <w:rPr>
          <w:color w:val="000000" w:themeColor="text1"/>
          <w:spacing w:val="4"/>
        </w:rPr>
        <w:t>|, направленные в сторону меньшего нормального напряжения, а нормальные напряжения здесь отсутствуют или пренебрежимо малы.</w:t>
      </w:r>
    </w:p>
    <w:p w14:paraId="15CC8069"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 xml:space="preserve">Составим условие равновесия выделенного элемента в виде суммы проекций всех сил на ось </w:t>
      </w:r>
      <w:r w:rsidRPr="00CF4717">
        <w:rPr>
          <w:i/>
          <w:iCs/>
          <w:color w:val="000000" w:themeColor="text1"/>
          <w:spacing w:val="4"/>
        </w:rPr>
        <w:t>x</w:t>
      </w:r>
      <w:r w:rsidRPr="00CF4717">
        <w:rPr>
          <w:color w:val="000000" w:themeColor="text1"/>
          <w:spacing w:val="4"/>
        </w:rPr>
        <w:t xml:space="preserve">, предполагая, что касательные напряжения </w:t>
      </w:r>
      <w:r w:rsidRPr="00CF4717">
        <w:rPr>
          <w:i/>
          <w:iCs/>
          <w:color w:val="000000" w:themeColor="text1"/>
          <w:spacing w:val="4"/>
        </w:rPr>
        <w:t>τ</w:t>
      </w:r>
      <w:r w:rsidRPr="00CF4717">
        <w:rPr>
          <w:color w:val="000000" w:themeColor="text1"/>
          <w:spacing w:val="4"/>
        </w:rPr>
        <w:t xml:space="preserve">, а потому и </w:t>
      </w:r>
      <w:r w:rsidRPr="00CF4717">
        <w:rPr>
          <w:i/>
          <w:iCs/>
          <w:color w:val="000000" w:themeColor="text1"/>
          <w:spacing w:val="4"/>
        </w:rPr>
        <w:t>τ</w:t>
      </w:r>
      <w:r w:rsidRPr="00CF4717">
        <w:rPr>
          <w:color w:val="000000" w:themeColor="text1"/>
          <w:spacing w:val="4"/>
          <w:vertAlign w:val="superscript"/>
        </w:rPr>
        <w:t>/</w:t>
      </w:r>
      <w:r w:rsidRPr="00CF4717">
        <w:rPr>
          <w:color w:val="000000" w:themeColor="text1"/>
          <w:spacing w:val="4"/>
        </w:rPr>
        <w:t xml:space="preserve"> по ширине сечения </w:t>
      </w:r>
      <w:r w:rsidRPr="00CF4717">
        <w:rPr>
          <w:i/>
          <w:iCs/>
          <w:color w:val="000000" w:themeColor="text1"/>
          <w:spacing w:val="4"/>
        </w:rPr>
        <w:t>b(y)</w:t>
      </w:r>
      <w:r w:rsidRPr="00CF4717">
        <w:rPr>
          <w:color w:val="000000" w:themeColor="text1"/>
          <w:spacing w:val="4"/>
        </w:rPr>
        <w:t xml:space="preserve"> не меняются</w:t>
      </w:r>
    </w:p>
    <w:p w14:paraId="6166E940"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709"/>
        <w:rPr>
          <w:color w:val="000000" w:themeColor="text1"/>
          <w:spacing w:val="4"/>
        </w:rPr>
      </w:pPr>
      <w:r w:rsidRPr="00CF4717">
        <w:rPr>
          <w:noProof/>
          <w:color w:val="000000" w:themeColor="text1"/>
          <w:spacing w:val="4"/>
        </w:rPr>
        <w:drawing>
          <wp:inline distT="0" distB="0" distL="0" distR="0" wp14:anchorId="2A26230D" wp14:editId="141B861D">
            <wp:extent cx="3448050" cy="476250"/>
            <wp:effectExtent l="0" t="0" r="0" b="0"/>
            <wp:docPr id="136" name="Рисунок 136" descr="images/IMG00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s/IMG00415.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448050" cy="476250"/>
                    </a:xfrm>
                    <a:prstGeom prst="rect">
                      <a:avLst/>
                    </a:prstGeom>
                    <a:noFill/>
                    <a:ln>
                      <a:noFill/>
                    </a:ln>
                  </pic:spPr>
                </pic:pic>
              </a:graphicData>
            </a:graphic>
          </wp:inline>
        </w:drawing>
      </w:r>
      <w:r w:rsidR="00CE441D" w:rsidRPr="00CF4717">
        <w:rPr>
          <w:color w:val="000000" w:themeColor="text1"/>
          <w:spacing w:val="4"/>
          <w:position w:val="42"/>
        </w:rPr>
        <w:t>.</w:t>
      </w:r>
    </w:p>
    <w:p w14:paraId="440F236D"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После подстановки (2), (3), получим</w:t>
      </w:r>
    </w:p>
    <w:p w14:paraId="13CEEB03"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noProof/>
          <w:color w:val="000000" w:themeColor="text1"/>
          <w:spacing w:val="4"/>
          <w:position w:val="-40"/>
        </w:rPr>
        <w:drawing>
          <wp:inline distT="0" distB="0" distL="0" distR="0" wp14:anchorId="7EF4B895" wp14:editId="0D5A3939">
            <wp:extent cx="1704975" cy="476250"/>
            <wp:effectExtent l="0" t="0" r="9525" b="0"/>
            <wp:docPr id="137" name="Рисунок 137" descr="images/IMG00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s/IMG00416.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04975" cy="476250"/>
                    </a:xfrm>
                    <a:prstGeom prst="rect">
                      <a:avLst/>
                    </a:prstGeom>
                    <a:noFill/>
                    <a:ln>
                      <a:noFill/>
                    </a:ln>
                  </pic:spPr>
                </pic:pic>
              </a:graphicData>
            </a:graphic>
          </wp:inline>
        </w:drawing>
      </w:r>
      <w:r w:rsidR="00CE441D" w:rsidRPr="00CF4717">
        <w:rPr>
          <w:color w:val="000000" w:themeColor="text1"/>
          <w:spacing w:val="4"/>
          <w:position w:val="-16"/>
        </w:rPr>
        <w:t>,</w:t>
      </w:r>
      <w:r w:rsidR="00CE441D" w:rsidRPr="00CF4717">
        <w:rPr>
          <w:color w:val="000000" w:themeColor="text1"/>
          <w:spacing w:val="4"/>
        </w:rPr>
        <w:t>(4)</w:t>
      </w:r>
    </w:p>
    <w:p w14:paraId="041A8079" w14:textId="77777777" w:rsidR="00CE441D" w:rsidRPr="00CF4717" w:rsidRDefault="00AB6288"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both"/>
        <w:rPr>
          <w:color w:val="000000" w:themeColor="text1"/>
          <w:spacing w:val="4"/>
        </w:rPr>
      </w:pPr>
      <w:r w:rsidRPr="00CF4717">
        <w:rPr>
          <w:color w:val="000000" w:themeColor="text1"/>
          <w:spacing w:val="4"/>
        </w:rPr>
        <w:t xml:space="preserve">где </w:t>
      </w:r>
      <w:r w:rsidR="00D14F7A" w:rsidRPr="00CF4717">
        <w:rPr>
          <w:noProof/>
          <w:color w:val="000000" w:themeColor="text1"/>
          <w:spacing w:val="4"/>
          <w:position w:val="-40"/>
        </w:rPr>
        <w:drawing>
          <wp:inline distT="0" distB="0" distL="0" distR="0" wp14:anchorId="5951F461" wp14:editId="381921AD">
            <wp:extent cx="857250" cy="495300"/>
            <wp:effectExtent l="0" t="0" r="0" b="0"/>
            <wp:docPr id="138" name="Рисунок 138" descr="images/IMG00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s/IMG00417.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57250" cy="495300"/>
                    </a:xfrm>
                    <a:prstGeom prst="rect">
                      <a:avLst/>
                    </a:prstGeom>
                    <a:noFill/>
                    <a:ln>
                      <a:noFill/>
                    </a:ln>
                  </pic:spPr>
                </pic:pic>
              </a:graphicData>
            </a:graphic>
          </wp:inline>
        </w:drawing>
      </w:r>
      <w:r w:rsidRPr="00CF4717">
        <w:rPr>
          <w:color w:val="000000" w:themeColor="text1"/>
          <w:spacing w:val="4"/>
        </w:rPr>
        <w:t xml:space="preserve"> – </w:t>
      </w:r>
      <w:r w:rsidR="00CE441D" w:rsidRPr="00CF4717">
        <w:rPr>
          <w:color w:val="000000" w:themeColor="text1"/>
          <w:spacing w:val="4"/>
        </w:rPr>
        <w:t xml:space="preserve">абсолютная величина статического момента той части поперечного сечения, которая лежит ниже или выше уровня </w:t>
      </w:r>
      <w:r w:rsidR="00CE441D" w:rsidRPr="00CF4717">
        <w:rPr>
          <w:i/>
          <w:iCs/>
          <w:color w:val="000000" w:themeColor="text1"/>
          <w:spacing w:val="4"/>
        </w:rPr>
        <w:t>y</w:t>
      </w:r>
      <w:r w:rsidR="00CE441D" w:rsidRPr="00CF4717">
        <w:rPr>
          <w:color w:val="000000" w:themeColor="text1"/>
          <w:spacing w:val="4"/>
        </w:rPr>
        <w:t xml:space="preserve"> искомых напряжений.</w:t>
      </w:r>
    </w:p>
    <w:p w14:paraId="07BF6625"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Из (</w:t>
      </w:r>
      <w:r w:rsidR="00AB6288" w:rsidRPr="00CF4717">
        <w:rPr>
          <w:color w:val="000000" w:themeColor="text1"/>
          <w:spacing w:val="4"/>
        </w:rPr>
        <w:t>5.</w:t>
      </w:r>
      <w:r w:rsidRPr="00CF4717">
        <w:rPr>
          <w:color w:val="000000" w:themeColor="text1"/>
          <w:spacing w:val="4"/>
        </w:rPr>
        <w:t xml:space="preserve">4), получим </w:t>
      </w:r>
      <w:r w:rsidRPr="00CF4717">
        <w:rPr>
          <w:b/>
          <w:color w:val="000000" w:themeColor="text1"/>
          <w:spacing w:val="4"/>
        </w:rPr>
        <w:t>расчетную формулу для касательных напряжений,</w:t>
      </w:r>
      <w:r w:rsidRPr="00CF4717">
        <w:rPr>
          <w:color w:val="000000" w:themeColor="text1"/>
          <w:spacing w:val="4"/>
        </w:rPr>
        <w:t xml:space="preserve"> возникающих в поперечных сечениях при плоском прямом изгибе параллельно </w:t>
      </w:r>
      <w:r w:rsidRPr="00CF4717">
        <w:rPr>
          <w:i/>
          <w:iCs/>
          <w:color w:val="000000" w:themeColor="text1"/>
          <w:spacing w:val="4"/>
        </w:rPr>
        <w:t>Q</w:t>
      </w:r>
      <w:r w:rsidRPr="00CF4717">
        <w:rPr>
          <w:color w:val="000000" w:themeColor="text1"/>
          <w:spacing w:val="4"/>
        </w:rPr>
        <w:t xml:space="preserve"> на уровне </w:t>
      </w:r>
      <w:r w:rsidRPr="00CF4717">
        <w:rPr>
          <w:i/>
          <w:iCs/>
          <w:color w:val="000000" w:themeColor="text1"/>
          <w:spacing w:val="4"/>
        </w:rPr>
        <w:t>y</w:t>
      </w:r>
      <w:r w:rsidRPr="00CF4717">
        <w:rPr>
          <w:color w:val="000000" w:themeColor="text1"/>
          <w:spacing w:val="4"/>
        </w:rPr>
        <w:t xml:space="preserve"> от нейтрального слоя:</w:t>
      </w:r>
    </w:p>
    <w:p w14:paraId="54BE5828"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noProof/>
          <w:color w:val="000000" w:themeColor="text1"/>
          <w:spacing w:val="4"/>
          <w:position w:val="-40"/>
        </w:rPr>
        <w:drawing>
          <wp:inline distT="0" distB="0" distL="0" distR="0" wp14:anchorId="372DCE07" wp14:editId="7345B6C2">
            <wp:extent cx="981075" cy="514350"/>
            <wp:effectExtent l="0" t="0" r="9525" b="0"/>
            <wp:docPr id="139" name="Рисунок 139" descr="images/IMG00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s/IMG00418.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81075" cy="514350"/>
                    </a:xfrm>
                    <a:prstGeom prst="rect">
                      <a:avLst/>
                    </a:prstGeom>
                    <a:noFill/>
                    <a:ln>
                      <a:noFill/>
                    </a:ln>
                  </pic:spPr>
                </pic:pic>
              </a:graphicData>
            </a:graphic>
          </wp:inline>
        </w:drawing>
      </w:r>
      <w:r w:rsidR="00AB6288" w:rsidRPr="00CF4717">
        <w:rPr>
          <w:color w:val="000000" w:themeColor="text1"/>
          <w:spacing w:val="4"/>
        </w:rPr>
        <w:t xml:space="preserve">.                                                                                           </w:t>
      </w:r>
      <w:r w:rsidR="00CE441D" w:rsidRPr="00CF4717">
        <w:rPr>
          <w:color w:val="000000" w:themeColor="text1"/>
          <w:spacing w:val="4"/>
        </w:rPr>
        <w:t>(</w:t>
      </w:r>
      <w:r w:rsidR="00AB6288" w:rsidRPr="00CF4717">
        <w:rPr>
          <w:color w:val="000000" w:themeColor="text1"/>
          <w:spacing w:val="4"/>
        </w:rPr>
        <w:t>5</w:t>
      </w:r>
      <w:r w:rsidR="00CE441D" w:rsidRPr="00CF4717">
        <w:rPr>
          <w:color w:val="000000" w:themeColor="text1"/>
          <w:spacing w:val="4"/>
        </w:rPr>
        <w:t>)</w:t>
      </w:r>
    </w:p>
    <w:p w14:paraId="2548D1A5"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Следует помнить, что касательные напряжения (</w:t>
      </w:r>
      <w:r w:rsidR="00AB6288" w:rsidRPr="00CF4717">
        <w:rPr>
          <w:color w:val="000000" w:themeColor="text1"/>
          <w:spacing w:val="4"/>
        </w:rPr>
        <w:t>5.</w:t>
      </w:r>
      <w:r w:rsidRPr="00CF4717">
        <w:rPr>
          <w:color w:val="000000" w:themeColor="text1"/>
          <w:spacing w:val="4"/>
        </w:rPr>
        <w:t xml:space="preserve">), параллельные </w:t>
      </w:r>
      <w:r w:rsidRPr="00CF4717">
        <w:rPr>
          <w:i/>
          <w:iCs/>
          <w:color w:val="000000" w:themeColor="text1"/>
          <w:spacing w:val="4"/>
        </w:rPr>
        <w:t>Q</w:t>
      </w:r>
      <w:r w:rsidRPr="00CF4717">
        <w:rPr>
          <w:color w:val="000000" w:themeColor="text1"/>
          <w:spacing w:val="4"/>
        </w:rPr>
        <w:t xml:space="preserve"> в общем случае являются только частью полных касательных напряжений.</w:t>
      </w:r>
    </w:p>
    <w:p w14:paraId="759F7BFB"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p>
    <w:p w14:paraId="0264529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b/>
          <w:color w:val="000000" w:themeColor="text1"/>
        </w:rPr>
      </w:pPr>
      <w:r w:rsidRPr="00CF4717">
        <w:rPr>
          <w:b/>
          <w:color w:val="000000" w:themeColor="text1"/>
        </w:rPr>
        <w:t>Примеры решения задач</w:t>
      </w:r>
    </w:p>
    <w:p w14:paraId="5DC1D90D"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b/>
          <w:color w:val="000000" w:themeColor="text1"/>
        </w:rPr>
      </w:pPr>
      <w:r w:rsidRPr="00CF4717">
        <w:rPr>
          <w:b/>
          <w:color w:val="000000" w:themeColor="text1"/>
        </w:rPr>
        <w:t>Построение эпюр поперечных сил и изгибающих моментов</w:t>
      </w:r>
    </w:p>
    <w:p w14:paraId="70B0B24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1.</w:t>
      </w:r>
      <w:r w:rsidRPr="00CF4717">
        <w:rPr>
          <w:b/>
          <w:color w:val="000000" w:themeColor="text1"/>
        </w:rPr>
        <w:tab/>
        <w:t>Нагрузка моментами пар сил и сосредоточенными силами</w:t>
      </w:r>
    </w:p>
    <w:p w14:paraId="45B3FD26"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i/>
          <w:color w:val="000000" w:themeColor="text1"/>
        </w:rPr>
      </w:pPr>
      <w:r w:rsidRPr="00CF4717">
        <w:rPr>
          <w:b/>
          <w:i/>
          <w:color w:val="000000" w:themeColor="text1"/>
        </w:rPr>
        <w:t>Пример 1</w:t>
      </w:r>
    </w:p>
    <w:p w14:paraId="25036CD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Задана</w:t>
      </w:r>
      <w:r w:rsidRPr="00CF4717">
        <w:rPr>
          <w:color w:val="000000" w:themeColor="text1"/>
        </w:rPr>
        <w:t xml:space="preserve"> балка, защемленная правым концом и нагруженная сосредоточенными моментами согласно схеме (рис..</w:t>
      </w:r>
      <w:r w:rsidR="00AB6288" w:rsidRPr="00CF4717">
        <w:rPr>
          <w:color w:val="000000" w:themeColor="text1"/>
        </w:rPr>
        <w:t>9</w:t>
      </w:r>
      <w:r w:rsidRPr="00CF4717">
        <w:rPr>
          <w:color w:val="000000" w:themeColor="text1"/>
        </w:rPr>
        <w:t>).</w:t>
      </w:r>
    </w:p>
    <w:p w14:paraId="0F73BD11" w14:textId="77777777" w:rsidR="00392F6D" w:rsidRPr="00CF4717" w:rsidRDefault="00392F6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p>
    <w:p w14:paraId="6628EECB" w14:textId="77777777" w:rsidR="00392F6D" w:rsidRPr="00CF4717" w:rsidRDefault="00392F6D" w:rsidP="00392F6D">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center"/>
        <w:rPr>
          <w:b/>
          <w:color w:val="000000" w:themeColor="text1"/>
        </w:rPr>
      </w:pPr>
      <w:r w:rsidRPr="00CF4717">
        <w:rPr>
          <w:b/>
          <w:noProof/>
          <w:color w:val="000000" w:themeColor="text1"/>
        </w:rPr>
        <w:drawing>
          <wp:inline distT="0" distB="0" distL="0" distR="0" wp14:anchorId="548136F9" wp14:editId="7C26CA17">
            <wp:extent cx="2200275" cy="2692718"/>
            <wp:effectExtent l="19050" t="0" r="9525" b="0"/>
            <wp:docPr id="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67"/>
                    <a:srcRect/>
                    <a:stretch>
                      <a:fillRect/>
                    </a:stretch>
                  </pic:blipFill>
                  <pic:spPr bwMode="auto">
                    <a:xfrm>
                      <a:off x="0" y="0"/>
                      <a:ext cx="2200275" cy="2692718"/>
                    </a:xfrm>
                    <a:prstGeom prst="rect">
                      <a:avLst/>
                    </a:prstGeom>
                    <a:noFill/>
                    <a:ln w="9525">
                      <a:noFill/>
                      <a:miter lim="800000"/>
                      <a:headEnd/>
                      <a:tailEnd/>
                    </a:ln>
                  </pic:spPr>
                </pic:pic>
              </a:graphicData>
            </a:graphic>
          </wp:inline>
        </w:drawing>
      </w:r>
    </w:p>
    <w:p w14:paraId="4B5DD5BC" w14:textId="77777777" w:rsidR="00392F6D" w:rsidRPr="00CF4717" w:rsidRDefault="00392F6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ab/>
        <w:t>Рис.9</w:t>
      </w:r>
    </w:p>
    <w:p w14:paraId="69DD6E0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 xml:space="preserve">Требуется </w:t>
      </w:r>
      <w:r w:rsidRPr="00CF4717">
        <w:rPr>
          <w:color w:val="000000" w:themeColor="text1"/>
        </w:rPr>
        <w:t>построить эпюры внутренних силовых факторов.</w:t>
      </w:r>
    </w:p>
    <w:p w14:paraId="6ED2EF7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Решение</w:t>
      </w:r>
    </w:p>
    <w:p w14:paraId="2D3A6C4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1. Проводим ось </w:t>
      </w:r>
      <w:r w:rsidRPr="00CF4717">
        <w:rPr>
          <w:color w:val="000000" w:themeColor="text1"/>
          <w:lang w:val="en-US"/>
        </w:rPr>
        <w:t>z</w:t>
      </w:r>
      <w:r w:rsidRPr="00CF4717">
        <w:rPr>
          <w:color w:val="000000" w:themeColor="text1"/>
        </w:rPr>
        <w:t xml:space="preserve"> от свободного конца к заделке.</w:t>
      </w:r>
    </w:p>
    <w:p w14:paraId="35596A04"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2. Мысленно разбиваем брус на два силовых участка.</w:t>
      </w:r>
    </w:p>
    <w:p w14:paraId="4244DD1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3.Применяя метод сечения, определяем внутренние силовые факторы </w:t>
      </w:r>
      <w:r w:rsidRPr="00CF4717">
        <w:rPr>
          <w:b/>
          <w:color w:val="000000" w:themeColor="text1"/>
          <w:lang w:val="en-US"/>
        </w:rPr>
        <w:t>Q</w:t>
      </w:r>
      <w:r w:rsidRPr="00CF4717">
        <w:rPr>
          <w:b/>
          <w:color w:val="000000" w:themeColor="text1"/>
        </w:rPr>
        <w:t xml:space="preserve"> и </w:t>
      </w:r>
      <w:r w:rsidRPr="00CF4717">
        <w:rPr>
          <w:b/>
          <w:color w:val="000000" w:themeColor="text1"/>
          <w:lang w:val="en-US"/>
        </w:rPr>
        <w:t>M</w:t>
      </w:r>
      <w:r w:rsidRPr="00CF4717">
        <w:rPr>
          <w:color w:val="000000" w:themeColor="text1"/>
        </w:rPr>
        <w:t>на каждом силовом участке.</w:t>
      </w:r>
    </w:p>
    <w:p w14:paraId="66E299B0"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 </w:t>
      </w:r>
      <w:r w:rsidRPr="00CF4717">
        <w:rPr>
          <w:b/>
          <w:color w:val="000000" w:themeColor="text1"/>
        </w:rPr>
        <w:t>первом</w:t>
      </w:r>
      <w:r w:rsidRPr="00CF4717">
        <w:rPr>
          <w:color w:val="000000" w:themeColor="text1"/>
        </w:rPr>
        <w:t xml:space="preserve"> силовом участке 0 </w:t>
      </w:r>
      <w:r w:rsidRPr="00CF4717">
        <w:rPr>
          <w:color w:val="000000" w:themeColor="text1"/>
          <w:lang w:val="en-US"/>
        </w:rPr>
        <w:sym w:font="Symbol" w:char="F0A3"/>
      </w:r>
      <w:r w:rsidRPr="00CF4717">
        <w:rPr>
          <w:color w:val="000000" w:themeColor="text1"/>
          <w:lang w:val="en-US"/>
        </w:rPr>
        <w:t>z</w:t>
      </w:r>
      <w:r w:rsidRPr="00CF4717">
        <w:rPr>
          <w:color w:val="000000" w:themeColor="text1"/>
          <w:vertAlign w:val="subscript"/>
        </w:rPr>
        <w:t>1</w:t>
      </w:r>
      <w:r w:rsidRPr="00CF4717">
        <w:rPr>
          <w:color w:val="000000" w:themeColor="text1"/>
          <w:lang w:val="en-US"/>
        </w:rPr>
        <w:sym w:font="Symbol" w:char="F0A3"/>
      </w:r>
      <w:r w:rsidRPr="00CF4717">
        <w:rPr>
          <w:color w:val="000000" w:themeColor="text1"/>
          <w:lang w:val="en-US"/>
        </w:rPr>
        <w:t>l</w:t>
      </w:r>
    </w:p>
    <w:p w14:paraId="1E2EE914"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rPr>
          <w:color w:val="000000" w:themeColor="text1"/>
        </w:rPr>
      </w:pPr>
      <w:r w:rsidRPr="00CF4717">
        <w:rPr>
          <w:color w:val="000000" w:themeColor="text1"/>
          <w:lang w:val="en-US"/>
        </w:rPr>
        <w:t>Q</w:t>
      </w:r>
      <w:r w:rsidRPr="00CF4717">
        <w:rPr>
          <w:color w:val="000000" w:themeColor="text1"/>
          <w:vertAlign w:val="subscript"/>
        </w:rPr>
        <w:t>1</w:t>
      </w:r>
      <w:r w:rsidRPr="00CF4717">
        <w:rPr>
          <w:color w:val="000000" w:themeColor="text1"/>
        </w:rPr>
        <w:t>=</w:t>
      </w:r>
      <w:r w:rsidRPr="00CF4717">
        <w:rPr>
          <w:color w:val="000000" w:themeColor="text1"/>
          <w:lang w:val="en-US"/>
        </w:rPr>
        <w:sym w:font="Symbol" w:char="F0E5"/>
      </w:r>
      <w:r w:rsidRPr="00CF4717">
        <w:rPr>
          <w:color w:val="000000" w:themeColor="text1"/>
          <w:lang w:val="en-US"/>
        </w:rPr>
        <w:sym w:font="Symbol" w:char="F055"/>
      </w:r>
      <w:proofErr w:type="spellStart"/>
      <w:r w:rsidRPr="00CF4717">
        <w:rPr>
          <w:color w:val="000000" w:themeColor="text1"/>
          <w:vertAlign w:val="subscript"/>
          <w:lang w:val="en-US"/>
        </w:rPr>
        <w:t>i</w:t>
      </w:r>
      <w:proofErr w:type="spellEnd"/>
      <w:r w:rsidRPr="00CF4717">
        <w:rPr>
          <w:color w:val="000000" w:themeColor="text1"/>
        </w:rPr>
        <w:t xml:space="preserve">= 0, </w:t>
      </w:r>
      <w:r w:rsidRPr="00CF4717">
        <w:rPr>
          <w:color w:val="000000" w:themeColor="text1"/>
          <w:lang w:val="en-US"/>
        </w:rPr>
        <w:t>M</w:t>
      </w:r>
      <w:r w:rsidRPr="00CF4717">
        <w:rPr>
          <w:color w:val="000000" w:themeColor="text1"/>
          <w:vertAlign w:val="subscript"/>
        </w:rPr>
        <w:t>1</w:t>
      </w:r>
      <w:r w:rsidRPr="00CF4717">
        <w:rPr>
          <w:color w:val="000000" w:themeColor="text1"/>
        </w:rPr>
        <w:t>=</w:t>
      </w:r>
      <w:r w:rsidRPr="00CF4717">
        <w:rPr>
          <w:color w:val="000000" w:themeColor="text1"/>
          <w:lang w:val="en-US"/>
        </w:rPr>
        <w:sym w:font="Symbol" w:char="F0E5"/>
      </w:r>
      <w:r w:rsidRPr="00CF4717">
        <w:rPr>
          <w:color w:val="000000" w:themeColor="text1"/>
          <w:lang w:val="en-US"/>
        </w:rPr>
        <w:t>M</w:t>
      </w:r>
      <w:r w:rsidRPr="00CF4717">
        <w:rPr>
          <w:color w:val="000000" w:themeColor="text1"/>
          <w:vertAlign w:val="subscript"/>
          <w:lang w:val="en-US"/>
        </w:rPr>
        <w:t>i</w:t>
      </w:r>
      <w:r w:rsidRPr="00CF4717">
        <w:rPr>
          <w:color w:val="000000" w:themeColor="text1"/>
        </w:rPr>
        <w:t>= 2</w:t>
      </w:r>
      <w:r w:rsidRPr="00CF4717">
        <w:rPr>
          <w:color w:val="000000" w:themeColor="text1"/>
          <w:lang w:val="en-US"/>
        </w:rPr>
        <w:t>M</w:t>
      </w:r>
    </w:p>
    <w:p w14:paraId="08B06C9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Поперечная сила на первом силовом участке равна нулю, а изгибающий момент имеет постоянное значение 2М.</w:t>
      </w:r>
    </w:p>
    <w:p w14:paraId="734201BD"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Аналогично определяем внутренние силовые факторы  и на втором участке. На </w:t>
      </w:r>
      <w:r w:rsidRPr="00CF4717">
        <w:rPr>
          <w:b/>
          <w:color w:val="000000" w:themeColor="text1"/>
        </w:rPr>
        <w:t>втором</w:t>
      </w:r>
      <w:r w:rsidRPr="00CF4717">
        <w:rPr>
          <w:color w:val="000000" w:themeColor="text1"/>
        </w:rPr>
        <w:t xml:space="preserve"> силовом участке </w:t>
      </w:r>
      <w:r w:rsidRPr="00CF4717">
        <w:rPr>
          <w:color w:val="000000" w:themeColor="text1"/>
          <w:lang w:val="en-US"/>
        </w:rPr>
        <w:t>l</w:t>
      </w:r>
      <w:r w:rsidRPr="00CF4717">
        <w:rPr>
          <w:color w:val="000000" w:themeColor="text1"/>
          <w:lang w:val="en-US"/>
        </w:rPr>
        <w:sym w:font="Symbol" w:char="F0A3"/>
      </w:r>
      <w:r w:rsidRPr="00CF4717">
        <w:rPr>
          <w:color w:val="000000" w:themeColor="text1"/>
          <w:lang w:val="en-US"/>
        </w:rPr>
        <w:t>z</w:t>
      </w:r>
      <w:r w:rsidRPr="00CF4717">
        <w:rPr>
          <w:color w:val="000000" w:themeColor="text1"/>
          <w:vertAlign w:val="subscript"/>
        </w:rPr>
        <w:t>2</w:t>
      </w:r>
      <w:r w:rsidRPr="00CF4717">
        <w:rPr>
          <w:color w:val="000000" w:themeColor="text1"/>
          <w:lang w:val="en-US"/>
        </w:rPr>
        <w:sym w:font="Symbol" w:char="F0A3"/>
      </w:r>
      <w:r w:rsidRPr="00CF4717">
        <w:rPr>
          <w:color w:val="000000" w:themeColor="text1"/>
        </w:rPr>
        <w:t xml:space="preserve"> 2 </w:t>
      </w:r>
      <w:r w:rsidRPr="00CF4717">
        <w:rPr>
          <w:color w:val="000000" w:themeColor="text1"/>
          <w:lang w:val="en-US"/>
        </w:rPr>
        <w:t>l</w:t>
      </w:r>
    </w:p>
    <w:p w14:paraId="4649B4A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color w:val="000000" w:themeColor="text1"/>
        </w:rPr>
      </w:pPr>
      <w:r w:rsidRPr="00CF4717">
        <w:rPr>
          <w:color w:val="000000" w:themeColor="text1"/>
          <w:lang w:val="en-US"/>
        </w:rPr>
        <w:t>Q</w:t>
      </w:r>
      <w:r w:rsidRPr="00CF4717">
        <w:rPr>
          <w:color w:val="000000" w:themeColor="text1"/>
          <w:vertAlign w:val="subscript"/>
        </w:rPr>
        <w:t>2</w:t>
      </w:r>
      <w:r w:rsidRPr="00CF4717">
        <w:rPr>
          <w:color w:val="000000" w:themeColor="text1"/>
        </w:rPr>
        <w:t>=</w:t>
      </w:r>
      <w:r w:rsidRPr="00CF4717">
        <w:rPr>
          <w:color w:val="000000" w:themeColor="text1"/>
          <w:lang w:val="en-US"/>
        </w:rPr>
        <w:sym w:font="Symbol" w:char="F0E5"/>
      </w:r>
      <w:r w:rsidRPr="00CF4717">
        <w:rPr>
          <w:color w:val="000000" w:themeColor="text1"/>
          <w:lang w:val="en-US"/>
        </w:rPr>
        <w:sym w:font="Symbol" w:char="F055"/>
      </w:r>
      <w:proofErr w:type="spellStart"/>
      <w:r w:rsidRPr="00CF4717">
        <w:rPr>
          <w:color w:val="000000" w:themeColor="text1"/>
          <w:vertAlign w:val="subscript"/>
          <w:lang w:val="en-US"/>
        </w:rPr>
        <w:t>i</w:t>
      </w:r>
      <w:proofErr w:type="spellEnd"/>
      <w:r w:rsidRPr="00CF4717">
        <w:rPr>
          <w:color w:val="000000" w:themeColor="text1"/>
        </w:rPr>
        <w:t xml:space="preserve">= 0, </w:t>
      </w:r>
      <w:r w:rsidRPr="00CF4717">
        <w:rPr>
          <w:color w:val="000000" w:themeColor="text1"/>
          <w:lang w:val="en-US"/>
        </w:rPr>
        <w:t>M</w:t>
      </w:r>
      <w:r w:rsidRPr="00CF4717">
        <w:rPr>
          <w:color w:val="000000" w:themeColor="text1"/>
          <w:vertAlign w:val="subscript"/>
        </w:rPr>
        <w:t>2</w:t>
      </w:r>
      <w:r w:rsidRPr="00CF4717">
        <w:rPr>
          <w:color w:val="000000" w:themeColor="text1"/>
        </w:rPr>
        <w:t>=</w:t>
      </w:r>
      <w:r w:rsidRPr="00CF4717">
        <w:rPr>
          <w:color w:val="000000" w:themeColor="text1"/>
          <w:lang w:val="en-US"/>
        </w:rPr>
        <w:sym w:font="Symbol" w:char="F0E5"/>
      </w:r>
      <w:r w:rsidRPr="00CF4717">
        <w:rPr>
          <w:color w:val="000000" w:themeColor="text1"/>
          <w:lang w:val="en-US"/>
        </w:rPr>
        <w:t>M</w:t>
      </w:r>
      <w:r w:rsidRPr="00CF4717">
        <w:rPr>
          <w:color w:val="000000" w:themeColor="text1"/>
          <w:vertAlign w:val="subscript"/>
          <w:lang w:val="en-US"/>
        </w:rPr>
        <w:t>i</w:t>
      </w:r>
      <w:r w:rsidRPr="00CF4717">
        <w:rPr>
          <w:color w:val="000000" w:themeColor="text1"/>
        </w:rPr>
        <w:t>= 2</w:t>
      </w:r>
      <w:r w:rsidRPr="00CF4717">
        <w:rPr>
          <w:color w:val="000000" w:themeColor="text1"/>
          <w:lang w:val="en-US"/>
        </w:rPr>
        <w:t>M</w:t>
      </w:r>
      <w:r w:rsidRPr="00CF4717">
        <w:rPr>
          <w:color w:val="000000" w:themeColor="text1"/>
        </w:rPr>
        <w:t xml:space="preserve"> –3М = М</w:t>
      </w:r>
    </w:p>
    <w:p w14:paraId="14A47AC2"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Построим эпюры поперечных сил </w:t>
      </w:r>
      <w:r w:rsidRPr="00CF4717">
        <w:rPr>
          <w:b/>
          <w:color w:val="000000" w:themeColor="text1"/>
          <w:lang w:val="en-US"/>
        </w:rPr>
        <w:t>Q</w:t>
      </w:r>
      <w:r w:rsidRPr="00CF4717">
        <w:rPr>
          <w:color w:val="000000" w:themeColor="text1"/>
        </w:rPr>
        <w:t xml:space="preserve"> и изгибающих моментов </w:t>
      </w:r>
      <w:r w:rsidRPr="00CF4717">
        <w:rPr>
          <w:b/>
          <w:color w:val="000000" w:themeColor="text1"/>
        </w:rPr>
        <w:t>М.</w:t>
      </w:r>
    </w:p>
    <w:p w14:paraId="0506234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 границе двух силовых участков в точке приложения момента </w:t>
      </w:r>
      <w:r w:rsidRPr="00CF4717">
        <w:rPr>
          <w:b/>
          <w:color w:val="000000" w:themeColor="text1"/>
        </w:rPr>
        <w:t>3М</w:t>
      </w:r>
      <w:r w:rsidRPr="00CF4717">
        <w:rPr>
          <w:color w:val="000000" w:themeColor="text1"/>
        </w:rPr>
        <w:t xml:space="preserve"> на эпюре </w:t>
      </w:r>
      <w:r w:rsidRPr="00CF4717">
        <w:rPr>
          <w:b/>
          <w:color w:val="000000" w:themeColor="text1"/>
        </w:rPr>
        <w:t xml:space="preserve">М </w:t>
      </w:r>
      <w:r w:rsidRPr="00CF4717">
        <w:rPr>
          <w:color w:val="000000" w:themeColor="text1"/>
        </w:rPr>
        <w:t xml:space="preserve">будет скачок, равный величине этого момента. </w:t>
      </w:r>
    </w:p>
    <w:p w14:paraId="5783C9C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Балка в рассмотренном примере испытывает чистый изгиб, т.к. поперечная сила во всех ее поперечных сечениях равна нулю. Эпюра моментов представляет собой прямую линию, параллельную оси бруса.</w:t>
      </w:r>
    </w:p>
    <w:p w14:paraId="75E0F4F0"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i/>
          <w:color w:val="000000" w:themeColor="text1"/>
        </w:rPr>
      </w:pPr>
      <w:r w:rsidRPr="00CF4717">
        <w:rPr>
          <w:b/>
          <w:i/>
          <w:color w:val="000000" w:themeColor="text1"/>
        </w:rPr>
        <w:t>Пример 2</w:t>
      </w:r>
    </w:p>
    <w:p w14:paraId="5221A1F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Задана</w:t>
      </w:r>
      <w:r w:rsidRPr="00CF4717">
        <w:rPr>
          <w:color w:val="000000" w:themeColor="text1"/>
        </w:rPr>
        <w:t xml:space="preserve"> балка, защемленная левым концом и нагруженная </w:t>
      </w:r>
      <w:r w:rsidRPr="00CF4717">
        <w:rPr>
          <w:b/>
          <w:color w:val="000000" w:themeColor="text1"/>
        </w:rPr>
        <w:t xml:space="preserve">сосредоточенными силами </w:t>
      </w:r>
      <w:r w:rsidRPr="00CF4717">
        <w:rPr>
          <w:color w:val="000000" w:themeColor="text1"/>
        </w:rPr>
        <w:t>согласно схеме (рис.</w:t>
      </w:r>
      <w:r w:rsidR="00AB6288" w:rsidRPr="00CF4717">
        <w:rPr>
          <w:color w:val="000000" w:themeColor="text1"/>
        </w:rPr>
        <w:t>10</w:t>
      </w:r>
      <w:r w:rsidRPr="00CF4717">
        <w:rPr>
          <w:color w:val="000000" w:themeColor="text1"/>
        </w:rPr>
        <w:t xml:space="preserve">), причем </w:t>
      </w:r>
      <w:r w:rsidRPr="00CF4717">
        <w:rPr>
          <w:b/>
          <w:color w:val="000000" w:themeColor="text1"/>
        </w:rPr>
        <w:t>Р</w:t>
      </w:r>
      <w:r w:rsidRPr="00CF4717">
        <w:rPr>
          <w:b/>
          <w:color w:val="000000" w:themeColor="text1"/>
          <w:vertAlign w:val="subscript"/>
        </w:rPr>
        <w:t>1</w:t>
      </w:r>
      <w:r w:rsidRPr="00CF4717">
        <w:rPr>
          <w:b/>
          <w:color w:val="000000" w:themeColor="text1"/>
        </w:rPr>
        <w:t xml:space="preserve"> = Р, Р</w:t>
      </w:r>
      <w:r w:rsidRPr="00CF4717">
        <w:rPr>
          <w:b/>
          <w:color w:val="000000" w:themeColor="text1"/>
          <w:vertAlign w:val="subscript"/>
        </w:rPr>
        <w:t>2</w:t>
      </w:r>
      <w:r w:rsidRPr="00CF4717">
        <w:rPr>
          <w:b/>
          <w:color w:val="000000" w:themeColor="text1"/>
        </w:rPr>
        <w:t xml:space="preserve"> =2Р.</w:t>
      </w:r>
    </w:p>
    <w:p w14:paraId="6F5011B1" w14:textId="77777777" w:rsidR="00AA6DBC" w:rsidRPr="00CF4717" w:rsidRDefault="00AA6DBC" w:rsidP="00AA6DBC">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center"/>
        <w:rPr>
          <w:b/>
          <w:color w:val="000000" w:themeColor="text1"/>
        </w:rPr>
      </w:pPr>
      <w:r w:rsidRPr="00CF4717">
        <w:rPr>
          <w:b/>
          <w:noProof/>
          <w:color w:val="000000" w:themeColor="text1"/>
        </w:rPr>
        <w:drawing>
          <wp:inline distT="0" distB="0" distL="0" distR="0" wp14:anchorId="7723DA2D" wp14:editId="3575DA13">
            <wp:extent cx="1720215" cy="2002790"/>
            <wp:effectExtent l="19050" t="0" r="0" b="0"/>
            <wp:docPr id="1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68"/>
                    <a:srcRect/>
                    <a:stretch>
                      <a:fillRect/>
                    </a:stretch>
                  </pic:blipFill>
                  <pic:spPr bwMode="auto">
                    <a:xfrm>
                      <a:off x="0" y="0"/>
                      <a:ext cx="1720215" cy="2002790"/>
                    </a:xfrm>
                    <a:prstGeom prst="rect">
                      <a:avLst/>
                    </a:prstGeom>
                    <a:noFill/>
                    <a:ln w="9525">
                      <a:noFill/>
                      <a:miter lim="800000"/>
                      <a:headEnd/>
                      <a:tailEnd/>
                    </a:ln>
                  </pic:spPr>
                </pic:pic>
              </a:graphicData>
            </a:graphic>
          </wp:inline>
        </w:drawing>
      </w:r>
    </w:p>
    <w:p w14:paraId="6DC3A8A3" w14:textId="77777777" w:rsidR="00AA6DBC" w:rsidRPr="00CF4717" w:rsidRDefault="00AA6DBC"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Рис.10</w:t>
      </w:r>
    </w:p>
    <w:p w14:paraId="06296071"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 xml:space="preserve">Требуется </w:t>
      </w:r>
      <w:r w:rsidRPr="00CF4717">
        <w:rPr>
          <w:color w:val="000000" w:themeColor="text1"/>
        </w:rPr>
        <w:t>построить эпюры внутренних силовых факторов.</w:t>
      </w:r>
    </w:p>
    <w:p w14:paraId="7C657FD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noProof/>
          <w:color w:val="000000" w:themeColor="text1"/>
        </w:rPr>
      </w:pPr>
      <w:r w:rsidRPr="00CF4717">
        <w:rPr>
          <w:b/>
          <w:noProof/>
          <w:color w:val="000000" w:themeColor="text1"/>
        </w:rPr>
        <w:t xml:space="preserve">Решение </w:t>
      </w:r>
      <w:r w:rsidRPr="00CF4717">
        <w:rPr>
          <w:noProof/>
          <w:color w:val="000000" w:themeColor="text1"/>
        </w:rPr>
        <w:t>Решение данного примера проведем по алгоритму решения предыдущей задачи.</w:t>
      </w:r>
    </w:p>
    <w:p w14:paraId="5CE5CB5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noProof/>
          <w:color w:val="000000" w:themeColor="text1"/>
        </w:rPr>
        <w:t xml:space="preserve">На </w:t>
      </w:r>
      <w:r w:rsidRPr="00CF4717">
        <w:rPr>
          <w:b/>
          <w:noProof/>
          <w:color w:val="000000" w:themeColor="text1"/>
        </w:rPr>
        <w:t xml:space="preserve">первом </w:t>
      </w:r>
      <w:r w:rsidRPr="00CF4717">
        <w:rPr>
          <w:noProof/>
          <w:color w:val="000000" w:themeColor="text1"/>
        </w:rPr>
        <w:t xml:space="preserve">силовом участке </w:t>
      </w:r>
      <w:r w:rsidRPr="00CF4717">
        <w:rPr>
          <w:color w:val="000000" w:themeColor="text1"/>
        </w:rPr>
        <w:t xml:space="preserve">0 </w:t>
      </w:r>
      <w:r w:rsidRPr="00CF4717">
        <w:rPr>
          <w:color w:val="000000" w:themeColor="text1"/>
          <w:lang w:val="en-US"/>
        </w:rPr>
        <w:sym w:font="Symbol" w:char="F0A3"/>
      </w:r>
      <w:r w:rsidRPr="00CF4717">
        <w:rPr>
          <w:color w:val="000000" w:themeColor="text1"/>
          <w:lang w:val="en-US"/>
        </w:rPr>
        <w:t>z</w:t>
      </w:r>
      <w:r w:rsidRPr="00CF4717">
        <w:rPr>
          <w:color w:val="000000" w:themeColor="text1"/>
          <w:vertAlign w:val="subscript"/>
        </w:rPr>
        <w:t>1</w:t>
      </w:r>
      <w:r w:rsidRPr="00CF4717">
        <w:rPr>
          <w:color w:val="000000" w:themeColor="text1"/>
          <w:lang w:val="en-US"/>
        </w:rPr>
        <w:sym w:font="Symbol" w:char="F0A3"/>
      </w:r>
      <w:r w:rsidRPr="00CF4717">
        <w:rPr>
          <w:color w:val="000000" w:themeColor="text1"/>
        </w:rPr>
        <w:t xml:space="preserve"> а</w:t>
      </w:r>
    </w:p>
    <w:p w14:paraId="76B7CFF4"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lang w:val="en-US"/>
        </w:rPr>
        <w:t>Q</w:t>
      </w:r>
      <w:r w:rsidRPr="00CF4717">
        <w:rPr>
          <w:color w:val="000000" w:themeColor="text1"/>
          <w:vertAlign w:val="subscript"/>
          <w:lang w:val="en-US"/>
        </w:rPr>
        <w:t>1</w:t>
      </w:r>
      <w:r w:rsidRPr="00CF4717">
        <w:rPr>
          <w:color w:val="000000" w:themeColor="text1"/>
          <w:lang w:val="en-US"/>
        </w:rPr>
        <w:t>=</w:t>
      </w:r>
      <w:r w:rsidRPr="00CF4717">
        <w:rPr>
          <w:color w:val="000000" w:themeColor="text1"/>
          <w:lang w:val="en-US"/>
        </w:rPr>
        <w:sym w:font="Symbol" w:char="F0E5"/>
      </w:r>
      <w:r w:rsidRPr="00CF4717">
        <w:rPr>
          <w:color w:val="000000" w:themeColor="text1"/>
          <w:lang w:val="en-US"/>
        </w:rPr>
        <w:sym w:font="Symbol" w:char="F055"/>
      </w:r>
      <w:proofErr w:type="spellStart"/>
      <w:r w:rsidRPr="00CF4717">
        <w:rPr>
          <w:color w:val="000000" w:themeColor="text1"/>
          <w:vertAlign w:val="subscript"/>
          <w:lang w:val="en-US"/>
        </w:rPr>
        <w:t>i</w:t>
      </w:r>
      <w:proofErr w:type="spellEnd"/>
      <w:r w:rsidRPr="00CF4717">
        <w:rPr>
          <w:color w:val="000000" w:themeColor="text1"/>
          <w:lang w:val="en-US"/>
        </w:rPr>
        <w:t xml:space="preserve">= </w:t>
      </w:r>
      <w:r w:rsidRPr="00CF4717">
        <w:rPr>
          <w:color w:val="000000" w:themeColor="text1"/>
        </w:rPr>
        <w:t>Р</w:t>
      </w:r>
      <w:r w:rsidRPr="00CF4717">
        <w:rPr>
          <w:color w:val="000000" w:themeColor="text1"/>
          <w:vertAlign w:val="subscript"/>
          <w:lang w:val="en-US"/>
        </w:rPr>
        <w:t>1</w:t>
      </w:r>
      <w:r w:rsidRPr="00CF4717">
        <w:rPr>
          <w:color w:val="000000" w:themeColor="text1"/>
          <w:lang w:val="en-US"/>
        </w:rPr>
        <w:t xml:space="preserve"> = </w:t>
      </w:r>
      <w:r w:rsidRPr="00CF4717">
        <w:rPr>
          <w:color w:val="000000" w:themeColor="text1"/>
        </w:rPr>
        <w:t>Р</w:t>
      </w:r>
    </w:p>
    <w:p w14:paraId="04B1B8AF"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lang w:val="en-US"/>
        </w:rPr>
        <w:t>M</w:t>
      </w:r>
      <w:r w:rsidRPr="00CF4717">
        <w:rPr>
          <w:color w:val="000000" w:themeColor="text1"/>
          <w:vertAlign w:val="subscript"/>
          <w:lang w:val="en-US"/>
        </w:rPr>
        <w:t>1</w:t>
      </w:r>
      <w:r w:rsidRPr="00CF4717">
        <w:rPr>
          <w:color w:val="000000" w:themeColor="text1"/>
          <w:lang w:val="en-US"/>
        </w:rPr>
        <w:t>=</w:t>
      </w:r>
      <w:r w:rsidRPr="00CF4717">
        <w:rPr>
          <w:color w:val="000000" w:themeColor="text1"/>
          <w:lang w:val="en-US"/>
        </w:rPr>
        <w:sym w:font="Symbol" w:char="F0E5"/>
      </w:r>
      <w:r w:rsidRPr="00CF4717">
        <w:rPr>
          <w:color w:val="000000" w:themeColor="text1"/>
          <w:lang w:val="en-US"/>
        </w:rPr>
        <w:t>M</w:t>
      </w:r>
      <w:r w:rsidRPr="00CF4717">
        <w:rPr>
          <w:color w:val="000000" w:themeColor="text1"/>
          <w:vertAlign w:val="subscript"/>
          <w:lang w:val="en-US"/>
        </w:rPr>
        <w:t>i</w:t>
      </w:r>
      <w:r w:rsidRPr="00CF4717">
        <w:rPr>
          <w:color w:val="000000" w:themeColor="text1"/>
          <w:lang w:val="en-US"/>
        </w:rPr>
        <w:t xml:space="preserve">= – </w:t>
      </w:r>
      <w:r w:rsidRPr="00CF4717">
        <w:rPr>
          <w:color w:val="000000" w:themeColor="text1"/>
        </w:rPr>
        <w:t>Р</w:t>
      </w:r>
      <w:r w:rsidRPr="00CF4717">
        <w:rPr>
          <w:color w:val="000000" w:themeColor="text1"/>
          <w:lang w:val="en-US"/>
        </w:rPr>
        <w:t>z,</w:t>
      </w:r>
    </w:p>
    <w:p w14:paraId="3106BA90"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rPr>
        <w:t>М</w:t>
      </w:r>
      <w:r w:rsidRPr="00CF4717">
        <w:rPr>
          <w:color w:val="000000" w:themeColor="text1"/>
          <w:vertAlign w:val="subscript"/>
          <w:lang w:val="en-US"/>
        </w:rPr>
        <w:t>1z=0</w:t>
      </w:r>
      <w:r w:rsidRPr="00CF4717">
        <w:rPr>
          <w:color w:val="000000" w:themeColor="text1"/>
          <w:lang w:val="en-US"/>
        </w:rPr>
        <w:t xml:space="preserve"> = 0, M</w:t>
      </w:r>
      <w:r w:rsidRPr="00CF4717">
        <w:rPr>
          <w:color w:val="000000" w:themeColor="text1"/>
          <w:vertAlign w:val="subscript"/>
          <w:lang w:val="en-US"/>
        </w:rPr>
        <w:t>1z=a</w:t>
      </w:r>
      <w:r w:rsidRPr="00CF4717">
        <w:rPr>
          <w:color w:val="000000" w:themeColor="text1"/>
          <w:lang w:val="en-US"/>
        </w:rPr>
        <w:t>= -Pa.</w:t>
      </w:r>
    </w:p>
    <w:p w14:paraId="6A2FE77F"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rPr>
        <w:t xml:space="preserve">На </w:t>
      </w:r>
      <w:r w:rsidRPr="00CF4717">
        <w:rPr>
          <w:b/>
          <w:color w:val="000000" w:themeColor="text1"/>
        </w:rPr>
        <w:t>втором</w:t>
      </w:r>
      <w:r w:rsidRPr="00CF4717">
        <w:rPr>
          <w:color w:val="000000" w:themeColor="text1"/>
        </w:rPr>
        <w:t xml:space="preserve"> силовом участке</w:t>
      </w:r>
    </w:p>
    <w:p w14:paraId="4AD0F46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rPr>
          <w:color w:val="000000" w:themeColor="text1"/>
        </w:rPr>
      </w:pPr>
      <w:r w:rsidRPr="00CF4717">
        <w:rPr>
          <w:color w:val="000000" w:themeColor="text1"/>
        </w:rPr>
        <w:t xml:space="preserve">а </w:t>
      </w:r>
      <w:r w:rsidRPr="00CF4717">
        <w:rPr>
          <w:color w:val="000000" w:themeColor="text1"/>
          <w:lang w:val="en-US"/>
        </w:rPr>
        <w:sym w:font="Symbol" w:char="F0A3"/>
      </w:r>
      <w:r w:rsidRPr="00CF4717">
        <w:rPr>
          <w:color w:val="000000" w:themeColor="text1"/>
          <w:lang w:val="en-US"/>
        </w:rPr>
        <w:t>z</w:t>
      </w:r>
      <w:r w:rsidRPr="00CF4717">
        <w:rPr>
          <w:color w:val="000000" w:themeColor="text1"/>
          <w:vertAlign w:val="subscript"/>
        </w:rPr>
        <w:t>2</w:t>
      </w:r>
      <w:r w:rsidRPr="00CF4717">
        <w:rPr>
          <w:color w:val="000000" w:themeColor="text1"/>
          <w:lang w:val="en-US"/>
        </w:rPr>
        <w:sym w:font="Symbol" w:char="F0A3"/>
      </w:r>
      <w:r w:rsidRPr="00CF4717">
        <w:rPr>
          <w:color w:val="000000" w:themeColor="text1"/>
        </w:rPr>
        <w:t xml:space="preserve"> 2а</w:t>
      </w:r>
    </w:p>
    <w:p w14:paraId="4D3C607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lang w:val="en-US"/>
        </w:rPr>
        <w:t>Q</w:t>
      </w:r>
      <w:r w:rsidRPr="00CF4717">
        <w:rPr>
          <w:color w:val="000000" w:themeColor="text1"/>
          <w:vertAlign w:val="subscript"/>
        </w:rPr>
        <w:t>2</w:t>
      </w:r>
      <w:r w:rsidRPr="00CF4717">
        <w:rPr>
          <w:color w:val="000000" w:themeColor="text1"/>
        </w:rPr>
        <w:t>=</w:t>
      </w:r>
      <w:r w:rsidRPr="00CF4717">
        <w:rPr>
          <w:color w:val="000000" w:themeColor="text1"/>
          <w:lang w:val="en-US"/>
        </w:rPr>
        <w:sym w:font="Symbol" w:char="F0E5"/>
      </w:r>
      <w:r w:rsidRPr="00CF4717">
        <w:rPr>
          <w:color w:val="000000" w:themeColor="text1"/>
          <w:lang w:val="en-US"/>
        </w:rPr>
        <w:sym w:font="Symbol" w:char="F055"/>
      </w:r>
      <w:proofErr w:type="spellStart"/>
      <w:r w:rsidRPr="00CF4717">
        <w:rPr>
          <w:color w:val="000000" w:themeColor="text1"/>
          <w:vertAlign w:val="subscript"/>
          <w:lang w:val="en-US"/>
        </w:rPr>
        <w:t>i</w:t>
      </w:r>
      <w:proofErr w:type="spellEnd"/>
      <w:r w:rsidRPr="00CF4717">
        <w:rPr>
          <w:color w:val="000000" w:themeColor="text1"/>
        </w:rPr>
        <w:t>= Р</w:t>
      </w:r>
      <w:r w:rsidRPr="00CF4717">
        <w:rPr>
          <w:color w:val="000000" w:themeColor="text1"/>
          <w:vertAlign w:val="subscript"/>
        </w:rPr>
        <w:t>1</w:t>
      </w:r>
      <w:r w:rsidRPr="00CF4717">
        <w:rPr>
          <w:color w:val="000000" w:themeColor="text1"/>
        </w:rPr>
        <w:t xml:space="preserve"> –2Р = -Р</w:t>
      </w:r>
    </w:p>
    <w:p w14:paraId="204DA1A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lang w:val="en-US"/>
        </w:rPr>
        <w:t>M</w:t>
      </w:r>
      <w:r w:rsidRPr="00CF4717">
        <w:rPr>
          <w:color w:val="000000" w:themeColor="text1"/>
          <w:vertAlign w:val="subscript"/>
        </w:rPr>
        <w:t>2</w:t>
      </w:r>
      <w:r w:rsidRPr="00CF4717">
        <w:rPr>
          <w:color w:val="000000" w:themeColor="text1"/>
        </w:rPr>
        <w:t>=</w:t>
      </w:r>
      <w:r w:rsidRPr="00CF4717">
        <w:rPr>
          <w:color w:val="000000" w:themeColor="text1"/>
          <w:lang w:val="en-US"/>
        </w:rPr>
        <w:sym w:font="Symbol" w:char="F0E5"/>
      </w:r>
      <w:r w:rsidRPr="00CF4717">
        <w:rPr>
          <w:color w:val="000000" w:themeColor="text1"/>
          <w:lang w:val="en-US"/>
        </w:rPr>
        <w:t>M</w:t>
      </w:r>
      <w:r w:rsidRPr="00CF4717">
        <w:rPr>
          <w:color w:val="000000" w:themeColor="text1"/>
          <w:vertAlign w:val="subscript"/>
          <w:lang w:val="en-US"/>
        </w:rPr>
        <w:t>i</w:t>
      </w:r>
      <w:r w:rsidRPr="00CF4717">
        <w:rPr>
          <w:color w:val="000000" w:themeColor="text1"/>
        </w:rPr>
        <w:t>= – Р</w:t>
      </w:r>
      <w:r w:rsidRPr="00CF4717">
        <w:rPr>
          <w:color w:val="000000" w:themeColor="text1"/>
          <w:lang w:val="en-US"/>
        </w:rPr>
        <w:t>z</w:t>
      </w:r>
      <w:r w:rsidRPr="00CF4717">
        <w:rPr>
          <w:color w:val="000000" w:themeColor="text1"/>
        </w:rPr>
        <w:t xml:space="preserve"> + Р</w:t>
      </w:r>
      <w:r w:rsidRPr="00CF4717">
        <w:rPr>
          <w:color w:val="000000" w:themeColor="text1"/>
          <w:vertAlign w:val="subscript"/>
        </w:rPr>
        <w:t>2</w:t>
      </w:r>
      <w:r w:rsidRPr="00CF4717">
        <w:rPr>
          <w:color w:val="000000" w:themeColor="text1"/>
        </w:rPr>
        <w:t>(</w:t>
      </w:r>
      <w:r w:rsidRPr="00CF4717">
        <w:rPr>
          <w:color w:val="000000" w:themeColor="text1"/>
          <w:lang w:val="en-US"/>
        </w:rPr>
        <w:t>z</w:t>
      </w:r>
      <w:r w:rsidRPr="00CF4717">
        <w:rPr>
          <w:color w:val="000000" w:themeColor="text1"/>
        </w:rPr>
        <w:t>-а),</w:t>
      </w:r>
    </w:p>
    <w:p w14:paraId="5D3F572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lang w:val="en-US"/>
        </w:rPr>
        <w:t>М</w:t>
      </w:r>
      <w:r w:rsidRPr="00CF4717">
        <w:rPr>
          <w:color w:val="000000" w:themeColor="text1"/>
          <w:vertAlign w:val="subscript"/>
          <w:lang w:val="en-US"/>
        </w:rPr>
        <w:t xml:space="preserve">2z=a </w:t>
      </w:r>
      <w:r w:rsidRPr="00CF4717">
        <w:rPr>
          <w:color w:val="000000" w:themeColor="text1"/>
          <w:lang w:val="en-US"/>
        </w:rPr>
        <w:t>= – Pa + 0= -Pa,</w:t>
      </w:r>
    </w:p>
    <w:p w14:paraId="61FEC0E4"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lang w:val="en-US"/>
        </w:rPr>
        <w:t>M</w:t>
      </w:r>
      <w:r w:rsidRPr="00CF4717">
        <w:rPr>
          <w:color w:val="000000" w:themeColor="text1"/>
          <w:vertAlign w:val="subscript"/>
          <w:lang w:val="en-US"/>
        </w:rPr>
        <w:t>2z=2a</w:t>
      </w:r>
      <w:r w:rsidRPr="00CF4717">
        <w:rPr>
          <w:color w:val="000000" w:themeColor="text1"/>
          <w:lang w:val="en-US"/>
        </w:rPr>
        <w:t xml:space="preserve"> = -P 2a+ 2Pa = 0.</w:t>
      </w:r>
    </w:p>
    <w:p w14:paraId="053AC93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spacing w:val="-2"/>
        </w:rPr>
        <w:t>Построим эпюры</w:t>
      </w:r>
      <w:r w:rsidR="00AA6DBC" w:rsidRPr="00CF4717">
        <w:rPr>
          <w:color w:val="000000" w:themeColor="text1"/>
          <w:spacing w:val="-2"/>
        </w:rPr>
        <w:t xml:space="preserve"> </w:t>
      </w:r>
      <w:r w:rsidRPr="00CF4717">
        <w:rPr>
          <w:b/>
          <w:color w:val="000000" w:themeColor="text1"/>
          <w:spacing w:val="-2"/>
          <w:lang w:val="en-US"/>
        </w:rPr>
        <w:t>Q</w:t>
      </w:r>
      <w:r w:rsidR="00AA6DBC" w:rsidRPr="00CF4717">
        <w:rPr>
          <w:b/>
          <w:color w:val="000000" w:themeColor="text1"/>
          <w:spacing w:val="-2"/>
        </w:rPr>
        <w:t xml:space="preserve"> </w:t>
      </w:r>
      <w:r w:rsidRPr="00CF4717">
        <w:rPr>
          <w:color w:val="000000" w:themeColor="text1"/>
          <w:spacing w:val="-2"/>
        </w:rPr>
        <w:t xml:space="preserve">и </w:t>
      </w:r>
      <w:r w:rsidRPr="00CF4717">
        <w:rPr>
          <w:b/>
          <w:color w:val="000000" w:themeColor="text1"/>
          <w:spacing w:val="-2"/>
        </w:rPr>
        <w:t>М (</w:t>
      </w:r>
      <w:r w:rsidR="009066D7" w:rsidRPr="00CF4717">
        <w:rPr>
          <w:color w:val="000000" w:themeColor="text1"/>
          <w:spacing w:val="-2"/>
        </w:rPr>
        <w:t xml:space="preserve">рис. </w:t>
      </w:r>
      <w:r w:rsidR="00AA6DBC" w:rsidRPr="00CF4717">
        <w:rPr>
          <w:color w:val="000000" w:themeColor="text1"/>
          <w:spacing w:val="-2"/>
        </w:rPr>
        <w:t>10</w:t>
      </w:r>
      <w:r w:rsidRPr="00CF4717">
        <w:rPr>
          <w:color w:val="000000" w:themeColor="text1"/>
          <w:spacing w:val="-2"/>
        </w:rPr>
        <w:t xml:space="preserve">). </w:t>
      </w:r>
      <w:r w:rsidRPr="00CF4717">
        <w:rPr>
          <w:color w:val="000000" w:themeColor="text1"/>
        </w:rPr>
        <w:t xml:space="preserve">Эпюра поперечных сил </w:t>
      </w:r>
      <w:r w:rsidRPr="00CF4717">
        <w:rPr>
          <w:b/>
          <w:color w:val="000000" w:themeColor="text1"/>
          <w:lang w:val="en-US"/>
        </w:rPr>
        <w:t>Q</w:t>
      </w:r>
      <w:r w:rsidRPr="00CF4717">
        <w:rPr>
          <w:color w:val="000000" w:themeColor="text1"/>
        </w:rPr>
        <w:t xml:space="preserve"> на силовых участках представляет собой прямую линию, параллельную оси балки, а эпюра изгибающих моментов </w:t>
      </w:r>
      <w:r w:rsidRPr="00CF4717">
        <w:rPr>
          <w:b/>
          <w:color w:val="000000" w:themeColor="text1"/>
        </w:rPr>
        <w:t xml:space="preserve">М – </w:t>
      </w:r>
      <w:r w:rsidRPr="00CF4717">
        <w:rPr>
          <w:color w:val="000000" w:themeColor="text1"/>
        </w:rPr>
        <w:t>наклонную.</w:t>
      </w:r>
    </w:p>
    <w:p w14:paraId="3B46FDE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 границе двух силовых участков в точке приложения второй силы </w:t>
      </w:r>
      <w:r w:rsidRPr="00CF4717">
        <w:rPr>
          <w:b/>
          <w:color w:val="000000" w:themeColor="text1"/>
        </w:rPr>
        <w:t>Р</w:t>
      </w:r>
      <w:r w:rsidRPr="00CF4717">
        <w:rPr>
          <w:b/>
          <w:color w:val="000000" w:themeColor="text1"/>
          <w:vertAlign w:val="subscript"/>
        </w:rPr>
        <w:t>2</w:t>
      </w:r>
      <w:r w:rsidRPr="00CF4717">
        <w:rPr>
          <w:color w:val="000000" w:themeColor="text1"/>
        </w:rPr>
        <w:t xml:space="preserve"> на эпюре </w:t>
      </w:r>
      <w:r w:rsidRPr="00CF4717">
        <w:rPr>
          <w:b/>
          <w:color w:val="000000" w:themeColor="text1"/>
          <w:lang w:val="en-US"/>
        </w:rPr>
        <w:t>Q</w:t>
      </w:r>
      <w:r w:rsidRPr="00CF4717">
        <w:rPr>
          <w:color w:val="000000" w:themeColor="text1"/>
        </w:rPr>
        <w:t xml:space="preserve"> будет скачок вниз на величину этой силы, а на эпюре </w:t>
      </w:r>
      <w:r w:rsidRPr="00CF4717">
        <w:rPr>
          <w:b/>
          <w:color w:val="000000" w:themeColor="text1"/>
        </w:rPr>
        <w:t>М</w:t>
      </w:r>
      <w:r w:rsidRPr="00CF4717">
        <w:rPr>
          <w:color w:val="000000" w:themeColor="text1"/>
        </w:rPr>
        <w:t xml:space="preserve"> в этом месте будет перелом.</w:t>
      </w:r>
    </w:p>
    <w:p w14:paraId="2D87717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center"/>
        <w:rPr>
          <w:b/>
          <w:color w:val="000000" w:themeColor="text1"/>
        </w:rPr>
      </w:pPr>
    </w:p>
    <w:p w14:paraId="4018C74F"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Нагрузка равномерно распределенной силой</w:t>
      </w:r>
    </w:p>
    <w:p w14:paraId="11A2FCD1"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i/>
          <w:color w:val="000000" w:themeColor="text1"/>
        </w:rPr>
      </w:pPr>
      <w:r w:rsidRPr="00CF4717">
        <w:rPr>
          <w:b/>
          <w:i/>
          <w:color w:val="000000" w:themeColor="text1"/>
        </w:rPr>
        <w:t>Пример 3</w:t>
      </w:r>
    </w:p>
    <w:p w14:paraId="34C98C9B" w14:textId="77777777" w:rsidR="00392F6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Задана</w:t>
      </w:r>
      <w:r w:rsidRPr="00CF4717">
        <w:rPr>
          <w:color w:val="000000" w:themeColor="text1"/>
        </w:rPr>
        <w:t xml:space="preserve"> балка, защемленная левым концом и нагруженная равномерно распределенной по длине балки нагрузкой согласно схеме (рис.1</w:t>
      </w:r>
      <w:r w:rsidR="00AA6DBC" w:rsidRPr="00CF4717">
        <w:rPr>
          <w:color w:val="000000" w:themeColor="text1"/>
        </w:rPr>
        <w:t>1</w:t>
      </w:r>
      <w:r w:rsidRPr="00CF4717">
        <w:rPr>
          <w:color w:val="000000" w:themeColor="text1"/>
        </w:rPr>
        <w:t>).</w:t>
      </w:r>
    </w:p>
    <w:p w14:paraId="3323F65E" w14:textId="77777777" w:rsidR="00AA6DBC" w:rsidRPr="00CF4717" w:rsidRDefault="00AA6DBC" w:rsidP="00AA6DBC">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center"/>
        <w:rPr>
          <w:color w:val="000000" w:themeColor="text1"/>
        </w:rPr>
      </w:pPr>
      <w:r w:rsidRPr="00CF4717">
        <w:rPr>
          <w:noProof/>
          <w:color w:val="000000" w:themeColor="text1"/>
        </w:rPr>
        <w:drawing>
          <wp:inline distT="0" distB="0" distL="0" distR="0" wp14:anchorId="053BC9C5" wp14:editId="61B84D40">
            <wp:extent cx="1741805" cy="3091815"/>
            <wp:effectExtent l="19050" t="0" r="0" b="0"/>
            <wp:docPr id="1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69"/>
                    <a:srcRect/>
                    <a:stretch>
                      <a:fillRect/>
                    </a:stretch>
                  </pic:blipFill>
                  <pic:spPr bwMode="auto">
                    <a:xfrm>
                      <a:off x="0" y="0"/>
                      <a:ext cx="1741805" cy="3091815"/>
                    </a:xfrm>
                    <a:prstGeom prst="rect">
                      <a:avLst/>
                    </a:prstGeom>
                    <a:noFill/>
                    <a:ln w="9525">
                      <a:noFill/>
                      <a:miter lim="800000"/>
                      <a:headEnd/>
                      <a:tailEnd/>
                    </a:ln>
                  </pic:spPr>
                </pic:pic>
              </a:graphicData>
            </a:graphic>
          </wp:inline>
        </w:drawing>
      </w:r>
    </w:p>
    <w:p w14:paraId="05AF48BF" w14:textId="77777777" w:rsidR="00AA6DBC" w:rsidRPr="00CF4717" w:rsidRDefault="00AA6DBC"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Рис.11.</w:t>
      </w:r>
    </w:p>
    <w:p w14:paraId="30867DA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 </w:t>
      </w:r>
    </w:p>
    <w:p w14:paraId="328E9D2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 xml:space="preserve">Требуется </w:t>
      </w:r>
      <w:r w:rsidRPr="00CF4717">
        <w:rPr>
          <w:color w:val="000000" w:themeColor="text1"/>
        </w:rPr>
        <w:t>построить эпюры внутренних силовых факторов.</w:t>
      </w:r>
    </w:p>
    <w:p w14:paraId="24307B5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Решение</w:t>
      </w:r>
    </w:p>
    <w:p w14:paraId="72F8E16B"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Интенсивность распределенной нагрузки, действующей на балку, равна </w:t>
      </w:r>
      <w:r w:rsidRPr="00CF4717">
        <w:rPr>
          <w:color w:val="000000" w:themeColor="text1"/>
          <w:lang w:val="en-US"/>
        </w:rPr>
        <w:t>q</w:t>
      </w:r>
      <w:r w:rsidRPr="00CF4717">
        <w:rPr>
          <w:color w:val="000000" w:themeColor="text1"/>
        </w:rPr>
        <w:t xml:space="preserve">, поэтому вся нагрузка, приложенная к балке, будет равна </w:t>
      </w:r>
      <w:proofErr w:type="spellStart"/>
      <w:r w:rsidRPr="00CF4717">
        <w:rPr>
          <w:color w:val="000000" w:themeColor="text1"/>
          <w:lang w:val="en-US"/>
        </w:rPr>
        <w:t>ql</w:t>
      </w:r>
      <w:proofErr w:type="spellEnd"/>
      <w:r w:rsidRPr="00CF4717">
        <w:rPr>
          <w:color w:val="000000" w:themeColor="text1"/>
        </w:rPr>
        <w:t>.</w:t>
      </w:r>
    </w:p>
    <w:p w14:paraId="50ECA8C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Решение задачи будем проводить по предложенному ранее алгоритму.</w:t>
      </w:r>
    </w:p>
    <w:p w14:paraId="2213AB2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Рассечем балку на расстоянии </w:t>
      </w:r>
      <w:r w:rsidRPr="00CF4717">
        <w:rPr>
          <w:color w:val="000000" w:themeColor="text1"/>
          <w:lang w:val="en-US"/>
        </w:rPr>
        <w:t>z</w:t>
      </w:r>
      <w:r w:rsidRPr="00CF4717">
        <w:rPr>
          <w:color w:val="000000" w:themeColor="text1"/>
        </w:rPr>
        <w:t xml:space="preserve"> от свободного конца, т.е. 0</w:t>
      </w:r>
      <w:r w:rsidRPr="00CF4717">
        <w:rPr>
          <w:color w:val="000000" w:themeColor="text1"/>
        </w:rPr>
        <w:sym w:font="Symbol" w:char="F0A3"/>
      </w:r>
      <w:r w:rsidRPr="00CF4717">
        <w:rPr>
          <w:color w:val="000000" w:themeColor="text1"/>
          <w:lang w:val="en-US"/>
        </w:rPr>
        <w:t>z</w:t>
      </w:r>
      <w:r w:rsidRPr="00CF4717">
        <w:rPr>
          <w:color w:val="000000" w:themeColor="text1"/>
        </w:rPr>
        <w:sym w:font="Symbol" w:char="F0A3"/>
      </w:r>
      <w:r w:rsidRPr="00CF4717">
        <w:rPr>
          <w:color w:val="000000" w:themeColor="text1"/>
          <w:lang w:val="en-US"/>
        </w:rPr>
        <w:t>l</w:t>
      </w:r>
      <w:r w:rsidRPr="00CF4717">
        <w:rPr>
          <w:color w:val="000000" w:themeColor="text1"/>
        </w:rPr>
        <w:t>.</w:t>
      </w:r>
    </w:p>
    <w:p w14:paraId="67995D8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lang w:val="en-US"/>
        </w:rPr>
        <w:t>Q</w:t>
      </w:r>
      <w:r w:rsidRPr="00CF4717">
        <w:rPr>
          <w:color w:val="000000" w:themeColor="text1"/>
        </w:rPr>
        <w:t xml:space="preserve"> = – </w:t>
      </w:r>
      <w:proofErr w:type="spellStart"/>
      <w:r w:rsidRPr="00CF4717">
        <w:rPr>
          <w:color w:val="000000" w:themeColor="text1"/>
          <w:lang w:val="en-US"/>
        </w:rPr>
        <w:t>qz</w:t>
      </w:r>
      <w:proofErr w:type="spellEnd"/>
      <w:r w:rsidRPr="00CF4717">
        <w:rPr>
          <w:color w:val="000000" w:themeColor="text1"/>
        </w:rPr>
        <w:t xml:space="preserve"> , тогда</w:t>
      </w:r>
    </w:p>
    <w:p w14:paraId="01A672B2"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proofErr w:type="spellStart"/>
      <w:r w:rsidRPr="00CF4717">
        <w:rPr>
          <w:color w:val="000000" w:themeColor="text1"/>
          <w:lang w:val="en-US"/>
        </w:rPr>
        <w:t>Q</w:t>
      </w:r>
      <w:r w:rsidRPr="00CF4717">
        <w:rPr>
          <w:color w:val="000000" w:themeColor="text1"/>
          <w:vertAlign w:val="subscript"/>
          <w:lang w:val="en-US"/>
        </w:rPr>
        <w:t>z</w:t>
      </w:r>
      <w:proofErr w:type="spellEnd"/>
      <w:r w:rsidRPr="00CF4717">
        <w:rPr>
          <w:color w:val="000000" w:themeColor="text1"/>
          <w:vertAlign w:val="subscript"/>
        </w:rPr>
        <w:t xml:space="preserve">=0 </w:t>
      </w:r>
      <w:r w:rsidRPr="00CF4717">
        <w:rPr>
          <w:color w:val="000000" w:themeColor="text1"/>
        </w:rPr>
        <w:t xml:space="preserve">= 0;      </w:t>
      </w:r>
      <w:proofErr w:type="spellStart"/>
      <w:r w:rsidRPr="00CF4717">
        <w:rPr>
          <w:color w:val="000000" w:themeColor="text1"/>
          <w:lang w:val="en-US"/>
        </w:rPr>
        <w:t>Q</w:t>
      </w:r>
      <w:r w:rsidRPr="00CF4717">
        <w:rPr>
          <w:color w:val="000000" w:themeColor="text1"/>
          <w:vertAlign w:val="subscript"/>
          <w:lang w:val="en-US"/>
        </w:rPr>
        <w:t>z</w:t>
      </w:r>
      <w:proofErr w:type="spellEnd"/>
      <w:r w:rsidRPr="00CF4717">
        <w:rPr>
          <w:color w:val="000000" w:themeColor="text1"/>
          <w:vertAlign w:val="subscript"/>
        </w:rPr>
        <w:t>=</w:t>
      </w:r>
      <w:r w:rsidRPr="00CF4717">
        <w:rPr>
          <w:color w:val="000000" w:themeColor="text1"/>
          <w:vertAlign w:val="subscript"/>
          <w:lang w:val="en-US"/>
        </w:rPr>
        <w:t>l</w:t>
      </w:r>
      <w:r w:rsidRPr="00CF4717">
        <w:rPr>
          <w:color w:val="000000" w:themeColor="text1"/>
        </w:rPr>
        <w:t xml:space="preserve"> = -</w:t>
      </w:r>
      <w:proofErr w:type="spellStart"/>
      <w:r w:rsidRPr="00CF4717">
        <w:rPr>
          <w:color w:val="000000" w:themeColor="text1"/>
          <w:lang w:val="en-US"/>
        </w:rPr>
        <w:t>ql</w:t>
      </w:r>
      <w:proofErr w:type="spellEnd"/>
      <w:r w:rsidRPr="00CF4717">
        <w:rPr>
          <w:color w:val="000000" w:themeColor="text1"/>
        </w:rPr>
        <w:t>.</w:t>
      </w:r>
    </w:p>
    <w:p w14:paraId="698AB7E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lang w:val="en-US"/>
        </w:rPr>
        <w:t>M</w:t>
      </w:r>
      <w:r w:rsidRPr="00CF4717">
        <w:rPr>
          <w:color w:val="000000" w:themeColor="text1"/>
        </w:rPr>
        <w:t xml:space="preserve"> = – </w:t>
      </w:r>
      <w:proofErr w:type="spellStart"/>
      <w:r w:rsidRPr="00CF4717">
        <w:rPr>
          <w:color w:val="000000" w:themeColor="text1"/>
          <w:lang w:val="en-US"/>
        </w:rPr>
        <w:t>qz</w:t>
      </w:r>
      <w:proofErr w:type="spellEnd"/>
      <w:r w:rsidRPr="00CF4717">
        <w:rPr>
          <w:color w:val="000000" w:themeColor="text1"/>
        </w:rPr>
        <w:t>*</w:t>
      </w:r>
      <w:r w:rsidRPr="00CF4717">
        <w:rPr>
          <w:color w:val="000000" w:themeColor="text1"/>
          <w:lang w:val="en-US"/>
        </w:rPr>
        <w:t>z</w:t>
      </w:r>
      <w:r w:rsidRPr="00CF4717">
        <w:rPr>
          <w:color w:val="000000" w:themeColor="text1"/>
        </w:rPr>
        <w:t>/2 , тогда</w:t>
      </w:r>
    </w:p>
    <w:p w14:paraId="09BF182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rPr>
        <w:t>М</w:t>
      </w:r>
      <w:r w:rsidRPr="00CF4717">
        <w:rPr>
          <w:color w:val="000000" w:themeColor="text1"/>
          <w:vertAlign w:val="subscript"/>
          <w:lang w:val="en-US"/>
        </w:rPr>
        <w:t>z</w:t>
      </w:r>
      <w:r w:rsidRPr="00CF4717">
        <w:rPr>
          <w:color w:val="000000" w:themeColor="text1"/>
          <w:vertAlign w:val="subscript"/>
        </w:rPr>
        <w:t>=</w:t>
      </w:r>
      <w:r w:rsidRPr="00CF4717">
        <w:rPr>
          <w:color w:val="000000" w:themeColor="text1"/>
          <w:vertAlign w:val="subscript"/>
          <w:lang w:val="en-US"/>
        </w:rPr>
        <w:t>o</w:t>
      </w:r>
      <w:r w:rsidRPr="00CF4717">
        <w:rPr>
          <w:color w:val="000000" w:themeColor="text1"/>
        </w:rPr>
        <w:t xml:space="preserve">= 0;      </w:t>
      </w:r>
      <w:proofErr w:type="spellStart"/>
      <w:r w:rsidRPr="00CF4717">
        <w:rPr>
          <w:color w:val="000000" w:themeColor="text1"/>
          <w:lang w:val="en-US"/>
        </w:rPr>
        <w:t>M</w:t>
      </w:r>
      <w:r w:rsidRPr="00CF4717">
        <w:rPr>
          <w:color w:val="000000" w:themeColor="text1"/>
          <w:vertAlign w:val="subscript"/>
          <w:lang w:val="en-US"/>
        </w:rPr>
        <w:t>z</w:t>
      </w:r>
      <w:proofErr w:type="spellEnd"/>
      <w:r w:rsidRPr="00CF4717">
        <w:rPr>
          <w:color w:val="000000" w:themeColor="text1"/>
          <w:vertAlign w:val="subscript"/>
        </w:rPr>
        <w:t>=</w:t>
      </w:r>
      <w:r w:rsidRPr="00CF4717">
        <w:rPr>
          <w:color w:val="000000" w:themeColor="text1"/>
          <w:vertAlign w:val="subscript"/>
          <w:lang w:val="en-US"/>
        </w:rPr>
        <w:t>l</w:t>
      </w:r>
      <w:r w:rsidRPr="00CF4717">
        <w:rPr>
          <w:color w:val="000000" w:themeColor="text1"/>
        </w:rPr>
        <w:t xml:space="preserve"> =- </w:t>
      </w:r>
      <w:proofErr w:type="spellStart"/>
      <w:r w:rsidRPr="00CF4717">
        <w:rPr>
          <w:color w:val="000000" w:themeColor="text1"/>
          <w:lang w:val="en-US"/>
        </w:rPr>
        <w:t>qz</w:t>
      </w:r>
      <w:proofErr w:type="spellEnd"/>
      <w:r w:rsidRPr="00CF4717">
        <w:rPr>
          <w:color w:val="000000" w:themeColor="text1"/>
          <w:vertAlign w:val="superscript"/>
        </w:rPr>
        <w:t>2</w:t>
      </w:r>
      <w:r w:rsidRPr="00CF4717">
        <w:rPr>
          <w:color w:val="000000" w:themeColor="text1"/>
        </w:rPr>
        <w:t>/2.</w:t>
      </w:r>
    </w:p>
    <w:p w14:paraId="030F5F2D"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Построим эпюры </w:t>
      </w:r>
      <w:r w:rsidRPr="00CF4717">
        <w:rPr>
          <w:color w:val="000000" w:themeColor="text1"/>
          <w:lang w:val="en-US"/>
        </w:rPr>
        <w:t>Q</w:t>
      </w:r>
      <w:r w:rsidRPr="00CF4717">
        <w:rPr>
          <w:color w:val="000000" w:themeColor="text1"/>
        </w:rPr>
        <w:t xml:space="preserve"> и </w:t>
      </w:r>
      <w:r w:rsidRPr="00CF4717">
        <w:rPr>
          <w:color w:val="000000" w:themeColor="text1"/>
          <w:lang w:val="en-US"/>
        </w:rPr>
        <w:t>M</w:t>
      </w:r>
      <w:r w:rsidR="009066D7" w:rsidRPr="00CF4717">
        <w:rPr>
          <w:color w:val="000000" w:themeColor="text1"/>
        </w:rPr>
        <w:t xml:space="preserve"> (рис. </w:t>
      </w:r>
      <w:r w:rsidRPr="00CF4717">
        <w:rPr>
          <w:color w:val="000000" w:themeColor="text1"/>
        </w:rPr>
        <w:t>1</w:t>
      </w:r>
      <w:r w:rsidR="00AA6DBC" w:rsidRPr="00CF4717">
        <w:rPr>
          <w:color w:val="000000" w:themeColor="text1"/>
        </w:rPr>
        <w:t>1</w:t>
      </w:r>
      <w:r w:rsidRPr="00CF4717">
        <w:rPr>
          <w:color w:val="000000" w:themeColor="text1"/>
        </w:rPr>
        <w:t xml:space="preserve">). Эпюра поперечных сил </w:t>
      </w:r>
      <w:r w:rsidRPr="00CF4717">
        <w:rPr>
          <w:color w:val="000000" w:themeColor="text1"/>
          <w:lang w:val="en-US"/>
        </w:rPr>
        <w:t>Q</w:t>
      </w:r>
      <w:r w:rsidRPr="00CF4717">
        <w:rPr>
          <w:color w:val="000000" w:themeColor="text1"/>
        </w:rPr>
        <w:t xml:space="preserve"> представляет собой прямую наклонную линию. </w:t>
      </w:r>
    </w:p>
    <w:p w14:paraId="7FC2F93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Наибольшее по абсолютной величине значение поперечной силы </w:t>
      </w:r>
      <w:r w:rsidRPr="00CF4717">
        <w:rPr>
          <w:color w:val="000000" w:themeColor="text1"/>
        </w:rPr>
        <w:sym w:font="Symbol" w:char="F07C"/>
      </w:r>
      <w:proofErr w:type="spellStart"/>
      <w:r w:rsidRPr="00CF4717">
        <w:rPr>
          <w:color w:val="000000" w:themeColor="text1"/>
          <w:lang w:val="en-US"/>
        </w:rPr>
        <w:t>Q</w:t>
      </w:r>
      <w:r w:rsidRPr="00CF4717">
        <w:rPr>
          <w:color w:val="000000" w:themeColor="text1"/>
          <w:vertAlign w:val="subscript"/>
          <w:lang w:val="en-US"/>
        </w:rPr>
        <w:t>max</w:t>
      </w:r>
      <w:proofErr w:type="spellEnd"/>
      <w:r w:rsidRPr="00CF4717">
        <w:rPr>
          <w:color w:val="000000" w:themeColor="text1"/>
        </w:rPr>
        <w:sym w:font="Symbol" w:char="F07C"/>
      </w:r>
      <w:r w:rsidRPr="00CF4717">
        <w:rPr>
          <w:color w:val="000000" w:themeColor="text1"/>
        </w:rPr>
        <w:t xml:space="preserve"> = </w:t>
      </w:r>
      <w:proofErr w:type="spellStart"/>
      <w:r w:rsidRPr="00CF4717">
        <w:rPr>
          <w:color w:val="000000" w:themeColor="text1"/>
          <w:lang w:val="en-US"/>
        </w:rPr>
        <w:t>ql</w:t>
      </w:r>
      <w:proofErr w:type="spellEnd"/>
      <w:r w:rsidRPr="00CF4717">
        <w:rPr>
          <w:color w:val="000000" w:themeColor="text1"/>
        </w:rPr>
        <w:t xml:space="preserve"> в сечении защемления. </w:t>
      </w:r>
    </w:p>
    <w:p w14:paraId="75E0ACB1"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Эпюра изгибающих моментов М представляет собой параболу выпуклостью вверх, т.к. изгибающий момент отрицателен. </w:t>
      </w:r>
    </w:p>
    <w:p w14:paraId="474E0C1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Наибольшее по абсолютной величине значение изгибающего момента будет в сечении защемления </w:t>
      </w:r>
      <w:r w:rsidRPr="00CF4717">
        <w:rPr>
          <w:color w:val="000000" w:themeColor="text1"/>
        </w:rPr>
        <w:sym w:font="Symbol" w:char="F07C"/>
      </w:r>
      <w:r w:rsidRPr="00CF4717">
        <w:rPr>
          <w:color w:val="000000" w:themeColor="text1"/>
        </w:rPr>
        <w:t>М</w:t>
      </w:r>
      <w:r w:rsidRPr="00CF4717">
        <w:rPr>
          <w:color w:val="000000" w:themeColor="text1"/>
          <w:vertAlign w:val="subscript"/>
          <w:lang w:val="en-US"/>
        </w:rPr>
        <w:t>max</w:t>
      </w:r>
      <w:r w:rsidRPr="00CF4717">
        <w:rPr>
          <w:color w:val="000000" w:themeColor="text1"/>
        </w:rPr>
        <w:sym w:font="Symbol" w:char="F07C"/>
      </w:r>
      <w:r w:rsidRPr="00CF4717">
        <w:rPr>
          <w:color w:val="000000" w:themeColor="text1"/>
        </w:rPr>
        <w:t xml:space="preserve"> = </w:t>
      </w:r>
      <w:proofErr w:type="spellStart"/>
      <w:r w:rsidRPr="00CF4717">
        <w:rPr>
          <w:color w:val="000000" w:themeColor="text1"/>
          <w:lang w:val="en-US"/>
        </w:rPr>
        <w:t>ql</w:t>
      </w:r>
      <w:proofErr w:type="spellEnd"/>
      <w:r w:rsidRPr="00CF4717">
        <w:rPr>
          <w:color w:val="000000" w:themeColor="text1"/>
          <w:vertAlign w:val="superscript"/>
        </w:rPr>
        <w:t>2</w:t>
      </w:r>
      <w:r w:rsidRPr="00CF4717">
        <w:rPr>
          <w:color w:val="000000" w:themeColor="text1"/>
        </w:rPr>
        <w:t>/2.</w:t>
      </w:r>
    </w:p>
    <w:p w14:paraId="1832D00F" w14:textId="77777777" w:rsidR="00AA6DBC" w:rsidRPr="00CF4717" w:rsidRDefault="00AA6DBC" w:rsidP="000277D2">
      <w:pPr>
        <w:shd w:val="clear" w:color="auto" w:fill="FFFFFF"/>
        <w:ind w:firstLine="567"/>
        <w:jc w:val="both"/>
        <w:rPr>
          <w:b/>
          <w:i/>
          <w:color w:val="000000" w:themeColor="text1"/>
          <w:sz w:val="24"/>
          <w:szCs w:val="24"/>
        </w:rPr>
      </w:pPr>
    </w:p>
    <w:p w14:paraId="70649308" w14:textId="77777777" w:rsidR="00CE441D" w:rsidRPr="00CF4717" w:rsidRDefault="00CE441D" w:rsidP="000277D2">
      <w:pPr>
        <w:shd w:val="clear" w:color="auto" w:fill="FFFFFF"/>
        <w:ind w:firstLine="567"/>
        <w:jc w:val="both"/>
        <w:rPr>
          <w:b/>
          <w:i/>
          <w:color w:val="000000" w:themeColor="text1"/>
          <w:sz w:val="24"/>
          <w:szCs w:val="24"/>
        </w:rPr>
      </w:pPr>
      <w:r w:rsidRPr="00CF4717">
        <w:rPr>
          <w:b/>
          <w:i/>
          <w:color w:val="000000" w:themeColor="text1"/>
          <w:sz w:val="24"/>
          <w:szCs w:val="24"/>
        </w:rPr>
        <w:t>Пример 4</w:t>
      </w:r>
    </w:p>
    <w:p w14:paraId="5D6993F7" w14:textId="77777777" w:rsidR="00CE441D" w:rsidRPr="00CF4717" w:rsidRDefault="00CE441D" w:rsidP="000277D2">
      <w:pPr>
        <w:shd w:val="clear" w:color="auto" w:fill="FFFFFF"/>
        <w:ind w:firstLine="567"/>
        <w:jc w:val="both"/>
        <w:rPr>
          <w:b/>
          <w:color w:val="000000" w:themeColor="text1"/>
          <w:sz w:val="24"/>
          <w:szCs w:val="24"/>
        </w:rPr>
      </w:pPr>
      <w:r w:rsidRPr="00CF4717">
        <w:rPr>
          <w:b/>
          <w:color w:val="000000" w:themeColor="text1"/>
          <w:sz w:val="24"/>
          <w:szCs w:val="24"/>
        </w:rPr>
        <w:t>Задано</w:t>
      </w:r>
    </w:p>
    <w:p w14:paraId="365E4086" w14:textId="77777777" w:rsidR="00CE441D" w:rsidRPr="00CF4717" w:rsidRDefault="00CE441D" w:rsidP="000277D2">
      <w:pPr>
        <w:shd w:val="clear" w:color="auto" w:fill="FFFFFF"/>
        <w:ind w:firstLine="567"/>
        <w:jc w:val="both"/>
        <w:rPr>
          <w:color w:val="000000" w:themeColor="text1"/>
          <w:sz w:val="24"/>
          <w:szCs w:val="24"/>
        </w:rPr>
      </w:pPr>
      <w:r w:rsidRPr="00CF4717">
        <w:rPr>
          <w:color w:val="000000" w:themeColor="text1"/>
          <w:sz w:val="24"/>
          <w:szCs w:val="24"/>
        </w:rPr>
        <w:t>Построить эпюры поперечных сил и изгибающих моментов для нагру</w:t>
      </w:r>
      <w:r w:rsidRPr="00CF4717">
        <w:rPr>
          <w:color w:val="000000" w:themeColor="text1"/>
          <w:sz w:val="24"/>
          <w:szCs w:val="24"/>
        </w:rPr>
        <w:softHyphen/>
        <w:t>ж</w:t>
      </w:r>
      <w:r w:rsidR="00AA6DBC" w:rsidRPr="00CF4717">
        <w:rPr>
          <w:color w:val="000000" w:themeColor="text1"/>
          <w:sz w:val="24"/>
          <w:szCs w:val="24"/>
        </w:rPr>
        <w:t>енной двухопорной балки (рис. 12</w:t>
      </w:r>
      <w:r w:rsidRPr="00CF4717">
        <w:rPr>
          <w:color w:val="000000" w:themeColor="text1"/>
          <w:sz w:val="24"/>
          <w:szCs w:val="24"/>
        </w:rPr>
        <w:t xml:space="preserve">), если </w:t>
      </w:r>
      <w:r w:rsidRPr="00CF4717">
        <w:rPr>
          <w:i/>
          <w:iCs/>
          <w:color w:val="000000" w:themeColor="text1"/>
          <w:sz w:val="24"/>
          <w:szCs w:val="24"/>
        </w:rPr>
        <w:t xml:space="preserve">М= </w:t>
      </w:r>
      <w:r w:rsidRPr="00CF4717">
        <w:rPr>
          <w:color w:val="000000" w:themeColor="text1"/>
          <w:sz w:val="24"/>
          <w:szCs w:val="24"/>
        </w:rPr>
        <w:t xml:space="preserve">10 кН • м, </w:t>
      </w:r>
      <w:r w:rsidRPr="00CF4717">
        <w:rPr>
          <w:i/>
          <w:iCs/>
          <w:color w:val="000000" w:themeColor="text1"/>
          <w:sz w:val="24"/>
          <w:szCs w:val="24"/>
          <w:lang w:val="en-US"/>
        </w:rPr>
        <w:t>F</w:t>
      </w:r>
      <w:r w:rsidRPr="00CF4717">
        <w:rPr>
          <w:i/>
          <w:iCs/>
          <w:color w:val="000000" w:themeColor="text1"/>
          <w:sz w:val="24"/>
          <w:szCs w:val="24"/>
        </w:rPr>
        <w:t xml:space="preserve">= </w:t>
      </w:r>
      <w:r w:rsidRPr="00CF4717">
        <w:rPr>
          <w:color w:val="000000" w:themeColor="text1"/>
          <w:sz w:val="24"/>
          <w:szCs w:val="24"/>
        </w:rPr>
        <w:t xml:space="preserve">8 кН, </w:t>
      </w:r>
      <w:r w:rsidRPr="00CF4717">
        <w:rPr>
          <w:i/>
          <w:iCs/>
          <w:color w:val="000000" w:themeColor="text1"/>
          <w:sz w:val="24"/>
          <w:szCs w:val="24"/>
          <w:lang w:val="en-US"/>
        </w:rPr>
        <w:t>q</w:t>
      </w:r>
      <w:r w:rsidRPr="00CF4717">
        <w:rPr>
          <w:i/>
          <w:iCs/>
          <w:color w:val="000000" w:themeColor="text1"/>
          <w:sz w:val="24"/>
          <w:szCs w:val="24"/>
        </w:rPr>
        <w:t xml:space="preserve"> = 5 </w:t>
      </w:r>
      <w:r w:rsidRPr="00CF4717">
        <w:rPr>
          <w:color w:val="000000" w:themeColor="text1"/>
          <w:sz w:val="24"/>
          <w:szCs w:val="24"/>
        </w:rPr>
        <w:t>кН/м.</w:t>
      </w:r>
    </w:p>
    <w:p w14:paraId="58DE2DB1"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 xml:space="preserve">Требуется </w:t>
      </w:r>
      <w:r w:rsidRPr="00CF4717">
        <w:rPr>
          <w:color w:val="000000" w:themeColor="text1"/>
        </w:rPr>
        <w:t>построить эпюры внутренних силовых факторов.</w:t>
      </w:r>
    </w:p>
    <w:tbl>
      <w:tblPr>
        <w:tblW w:w="0" w:type="auto"/>
        <w:tblLook w:val="01E0" w:firstRow="1" w:lastRow="1" w:firstColumn="1" w:lastColumn="1" w:noHBand="0" w:noVBand="0"/>
      </w:tblPr>
      <w:tblGrid>
        <w:gridCol w:w="10281"/>
      </w:tblGrid>
      <w:tr w:rsidR="00CE441D" w:rsidRPr="00CF4717" w14:paraId="54A68B38" w14:textId="77777777" w:rsidTr="00CE441D">
        <w:tc>
          <w:tcPr>
            <w:tcW w:w="10295" w:type="dxa"/>
          </w:tcPr>
          <w:p w14:paraId="5E8BD769" w14:textId="77777777" w:rsidR="00CE441D" w:rsidRPr="00CF4717" w:rsidRDefault="00AA6DBC" w:rsidP="000277D2">
            <w:pPr>
              <w:jc w:val="center"/>
              <w:rPr>
                <w:color w:val="000000" w:themeColor="text1"/>
                <w:sz w:val="24"/>
                <w:szCs w:val="24"/>
              </w:rPr>
            </w:pPr>
            <w:r w:rsidRPr="00CF4717">
              <w:rPr>
                <w:color w:val="000000" w:themeColor="text1"/>
                <w:sz w:val="24"/>
                <w:szCs w:val="24"/>
              </w:rPr>
              <w:object w:dxaOrig="4884" w:dyaOrig="4260" w14:anchorId="76788369">
                <v:shape id="_x0000_i1035" type="#_x0000_t75" style="width:284.25pt;height:249pt" o:ole="">
                  <v:imagedata r:id="rId270" o:title=""/>
                </v:shape>
                <o:OLEObject Type="Embed" ProgID="PBrush" ShapeID="_x0000_i1035" DrawAspect="Content" ObjectID="_1727446554" r:id="rId271"/>
              </w:object>
            </w:r>
          </w:p>
          <w:p w14:paraId="35D3B781" w14:textId="77777777" w:rsidR="00AB6288" w:rsidRPr="00CF4717" w:rsidRDefault="009066D7" w:rsidP="000277D2">
            <w:pPr>
              <w:jc w:val="center"/>
              <w:rPr>
                <w:color w:val="000000" w:themeColor="text1"/>
                <w:sz w:val="24"/>
                <w:szCs w:val="24"/>
              </w:rPr>
            </w:pPr>
            <w:r w:rsidRPr="00CF4717">
              <w:rPr>
                <w:color w:val="000000" w:themeColor="text1"/>
                <w:sz w:val="24"/>
                <w:szCs w:val="24"/>
              </w:rPr>
              <w:t xml:space="preserve">Рисунок </w:t>
            </w:r>
            <w:r w:rsidR="00240072" w:rsidRPr="00CF4717">
              <w:rPr>
                <w:color w:val="000000" w:themeColor="text1"/>
                <w:sz w:val="24"/>
                <w:szCs w:val="24"/>
              </w:rPr>
              <w:t>12</w:t>
            </w:r>
            <w:r w:rsidR="00AB6288" w:rsidRPr="00CF4717">
              <w:rPr>
                <w:color w:val="000000" w:themeColor="text1"/>
                <w:sz w:val="24"/>
                <w:szCs w:val="24"/>
              </w:rPr>
              <w:t xml:space="preserve"> – К примеру </w:t>
            </w:r>
            <w:r w:rsidR="00240072" w:rsidRPr="00CF4717">
              <w:rPr>
                <w:color w:val="000000" w:themeColor="text1"/>
                <w:sz w:val="24"/>
                <w:szCs w:val="24"/>
              </w:rPr>
              <w:t>4</w:t>
            </w:r>
          </w:p>
          <w:p w14:paraId="163399F8" w14:textId="77777777" w:rsidR="00CE441D" w:rsidRPr="00CF4717" w:rsidRDefault="00CE441D" w:rsidP="000277D2">
            <w:pPr>
              <w:jc w:val="center"/>
              <w:rPr>
                <w:color w:val="000000" w:themeColor="text1"/>
                <w:sz w:val="24"/>
                <w:szCs w:val="24"/>
              </w:rPr>
            </w:pPr>
          </w:p>
        </w:tc>
      </w:tr>
    </w:tbl>
    <w:p w14:paraId="1437D22A" w14:textId="77777777" w:rsidR="00CE441D" w:rsidRPr="00CF4717" w:rsidRDefault="00CE441D" w:rsidP="000277D2">
      <w:pPr>
        <w:shd w:val="clear" w:color="auto" w:fill="FFFFFF"/>
        <w:ind w:firstLine="720"/>
        <w:jc w:val="both"/>
        <w:rPr>
          <w:color w:val="000000" w:themeColor="text1"/>
          <w:sz w:val="24"/>
          <w:szCs w:val="24"/>
        </w:rPr>
      </w:pPr>
    </w:p>
    <w:p w14:paraId="3C866189" w14:textId="77777777" w:rsidR="00CE441D" w:rsidRPr="00CF4717" w:rsidRDefault="00CE441D" w:rsidP="000277D2">
      <w:pPr>
        <w:shd w:val="clear" w:color="auto" w:fill="FFFFFF"/>
        <w:ind w:firstLine="567"/>
        <w:jc w:val="both"/>
        <w:rPr>
          <w:b/>
          <w:color w:val="000000" w:themeColor="text1"/>
          <w:sz w:val="24"/>
          <w:szCs w:val="24"/>
        </w:rPr>
      </w:pPr>
      <w:r w:rsidRPr="00CF4717">
        <w:rPr>
          <w:b/>
          <w:color w:val="000000" w:themeColor="text1"/>
          <w:sz w:val="24"/>
          <w:szCs w:val="24"/>
        </w:rPr>
        <w:t>Решение</w:t>
      </w:r>
    </w:p>
    <w:p w14:paraId="0A589B2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Решение задачи будем проводить по предложенному ранее алгоритму.</w:t>
      </w:r>
    </w:p>
    <w:p w14:paraId="04455E4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Определим опорные реакции в балке</w:t>
      </w:r>
    </w:p>
    <w:p w14:paraId="743F3A63" w14:textId="77777777" w:rsidR="00CE441D" w:rsidRPr="00CF4717" w:rsidRDefault="00CE441D" w:rsidP="000277D2">
      <w:pPr>
        <w:shd w:val="clear" w:color="auto" w:fill="FFFFFF"/>
        <w:ind w:left="1980"/>
        <w:jc w:val="both"/>
        <w:rPr>
          <w:color w:val="000000" w:themeColor="text1"/>
          <w:sz w:val="24"/>
          <w:szCs w:val="24"/>
        </w:rPr>
      </w:pPr>
      <w:r w:rsidRPr="00CF4717">
        <w:rPr>
          <w:b/>
          <w:color w:val="000000" w:themeColor="text1"/>
          <w:sz w:val="24"/>
          <w:szCs w:val="24"/>
        </w:rPr>
        <w:t>1</w:t>
      </w:r>
      <w:r w:rsidRPr="00CF4717">
        <w:rPr>
          <w:color w:val="000000" w:themeColor="text1"/>
          <w:sz w:val="24"/>
          <w:szCs w:val="24"/>
        </w:rPr>
        <w:t>.ΣΜ</w:t>
      </w:r>
      <w:r w:rsidRPr="00CF4717">
        <w:rPr>
          <w:color w:val="000000" w:themeColor="text1"/>
          <w:sz w:val="24"/>
          <w:szCs w:val="24"/>
          <w:vertAlign w:val="subscript"/>
        </w:rPr>
        <w:t>D</w:t>
      </w:r>
      <w:r w:rsidRPr="00CF4717">
        <w:rPr>
          <w:color w:val="000000" w:themeColor="text1"/>
          <w:sz w:val="24"/>
          <w:szCs w:val="24"/>
        </w:rPr>
        <w:t>(F</w:t>
      </w:r>
      <w:r w:rsidRPr="00CF4717">
        <w:rPr>
          <w:color w:val="000000" w:themeColor="text1"/>
          <w:sz w:val="24"/>
          <w:szCs w:val="24"/>
          <w:vertAlign w:val="subscript"/>
        </w:rPr>
        <w:t>1</w:t>
      </w:r>
      <w:r w:rsidRPr="00CF4717">
        <w:rPr>
          <w:color w:val="000000" w:themeColor="text1"/>
          <w:sz w:val="24"/>
          <w:szCs w:val="24"/>
        </w:rPr>
        <w:t>)=0</w:t>
      </w:r>
    </w:p>
    <w:p w14:paraId="38AFCB52" w14:textId="77777777" w:rsidR="00CE441D" w:rsidRPr="00DD4936"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AD</w:t>
      </w:r>
      <w:r w:rsidRPr="00DD4936">
        <w:rPr>
          <w:color w:val="000000" w:themeColor="text1"/>
          <w:sz w:val="24"/>
          <w:szCs w:val="24"/>
          <w:lang w:val="en-US"/>
        </w:rPr>
        <w:t xml:space="preserve"> – </w:t>
      </w:r>
      <w:r w:rsidRPr="00CF4717">
        <w:rPr>
          <w:color w:val="000000" w:themeColor="text1"/>
          <w:sz w:val="24"/>
          <w:szCs w:val="24"/>
          <w:lang w:val="en-US"/>
        </w:rPr>
        <w:t>q</w:t>
      </w:r>
      <w:r w:rsidRPr="00DD4936">
        <w:rPr>
          <w:color w:val="000000" w:themeColor="text1"/>
          <w:sz w:val="24"/>
          <w:szCs w:val="24"/>
          <w:lang w:val="en-US"/>
        </w:rPr>
        <w:t>(</w:t>
      </w:r>
      <w:r w:rsidRPr="00CF4717">
        <w:rPr>
          <w:color w:val="000000" w:themeColor="text1"/>
          <w:sz w:val="24"/>
          <w:szCs w:val="24"/>
          <w:lang w:val="en-US"/>
        </w:rPr>
        <w:t>AB</w:t>
      </w:r>
      <w:r w:rsidRPr="00DD4936">
        <w:rPr>
          <w:color w:val="000000" w:themeColor="text1"/>
          <w:sz w:val="24"/>
          <w:szCs w:val="24"/>
          <w:lang w:val="en-US"/>
        </w:rPr>
        <w:t>)(</w:t>
      </w:r>
      <w:r w:rsidRPr="00CF4717">
        <w:rPr>
          <w:color w:val="000000" w:themeColor="text1"/>
          <w:sz w:val="24"/>
          <w:szCs w:val="24"/>
          <w:lang w:val="en-US"/>
        </w:rPr>
        <w:t>KD</w:t>
      </w:r>
      <w:r w:rsidRPr="00DD4936">
        <w:rPr>
          <w:color w:val="000000" w:themeColor="text1"/>
          <w:sz w:val="24"/>
          <w:szCs w:val="24"/>
          <w:lang w:val="en-US"/>
        </w:rPr>
        <w:t>) –</w:t>
      </w:r>
      <w:r w:rsidRPr="00CF4717">
        <w:rPr>
          <w:color w:val="000000" w:themeColor="text1"/>
          <w:sz w:val="24"/>
          <w:szCs w:val="24"/>
          <w:lang w:val="en-US"/>
        </w:rPr>
        <w:t>F</w:t>
      </w:r>
      <w:r w:rsidRPr="00DD4936">
        <w:rPr>
          <w:color w:val="000000" w:themeColor="text1"/>
          <w:sz w:val="24"/>
          <w:szCs w:val="24"/>
          <w:lang w:val="en-US"/>
        </w:rPr>
        <w:t>(</w:t>
      </w:r>
      <w:r w:rsidRPr="00CF4717">
        <w:rPr>
          <w:color w:val="000000" w:themeColor="text1"/>
          <w:sz w:val="24"/>
          <w:szCs w:val="24"/>
          <w:lang w:val="en-US"/>
        </w:rPr>
        <w:t>CD</w:t>
      </w:r>
      <w:r w:rsidRPr="00DD4936">
        <w:rPr>
          <w:color w:val="000000" w:themeColor="text1"/>
          <w:sz w:val="24"/>
          <w:szCs w:val="24"/>
          <w:lang w:val="en-US"/>
        </w:rPr>
        <w:t>)-</w:t>
      </w:r>
      <w:r w:rsidRPr="00CF4717">
        <w:rPr>
          <w:color w:val="000000" w:themeColor="text1"/>
          <w:sz w:val="24"/>
          <w:szCs w:val="24"/>
        </w:rPr>
        <w:t>Μ</w:t>
      </w:r>
      <w:r w:rsidRPr="00DD4936">
        <w:rPr>
          <w:color w:val="000000" w:themeColor="text1"/>
          <w:sz w:val="24"/>
          <w:szCs w:val="24"/>
          <w:lang w:val="en-US"/>
        </w:rPr>
        <w:t>=0</w:t>
      </w:r>
    </w:p>
    <w:p w14:paraId="4B17DD3C" w14:textId="77777777" w:rsidR="00CE441D" w:rsidRPr="00CF4717" w:rsidRDefault="005A07DD" w:rsidP="000277D2">
      <w:pPr>
        <w:shd w:val="clear" w:color="auto" w:fill="FFFFFF"/>
        <w:ind w:left="1980"/>
        <w:jc w:val="both"/>
        <w:rPr>
          <w:color w:val="000000" w:themeColor="text1"/>
          <w:sz w:val="24"/>
          <w:szCs w:val="24"/>
          <w:lang w:val="en-US"/>
        </w:rPr>
      </w:pPr>
      <w:r>
        <w:rPr>
          <w:noProof/>
          <w:color w:val="000000" w:themeColor="text1"/>
          <w:sz w:val="24"/>
          <w:szCs w:val="24"/>
        </w:rPr>
        <w:pict w14:anchorId="08565A52">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41" o:spid="_x0000_s3217" type="#_x0000_t87" style="position:absolute;left:0;text-align:left;margin-left:126.75pt;margin-top:3.45pt;width:4.75pt;height:18.35pt;z-index:25145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"/>
        </w:pict>
      </w:r>
      <w:r>
        <w:rPr>
          <w:noProof/>
          <w:color w:val="000000" w:themeColor="text1"/>
          <w:sz w:val="24"/>
          <w:szCs w:val="24"/>
        </w:rPr>
        <w:pict w14:anchorId="73D3A2F9">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42" o:spid="_x0000_s3216" type="#_x0000_t88" style="position:absolute;left:0;text-align:left;margin-left:271.45pt;margin-top:.7pt;width:8.15pt;height:16.3pt;z-index:2514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hgIAADM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"/>
        </w:pict>
      </w:r>
      <w:r w:rsidR="00CE441D" w:rsidRPr="00CF4717">
        <w:rPr>
          <w:color w:val="000000" w:themeColor="text1"/>
          <w:sz w:val="24"/>
          <w:szCs w:val="24"/>
          <w:lang w:val="en-US"/>
        </w:rPr>
        <w:t>R</w:t>
      </w:r>
      <w:r w:rsidR="00CE441D" w:rsidRPr="00CF4717">
        <w:rPr>
          <w:color w:val="000000" w:themeColor="text1"/>
          <w:sz w:val="24"/>
          <w:szCs w:val="24"/>
          <w:vertAlign w:val="subscript"/>
          <w:lang w:val="en-US"/>
        </w:rPr>
        <w:t>A</w:t>
      </w:r>
      <w:proofErr w:type="gramStart"/>
      <w:r w:rsidR="00CE441D" w:rsidRPr="00CF4717">
        <w:rPr>
          <w:color w:val="000000" w:themeColor="text1"/>
          <w:sz w:val="24"/>
          <w:szCs w:val="24"/>
          <w:lang w:val="en-US"/>
        </w:rPr>
        <w:t>=  q</w:t>
      </w:r>
      <w:proofErr w:type="gramEnd"/>
      <w:r w:rsidR="00CE441D" w:rsidRPr="00CF4717">
        <w:rPr>
          <w:color w:val="000000" w:themeColor="text1"/>
          <w:sz w:val="24"/>
          <w:szCs w:val="24"/>
          <w:lang w:val="en-US"/>
        </w:rPr>
        <w:t>(AB)(KD)+F(CD)+</w:t>
      </w:r>
      <w:r w:rsidR="00CE441D" w:rsidRPr="00CF4717">
        <w:rPr>
          <w:color w:val="000000" w:themeColor="text1"/>
          <w:sz w:val="24"/>
          <w:szCs w:val="24"/>
        </w:rPr>
        <w:t>Μ</w:t>
      </w:r>
      <w:r w:rsidR="00CE441D" w:rsidRPr="00CF4717">
        <w:rPr>
          <w:color w:val="000000" w:themeColor="text1"/>
          <w:sz w:val="24"/>
          <w:szCs w:val="24"/>
          <w:lang w:val="en-US"/>
        </w:rPr>
        <w:t>)   / (AD)=13,43</w:t>
      </w:r>
      <w:r w:rsidR="00CE441D" w:rsidRPr="00CF4717">
        <w:rPr>
          <w:color w:val="000000" w:themeColor="text1"/>
          <w:sz w:val="24"/>
          <w:szCs w:val="24"/>
        </w:rPr>
        <w:t>кН</w:t>
      </w:r>
      <w:r w:rsidR="00CE441D" w:rsidRPr="00CF4717">
        <w:rPr>
          <w:color w:val="000000" w:themeColor="text1"/>
          <w:sz w:val="24"/>
          <w:szCs w:val="24"/>
          <w:lang w:val="en-US"/>
        </w:rPr>
        <w:t>;</w:t>
      </w:r>
    </w:p>
    <w:p w14:paraId="6D8F1578" w14:textId="77777777" w:rsidR="00CE441D" w:rsidRPr="00CF4717" w:rsidRDefault="00CE441D" w:rsidP="000277D2">
      <w:pPr>
        <w:shd w:val="clear" w:color="auto" w:fill="FFFFFF"/>
        <w:ind w:left="1980"/>
        <w:jc w:val="both"/>
        <w:rPr>
          <w:b/>
          <w:color w:val="000000" w:themeColor="text1"/>
          <w:sz w:val="24"/>
          <w:szCs w:val="24"/>
          <w:lang w:val="en-US"/>
        </w:rPr>
      </w:pPr>
    </w:p>
    <w:p w14:paraId="25379229" w14:textId="77777777" w:rsidR="00CE441D" w:rsidRPr="00CF4717" w:rsidRDefault="00CE441D" w:rsidP="000277D2">
      <w:pPr>
        <w:shd w:val="clear" w:color="auto" w:fill="FFFFFF"/>
        <w:ind w:left="1980"/>
        <w:jc w:val="both"/>
        <w:rPr>
          <w:color w:val="000000" w:themeColor="text1"/>
          <w:sz w:val="24"/>
          <w:szCs w:val="24"/>
          <w:lang w:val="en-US"/>
        </w:rPr>
      </w:pPr>
      <w:r w:rsidRPr="00CF4717">
        <w:rPr>
          <w:b/>
          <w:color w:val="000000" w:themeColor="text1"/>
          <w:sz w:val="24"/>
          <w:szCs w:val="24"/>
          <w:lang w:val="en-US"/>
        </w:rPr>
        <w:t>2.</w:t>
      </w:r>
      <w:r w:rsidRPr="00CF4717">
        <w:rPr>
          <w:color w:val="000000" w:themeColor="text1"/>
          <w:sz w:val="24"/>
          <w:szCs w:val="24"/>
        </w:rPr>
        <w:t>Σ</w:t>
      </w:r>
      <w:proofErr w:type="spellStart"/>
      <w:r w:rsidRPr="00CF4717">
        <w:rPr>
          <w:color w:val="000000" w:themeColor="text1"/>
          <w:sz w:val="24"/>
          <w:szCs w:val="24"/>
          <w:lang w:val="en-US"/>
        </w:rPr>
        <w:t>F</w:t>
      </w:r>
      <w:r w:rsidRPr="00CF4717">
        <w:rPr>
          <w:color w:val="000000" w:themeColor="text1"/>
          <w:sz w:val="24"/>
          <w:szCs w:val="24"/>
          <w:vertAlign w:val="subscript"/>
          <w:lang w:val="en-US"/>
        </w:rPr>
        <w:t>iy</w:t>
      </w:r>
      <w:proofErr w:type="spellEnd"/>
      <w:r w:rsidRPr="00CF4717">
        <w:rPr>
          <w:color w:val="000000" w:themeColor="text1"/>
          <w:sz w:val="24"/>
          <w:szCs w:val="24"/>
          <w:lang w:val="en-US"/>
        </w:rPr>
        <w:t>=0</w:t>
      </w:r>
    </w:p>
    <w:p w14:paraId="5FEEE238" w14:textId="77777777" w:rsidR="00CE441D" w:rsidRPr="00CF4717" w:rsidRDefault="00CE441D" w:rsidP="000277D2">
      <w:pPr>
        <w:shd w:val="clear" w:color="auto" w:fill="FFFFFF"/>
        <w:ind w:left="1980"/>
        <w:jc w:val="both"/>
        <w:rPr>
          <w:i/>
          <w:color w:val="000000" w:themeColor="text1"/>
          <w:sz w:val="24"/>
          <w:szCs w:val="24"/>
          <w:lang w:val="en-US"/>
        </w:rPr>
      </w:pP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 xml:space="preserve"> – q</w:t>
      </w:r>
      <w:r w:rsidRPr="00CF4717">
        <w:rPr>
          <w:i/>
          <w:color w:val="000000" w:themeColor="text1"/>
          <w:sz w:val="24"/>
          <w:szCs w:val="24"/>
          <w:lang w:val="en-US"/>
        </w:rPr>
        <w:t>(AB) – F +R</w:t>
      </w:r>
      <w:r w:rsidRPr="00CF4717">
        <w:rPr>
          <w:i/>
          <w:color w:val="000000" w:themeColor="text1"/>
          <w:sz w:val="24"/>
          <w:szCs w:val="24"/>
          <w:vertAlign w:val="subscript"/>
          <w:lang w:val="en-US"/>
        </w:rPr>
        <w:t>D</w:t>
      </w:r>
      <w:r w:rsidRPr="00CF4717">
        <w:rPr>
          <w:i/>
          <w:color w:val="000000" w:themeColor="text1"/>
          <w:sz w:val="24"/>
          <w:szCs w:val="24"/>
          <w:lang w:val="en-US"/>
        </w:rPr>
        <w:t>=0</w:t>
      </w:r>
    </w:p>
    <w:p w14:paraId="6A696871" w14:textId="77777777" w:rsidR="00CE441D" w:rsidRPr="00DD4936" w:rsidRDefault="00CE441D" w:rsidP="000277D2">
      <w:pPr>
        <w:shd w:val="clear" w:color="auto" w:fill="FFFFFF"/>
        <w:ind w:left="1980"/>
        <w:jc w:val="both"/>
        <w:rPr>
          <w:i/>
          <w:color w:val="000000" w:themeColor="text1"/>
          <w:sz w:val="24"/>
          <w:szCs w:val="24"/>
        </w:rPr>
      </w:pPr>
      <w:r w:rsidRPr="00CF4717">
        <w:rPr>
          <w:i/>
          <w:color w:val="000000" w:themeColor="text1"/>
          <w:sz w:val="24"/>
          <w:szCs w:val="24"/>
          <w:lang w:val="en-US"/>
        </w:rPr>
        <w:t>R</w:t>
      </w:r>
      <w:r w:rsidRPr="00CF4717">
        <w:rPr>
          <w:i/>
          <w:color w:val="000000" w:themeColor="text1"/>
          <w:sz w:val="24"/>
          <w:szCs w:val="24"/>
          <w:vertAlign w:val="subscript"/>
          <w:lang w:val="en-US"/>
        </w:rPr>
        <w:t>D</w:t>
      </w:r>
      <w:r w:rsidRPr="00DD4936">
        <w:rPr>
          <w:i/>
          <w:color w:val="000000" w:themeColor="text1"/>
          <w:sz w:val="24"/>
          <w:szCs w:val="24"/>
        </w:rPr>
        <w:t>= -</w:t>
      </w:r>
      <w:r w:rsidRPr="00CF4717">
        <w:rPr>
          <w:i/>
          <w:color w:val="000000" w:themeColor="text1"/>
          <w:sz w:val="24"/>
          <w:szCs w:val="24"/>
          <w:lang w:val="en-US"/>
        </w:rPr>
        <w:t>R</w:t>
      </w:r>
      <w:r w:rsidRPr="00CF4717">
        <w:rPr>
          <w:i/>
          <w:color w:val="000000" w:themeColor="text1"/>
          <w:sz w:val="24"/>
          <w:szCs w:val="24"/>
          <w:vertAlign w:val="subscript"/>
          <w:lang w:val="en-US"/>
        </w:rPr>
        <w:t>A</w:t>
      </w:r>
      <w:r w:rsidRPr="00DD4936">
        <w:rPr>
          <w:i/>
          <w:color w:val="000000" w:themeColor="text1"/>
          <w:sz w:val="24"/>
          <w:szCs w:val="24"/>
        </w:rPr>
        <w:t xml:space="preserve"> + </w:t>
      </w:r>
      <w:r w:rsidRPr="00CF4717">
        <w:rPr>
          <w:i/>
          <w:color w:val="000000" w:themeColor="text1"/>
          <w:sz w:val="24"/>
          <w:szCs w:val="24"/>
          <w:lang w:val="en-US"/>
        </w:rPr>
        <w:t>q</w:t>
      </w:r>
      <w:r w:rsidRPr="00DD4936">
        <w:rPr>
          <w:i/>
          <w:color w:val="000000" w:themeColor="text1"/>
          <w:sz w:val="24"/>
          <w:szCs w:val="24"/>
        </w:rPr>
        <w:t>(</w:t>
      </w:r>
      <w:r w:rsidRPr="00CF4717">
        <w:rPr>
          <w:i/>
          <w:color w:val="000000" w:themeColor="text1"/>
          <w:sz w:val="24"/>
          <w:szCs w:val="24"/>
          <w:lang w:val="en-US"/>
        </w:rPr>
        <w:t>AB</w:t>
      </w:r>
      <w:r w:rsidRPr="00DD4936">
        <w:rPr>
          <w:i/>
          <w:color w:val="000000" w:themeColor="text1"/>
          <w:sz w:val="24"/>
          <w:szCs w:val="24"/>
        </w:rPr>
        <w:t xml:space="preserve">) + </w:t>
      </w:r>
      <w:r w:rsidRPr="00CF4717">
        <w:rPr>
          <w:i/>
          <w:color w:val="000000" w:themeColor="text1"/>
          <w:sz w:val="24"/>
          <w:szCs w:val="24"/>
          <w:lang w:val="en-US"/>
        </w:rPr>
        <w:t>F</w:t>
      </w:r>
      <w:r w:rsidRPr="00DD4936">
        <w:rPr>
          <w:i/>
          <w:color w:val="000000" w:themeColor="text1"/>
          <w:sz w:val="24"/>
          <w:szCs w:val="24"/>
        </w:rPr>
        <w:t xml:space="preserve"> =4,57</w:t>
      </w:r>
      <w:r w:rsidRPr="00CF4717">
        <w:rPr>
          <w:i/>
          <w:color w:val="000000" w:themeColor="text1"/>
          <w:sz w:val="24"/>
          <w:szCs w:val="24"/>
        </w:rPr>
        <w:t>кН</w:t>
      </w:r>
    </w:p>
    <w:p w14:paraId="68D898AE" w14:textId="77777777" w:rsidR="00CE441D" w:rsidRPr="00CF4717" w:rsidRDefault="00CE441D" w:rsidP="000277D2">
      <w:pPr>
        <w:shd w:val="clear" w:color="auto" w:fill="FFFFFF"/>
        <w:ind w:left="720"/>
        <w:jc w:val="both"/>
        <w:rPr>
          <w:i/>
          <w:color w:val="000000" w:themeColor="text1"/>
          <w:sz w:val="24"/>
          <w:szCs w:val="24"/>
        </w:rPr>
      </w:pPr>
      <w:r w:rsidRPr="00CF4717">
        <w:rPr>
          <w:i/>
          <w:color w:val="000000" w:themeColor="text1"/>
          <w:sz w:val="24"/>
          <w:szCs w:val="24"/>
        </w:rPr>
        <w:t>Проверка:</w:t>
      </w:r>
    </w:p>
    <w:p w14:paraId="58663F0D"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rPr>
        <w:t>ΣΜ</w:t>
      </w:r>
      <w:r w:rsidRPr="00CF4717">
        <w:rPr>
          <w:color w:val="000000" w:themeColor="text1"/>
          <w:sz w:val="24"/>
          <w:szCs w:val="24"/>
          <w:vertAlign w:val="subscript"/>
        </w:rPr>
        <w:t>А</w:t>
      </w:r>
      <w:r w:rsidRPr="00CF4717">
        <w:rPr>
          <w:color w:val="000000" w:themeColor="text1"/>
          <w:sz w:val="24"/>
          <w:szCs w:val="24"/>
          <w:lang w:val="en-US"/>
        </w:rPr>
        <w:t>(F</w:t>
      </w:r>
      <w:r w:rsidRPr="00CF4717">
        <w:rPr>
          <w:color w:val="000000" w:themeColor="text1"/>
          <w:sz w:val="24"/>
          <w:szCs w:val="24"/>
          <w:vertAlign w:val="subscript"/>
          <w:lang w:val="en-US"/>
        </w:rPr>
        <w:t>1</w:t>
      </w:r>
      <w:r w:rsidRPr="00CF4717">
        <w:rPr>
          <w:color w:val="000000" w:themeColor="text1"/>
          <w:sz w:val="24"/>
          <w:szCs w:val="24"/>
          <w:lang w:val="en-US"/>
        </w:rPr>
        <w:t>)=0</w:t>
      </w:r>
    </w:p>
    <w:p w14:paraId="658DA884"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lang w:val="en-US"/>
        </w:rPr>
        <w:t>-</w:t>
      </w:r>
      <w:r w:rsidRPr="00CF4717">
        <w:rPr>
          <w:color w:val="000000" w:themeColor="text1"/>
          <w:sz w:val="24"/>
          <w:szCs w:val="24"/>
        </w:rPr>
        <w:t>М</w:t>
      </w:r>
      <w:r w:rsidRPr="00CF4717">
        <w:rPr>
          <w:color w:val="000000" w:themeColor="text1"/>
          <w:sz w:val="24"/>
          <w:szCs w:val="24"/>
          <w:lang w:val="en-US"/>
        </w:rPr>
        <w:t xml:space="preserve"> - R</w:t>
      </w:r>
      <w:r w:rsidRPr="00CF4717">
        <w:rPr>
          <w:color w:val="000000" w:themeColor="text1"/>
          <w:sz w:val="24"/>
          <w:szCs w:val="24"/>
          <w:vertAlign w:val="subscript"/>
          <w:lang w:val="en-US"/>
        </w:rPr>
        <w:t>D</w:t>
      </w:r>
      <w:r w:rsidRPr="00CF4717">
        <w:rPr>
          <w:color w:val="000000" w:themeColor="text1"/>
          <w:sz w:val="24"/>
          <w:szCs w:val="24"/>
          <w:lang w:val="en-US"/>
        </w:rPr>
        <w:t>(AD)+F(</w:t>
      </w:r>
      <w:r w:rsidRPr="00CF4717">
        <w:rPr>
          <w:color w:val="000000" w:themeColor="text1"/>
          <w:sz w:val="24"/>
          <w:szCs w:val="24"/>
        </w:rPr>
        <w:t>АС</w:t>
      </w:r>
      <w:r w:rsidRPr="00CF4717">
        <w:rPr>
          <w:color w:val="000000" w:themeColor="text1"/>
          <w:sz w:val="24"/>
          <w:szCs w:val="24"/>
          <w:lang w:val="en-US"/>
        </w:rPr>
        <w:t>)+ q(AB)(</w:t>
      </w:r>
      <w:r w:rsidRPr="00CF4717">
        <w:rPr>
          <w:color w:val="000000" w:themeColor="text1"/>
          <w:sz w:val="24"/>
          <w:szCs w:val="24"/>
        </w:rPr>
        <w:t>АК</w:t>
      </w:r>
      <w:r w:rsidRPr="00CF4717">
        <w:rPr>
          <w:color w:val="000000" w:themeColor="text1"/>
          <w:sz w:val="24"/>
          <w:szCs w:val="24"/>
          <w:lang w:val="en-US"/>
        </w:rPr>
        <w:t>)=0</w:t>
      </w:r>
    </w:p>
    <w:p w14:paraId="0686C52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Рассечем балку на расстоянии </w:t>
      </w:r>
      <w:r w:rsidRPr="00CF4717">
        <w:rPr>
          <w:color w:val="000000" w:themeColor="text1"/>
          <w:lang w:val="en-US"/>
        </w:rPr>
        <w:t>z</w:t>
      </w:r>
      <w:r w:rsidRPr="00CF4717">
        <w:rPr>
          <w:color w:val="000000" w:themeColor="text1"/>
        </w:rPr>
        <w:t xml:space="preserve"> от свободного конца, т.е. 0</w:t>
      </w:r>
      <w:r w:rsidRPr="00CF4717">
        <w:rPr>
          <w:color w:val="000000" w:themeColor="text1"/>
        </w:rPr>
        <w:sym w:font="Symbol" w:char="F0A3"/>
      </w:r>
      <w:r w:rsidRPr="00CF4717">
        <w:rPr>
          <w:color w:val="000000" w:themeColor="text1"/>
          <w:lang w:val="en-US"/>
        </w:rPr>
        <w:t>z</w:t>
      </w:r>
      <w:r w:rsidRPr="00CF4717">
        <w:rPr>
          <w:color w:val="000000" w:themeColor="text1"/>
        </w:rPr>
        <w:sym w:font="Symbol" w:char="F0A3"/>
      </w:r>
      <w:r w:rsidRPr="00CF4717">
        <w:rPr>
          <w:color w:val="000000" w:themeColor="text1"/>
          <w:lang w:val="en-US"/>
        </w:rPr>
        <w:t>l</w:t>
      </w:r>
      <w:r w:rsidRPr="00CF4717">
        <w:rPr>
          <w:color w:val="000000" w:themeColor="text1"/>
        </w:rPr>
        <w:t>.</w:t>
      </w:r>
    </w:p>
    <w:p w14:paraId="7B45D336" w14:textId="77777777" w:rsidR="00CE441D" w:rsidRPr="00CF4717" w:rsidRDefault="00CE441D" w:rsidP="000277D2">
      <w:pPr>
        <w:shd w:val="clear" w:color="auto" w:fill="FFFFFF"/>
        <w:ind w:firstLine="567"/>
        <w:jc w:val="both"/>
        <w:rPr>
          <w:color w:val="000000" w:themeColor="text1"/>
          <w:sz w:val="24"/>
          <w:szCs w:val="24"/>
        </w:rPr>
      </w:pPr>
      <w:r w:rsidRPr="00CF4717">
        <w:rPr>
          <w:color w:val="000000" w:themeColor="text1"/>
          <w:sz w:val="24"/>
          <w:szCs w:val="24"/>
        </w:rPr>
        <w:t xml:space="preserve">Построим эпюры </w:t>
      </w:r>
      <w:r w:rsidRPr="00CF4717">
        <w:rPr>
          <w:color w:val="000000" w:themeColor="text1"/>
          <w:sz w:val="24"/>
          <w:szCs w:val="24"/>
          <w:lang w:val="en-US"/>
        </w:rPr>
        <w:t>Q</w:t>
      </w:r>
      <w:r w:rsidRPr="00CF4717">
        <w:rPr>
          <w:color w:val="000000" w:themeColor="text1"/>
          <w:sz w:val="24"/>
          <w:szCs w:val="24"/>
        </w:rPr>
        <w:t xml:space="preserve"> и </w:t>
      </w:r>
      <w:r w:rsidRPr="00CF4717">
        <w:rPr>
          <w:color w:val="000000" w:themeColor="text1"/>
          <w:sz w:val="24"/>
          <w:szCs w:val="24"/>
          <w:lang w:val="en-US"/>
        </w:rPr>
        <w:t>M</w:t>
      </w:r>
      <w:r w:rsidRPr="00CF4717">
        <w:rPr>
          <w:color w:val="000000" w:themeColor="text1"/>
          <w:sz w:val="24"/>
          <w:szCs w:val="24"/>
        </w:rPr>
        <w:t xml:space="preserve"> (рис. </w:t>
      </w:r>
      <w:r w:rsidR="00C6654E" w:rsidRPr="00CF4717">
        <w:rPr>
          <w:color w:val="000000" w:themeColor="text1"/>
          <w:sz w:val="24"/>
          <w:szCs w:val="24"/>
        </w:rPr>
        <w:t>1</w:t>
      </w:r>
      <w:r w:rsidR="00AA6DBC" w:rsidRPr="00CF4717">
        <w:rPr>
          <w:color w:val="000000" w:themeColor="text1"/>
          <w:sz w:val="24"/>
          <w:szCs w:val="24"/>
        </w:rPr>
        <w:t>2</w:t>
      </w:r>
      <w:r w:rsidRPr="00CF4717">
        <w:rPr>
          <w:color w:val="000000" w:themeColor="text1"/>
          <w:sz w:val="24"/>
          <w:szCs w:val="24"/>
        </w:rPr>
        <w:t>).</w:t>
      </w:r>
    </w:p>
    <w:p w14:paraId="40C4B65A" w14:textId="77777777" w:rsidR="00CE441D" w:rsidRPr="00CF4717" w:rsidRDefault="00CE441D" w:rsidP="000277D2">
      <w:pPr>
        <w:shd w:val="clear" w:color="auto" w:fill="FFFFFF"/>
        <w:ind w:firstLine="567"/>
        <w:jc w:val="both"/>
        <w:rPr>
          <w:color w:val="000000" w:themeColor="text1"/>
          <w:sz w:val="24"/>
          <w:szCs w:val="24"/>
        </w:rPr>
      </w:pPr>
      <w:r w:rsidRPr="00CF4717">
        <w:rPr>
          <w:color w:val="000000" w:themeColor="text1"/>
          <w:sz w:val="24"/>
          <w:szCs w:val="24"/>
        </w:rPr>
        <w:t>Разбив балку на грузовые участки, запишем аналитические уравнения для внутренних силовых факторов Q (пункт 3) и М (пункт 4).</w:t>
      </w:r>
    </w:p>
    <w:p w14:paraId="55947EB9" w14:textId="77777777" w:rsidR="00CE441D" w:rsidRPr="00CF4717" w:rsidRDefault="00CE441D" w:rsidP="000277D2">
      <w:pPr>
        <w:shd w:val="clear" w:color="auto" w:fill="FFFFFF"/>
        <w:ind w:left="1980"/>
        <w:jc w:val="both"/>
        <w:rPr>
          <w:color w:val="000000" w:themeColor="text1"/>
          <w:sz w:val="24"/>
          <w:szCs w:val="24"/>
        </w:rPr>
      </w:pPr>
      <w:r w:rsidRPr="00CF4717">
        <w:rPr>
          <w:b/>
          <w:color w:val="000000" w:themeColor="text1"/>
          <w:sz w:val="24"/>
          <w:szCs w:val="24"/>
        </w:rPr>
        <w:t>3</w:t>
      </w:r>
      <w:r w:rsidRPr="00CF4717">
        <w:rPr>
          <w:color w:val="000000" w:themeColor="text1"/>
          <w:sz w:val="24"/>
          <w:szCs w:val="24"/>
        </w:rPr>
        <w:t>.</w:t>
      </w:r>
      <w:r w:rsidRPr="00CF4717">
        <w:rPr>
          <w:color w:val="000000" w:themeColor="text1"/>
          <w:sz w:val="24"/>
          <w:szCs w:val="24"/>
          <w:lang w:val="en-US"/>
        </w:rPr>
        <w:t>Q</w:t>
      </w:r>
      <w:r w:rsidRPr="00CF4717">
        <w:rPr>
          <w:color w:val="000000" w:themeColor="text1"/>
          <w:sz w:val="24"/>
          <w:szCs w:val="24"/>
          <w:vertAlign w:val="subscript"/>
          <w:lang w:val="en-US"/>
        </w:rPr>
        <w:t>A</w:t>
      </w:r>
      <w:r w:rsidRPr="00CF4717">
        <w:rPr>
          <w:color w:val="000000" w:themeColor="text1"/>
          <w:sz w:val="24"/>
          <w:szCs w:val="24"/>
        </w:rPr>
        <w:t>=</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rPr>
        <w:t>=13,43 кН;</w:t>
      </w:r>
    </w:p>
    <w:p w14:paraId="3CCE6BDB" w14:textId="77777777" w:rsidR="00CE441D" w:rsidRPr="00CF4717" w:rsidRDefault="00CE441D" w:rsidP="000277D2">
      <w:pPr>
        <w:shd w:val="clear" w:color="auto" w:fill="FFFFFF"/>
        <w:ind w:left="1980"/>
        <w:jc w:val="both"/>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rPr>
        <w:t>В</w:t>
      </w:r>
      <w:r w:rsidRPr="00CF4717">
        <w:rPr>
          <w:color w:val="000000" w:themeColor="text1"/>
          <w:sz w:val="24"/>
          <w:szCs w:val="24"/>
        </w:rPr>
        <w:t>=</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rPr>
        <w:t xml:space="preserve"> – </w:t>
      </w:r>
      <w:r w:rsidRPr="00CF4717">
        <w:rPr>
          <w:color w:val="000000" w:themeColor="text1"/>
          <w:sz w:val="24"/>
          <w:szCs w:val="24"/>
          <w:lang w:val="en-US"/>
        </w:rPr>
        <w:t>q</w:t>
      </w:r>
      <w:r w:rsidRPr="00CF4717">
        <w:rPr>
          <w:color w:val="000000" w:themeColor="text1"/>
          <w:sz w:val="24"/>
          <w:szCs w:val="24"/>
        </w:rPr>
        <w:t>(</w:t>
      </w:r>
      <w:r w:rsidRPr="00CF4717">
        <w:rPr>
          <w:color w:val="000000" w:themeColor="text1"/>
          <w:sz w:val="24"/>
          <w:szCs w:val="24"/>
          <w:lang w:val="en-US"/>
        </w:rPr>
        <w:t>AB</w:t>
      </w:r>
      <w:r w:rsidRPr="00CF4717">
        <w:rPr>
          <w:color w:val="000000" w:themeColor="text1"/>
          <w:sz w:val="24"/>
          <w:szCs w:val="24"/>
        </w:rPr>
        <w:t>)=3,43кН;</w:t>
      </w:r>
    </w:p>
    <w:p w14:paraId="560C7292" w14:textId="77777777" w:rsidR="00CE441D" w:rsidRPr="00CF4717" w:rsidRDefault="00CE441D" w:rsidP="000277D2">
      <w:pPr>
        <w:shd w:val="clear" w:color="auto" w:fill="FFFFFF"/>
        <w:ind w:left="1980"/>
        <w:jc w:val="both"/>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rPr>
        <w:t>С слева</w:t>
      </w:r>
      <w:r w:rsidRPr="00CF4717">
        <w:rPr>
          <w:color w:val="000000" w:themeColor="text1"/>
          <w:sz w:val="24"/>
          <w:szCs w:val="24"/>
        </w:rPr>
        <w:t>=</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rPr>
        <w:t xml:space="preserve"> – </w:t>
      </w:r>
      <w:r w:rsidRPr="00CF4717">
        <w:rPr>
          <w:color w:val="000000" w:themeColor="text1"/>
          <w:sz w:val="24"/>
          <w:szCs w:val="24"/>
          <w:lang w:val="en-US"/>
        </w:rPr>
        <w:t>q</w:t>
      </w:r>
      <w:r w:rsidRPr="00CF4717">
        <w:rPr>
          <w:color w:val="000000" w:themeColor="text1"/>
          <w:sz w:val="24"/>
          <w:szCs w:val="24"/>
        </w:rPr>
        <w:t>(</w:t>
      </w:r>
      <w:r w:rsidRPr="00CF4717">
        <w:rPr>
          <w:color w:val="000000" w:themeColor="text1"/>
          <w:sz w:val="24"/>
          <w:szCs w:val="24"/>
          <w:lang w:val="en-US"/>
        </w:rPr>
        <w:t>AB</w:t>
      </w:r>
      <w:r w:rsidRPr="00CF4717">
        <w:rPr>
          <w:color w:val="000000" w:themeColor="text1"/>
          <w:sz w:val="24"/>
          <w:szCs w:val="24"/>
        </w:rPr>
        <w:t>)=3,43кН;</w:t>
      </w:r>
    </w:p>
    <w:p w14:paraId="369425DA" w14:textId="77777777" w:rsidR="00CE441D" w:rsidRPr="00CF4717" w:rsidRDefault="00CE441D" w:rsidP="000277D2">
      <w:pPr>
        <w:shd w:val="clear" w:color="auto" w:fill="FFFFFF"/>
        <w:ind w:left="1980"/>
        <w:jc w:val="both"/>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rPr>
        <w:t>С справа</w:t>
      </w:r>
      <w:r w:rsidRPr="00CF4717">
        <w:rPr>
          <w:color w:val="000000" w:themeColor="text1"/>
          <w:sz w:val="24"/>
          <w:szCs w:val="24"/>
        </w:rPr>
        <w:t>=</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rPr>
        <w:t xml:space="preserve"> – </w:t>
      </w:r>
      <w:r w:rsidRPr="00CF4717">
        <w:rPr>
          <w:color w:val="000000" w:themeColor="text1"/>
          <w:sz w:val="24"/>
          <w:szCs w:val="24"/>
          <w:lang w:val="en-US"/>
        </w:rPr>
        <w:t>q</w:t>
      </w:r>
      <w:r w:rsidRPr="00CF4717">
        <w:rPr>
          <w:color w:val="000000" w:themeColor="text1"/>
          <w:sz w:val="24"/>
          <w:szCs w:val="24"/>
        </w:rPr>
        <w:t>(</w:t>
      </w:r>
      <w:r w:rsidRPr="00CF4717">
        <w:rPr>
          <w:color w:val="000000" w:themeColor="text1"/>
          <w:sz w:val="24"/>
          <w:szCs w:val="24"/>
          <w:lang w:val="en-US"/>
        </w:rPr>
        <w:t>AB</w:t>
      </w:r>
      <w:r w:rsidRPr="00CF4717">
        <w:rPr>
          <w:color w:val="000000" w:themeColor="text1"/>
          <w:sz w:val="24"/>
          <w:szCs w:val="24"/>
        </w:rPr>
        <w:t xml:space="preserve">) - </w:t>
      </w:r>
      <w:r w:rsidRPr="00CF4717">
        <w:rPr>
          <w:color w:val="000000" w:themeColor="text1"/>
          <w:sz w:val="24"/>
          <w:szCs w:val="24"/>
          <w:lang w:val="en-US"/>
        </w:rPr>
        <w:t>F</w:t>
      </w:r>
      <w:r w:rsidRPr="00CF4717">
        <w:rPr>
          <w:color w:val="000000" w:themeColor="text1"/>
          <w:sz w:val="24"/>
          <w:szCs w:val="24"/>
        </w:rPr>
        <w:t xml:space="preserve"> = - 4,57кН;</w:t>
      </w:r>
    </w:p>
    <w:p w14:paraId="6C7CFBBA"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lang w:val="en-US"/>
        </w:rPr>
        <w:t>Q</w:t>
      </w:r>
      <w:r w:rsidRPr="00CF4717">
        <w:rPr>
          <w:color w:val="000000" w:themeColor="text1"/>
          <w:sz w:val="24"/>
          <w:szCs w:val="24"/>
          <w:vertAlign w:val="subscript"/>
          <w:lang w:val="en-US"/>
        </w:rPr>
        <w:t>D</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 xml:space="preserve"> – q(AB) - F = - 4,57</w:t>
      </w:r>
      <w:r w:rsidRPr="00CF4717">
        <w:rPr>
          <w:color w:val="000000" w:themeColor="text1"/>
          <w:sz w:val="24"/>
          <w:szCs w:val="24"/>
        </w:rPr>
        <w:t>кН</w:t>
      </w:r>
      <w:r w:rsidRPr="00CF4717">
        <w:rPr>
          <w:color w:val="000000" w:themeColor="text1"/>
          <w:sz w:val="24"/>
          <w:szCs w:val="24"/>
          <w:lang w:val="en-US"/>
        </w:rPr>
        <w:t>;</w:t>
      </w:r>
    </w:p>
    <w:p w14:paraId="11D1FF1E" w14:textId="77777777" w:rsidR="00CE441D" w:rsidRPr="00CF4717" w:rsidRDefault="00CE441D" w:rsidP="000277D2">
      <w:pPr>
        <w:shd w:val="clear" w:color="auto" w:fill="FFFFFF"/>
        <w:ind w:left="1980"/>
        <w:jc w:val="both"/>
        <w:rPr>
          <w:i/>
          <w:color w:val="000000" w:themeColor="text1"/>
          <w:sz w:val="24"/>
          <w:szCs w:val="24"/>
          <w:lang w:val="en-US"/>
        </w:rPr>
      </w:pPr>
      <w:r w:rsidRPr="00CF4717">
        <w:rPr>
          <w:b/>
          <w:color w:val="000000" w:themeColor="text1"/>
          <w:sz w:val="24"/>
          <w:szCs w:val="24"/>
          <w:lang w:val="en-US"/>
        </w:rPr>
        <w:t>4</w:t>
      </w:r>
      <w:r w:rsidRPr="00CF4717">
        <w:rPr>
          <w:i/>
          <w:color w:val="000000" w:themeColor="text1"/>
          <w:sz w:val="24"/>
          <w:szCs w:val="24"/>
          <w:lang w:val="en-US"/>
        </w:rPr>
        <w:t>.</w:t>
      </w:r>
      <w:r w:rsidRPr="00CF4717">
        <w:rPr>
          <w:i/>
          <w:color w:val="000000" w:themeColor="text1"/>
          <w:sz w:val="24"/>
          <w:szCs w:val="24"/>
        </w:rPr>
        <w:t>Μ</w:t>
      </w:r>
      <w:r w:rsidRPr="00CF4717">
        <w:rPr>
          <w:i/>
          <w:color w:val="000000" w:themeColor="text1"/>
          <w:sz w:val="24"/>
          <w:szCs w:val="24"/>
          <w:vertAlign w:val="subscript"/>
          <w:lang w:val="en-US"/>
        </w:rPr>
        <w:t>A</w:t>
      </w:r>
      <w:r w:rsidRPr="00CF4717">
        <w:rPr>
          <w:i/>
          <w:color w:val="000000" w:themeColor="text1"/>
          <w:sz w:val="24"/>
          <w:szCs w:val="24"/>
          <w:lang w:val="en-US"/>
        </w:rPr>
        <w:t>=0;</w:t>
      </w:r>
    </w:p>
    <w:p w14:paraId="4034CEC8"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rPr>
        <w:t>Μ</w:t>
      </w:r>
      <w:r w:rsidRPr="00CF4717">
        <w:rPr>
          <w:color w:val="000000" w:themeColor="text1"/>
          <w:sz w:val="24"/>
          <w:szCs w:val="24"/>
          <w:vertAlign w:val="subscript"/>
          <w:lang w:val="en-US"/>
        </w:rPr>
        <w:t>B</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(AB) – q(AB)(KB)=16,86</w:t>
      </w:r>
      <w:r w:rsidRPr="00CF4717">
        <w:rPr>
          <w:color w:val="000000" w:themeColor="text1"/>
          <w:sz w:val="24"/>
          <w:szCs w:val="24"/>
        </w:rPr>
        <w:t>кН</w:t>
      </w:r>
      <w:r w:rsidRPr="00CF4717">
        <w:rPr>
          <w:color w:val="000000" w:themeColor="text1"/>
          <w:sz w:val="24"/>
          <w:szCs w:val="24"/>
          <w:lang w:val="en-US"/>
        </w:rPr>
        <w:t>·</w:t>
      </w:r>
      <w:r w:rsidRPr="00CF4717">
        <w:rPr>
          <w:color w:val="000000" w:themeColor="text1"/>
          <w:sz w:val="24"/>
          <w:szCs w:val="24"/>
        </w:rPr>
        <w:t>м</w:t>
      </w:r>
    </w:p>
    <w:p w14:paraId="44EDA0ED"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rPr>
        <w:t>Μ</w:t>
      </w:r>
      <w:r w:rsidRPr="00CF4717">
        <w:rPr>
          <w:color w:val="000000" w:themeColor="text1"/>
          <w:sz w:val="24"/>
          <w:szCs w:val="24"/>
          <w:vertAlign w:val="subscript"/>
        </w:rPr>
        <w:t>С</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w:t>
      </w:r>
      <w:r w:rsidRPr="00CF4717">
        <w:rPr>
          <w:color w:val="000000" w:themeColor="text1"/>
          <w:sz w:val="24"/>
          <w:szCs w:val="24"/>
        </w:rPr>
        <w:t>АС</w:t>
      </w:r>
      <w:r w:rsidRPr="00CF4717">
        <w:rPr>
          <w:color w:val="000000" w:themeColor="text1"/>
          <w:sz w:val="24"/>
          <w:szCs w:val="24"/>
          <w:lang w:val="en-US"/>
        </w:rPr>
        <w:t>) – q(AB)(K</w:t>
      </w:r>
      <w:r w:rsidRPr="00CF4717">
        <w:rPr>
          <w:color w:val="000000" w:themeColor="text1"/>
          <w:sz w:val="24"/>
          <w:szCs w:val="24"/>
        </w:rPr>
        <w:t>С</w:t>
      </w:r>
      <w:r w:rsidRPr="00CF4717">
        <w:rPr>
          <w:color w:val="000000" w:themeColor="text1"/>
          <w:sz w:val="24"/>
          <w:szCs w:val="24"/>
          <w:lang w:val="en-US"/>
        </w:rPr>
        <w:t>)=23,72</w:t>
      </w:r>
      <w:r w:rsidRPr="00CF4717">
        <w:rPr>
          <w:color w:val="000000" w:themeColor="text1"/>
          <w:sz w:val="24"/>
          <w:szCs w:val="24"/>
        </w:rPr>
        <w:t>кН</w:t>
      </w:r>
      <w:r w:rsidRPr="00CF4717">
        <w:rPr>
          <w:color w:val="000000" w:themeColor="text1"/>
          <w:sz w:val="24"/>
          <w:szCs w:val="24"/>
          <w:lang w:val="en-US"/>
        </w:rPr>
        <w:t>·</w:t>
      </w:r>
      <w:r w:rsidRPr="00CF4717">
        <w:rPr>
          <w:color w:val="000000" w:themeColor="text1"/>
          <w:sz w:val="24"/>
          <w:szCs w:val="24"/>
        </w:rPr>
        <w:t>м</w:t>
      </w:r>
    </w:p>
    <w:p w14:paraId="6B438EDE"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rPr>
        <w:t>Μ</w:t>
      </w:r>
      <w:r w:rsidRPr="00CF4717">
        <w:rPr>
          <w:color w:val="000000" w:themeColor="text1"/>
          <w:sz w:val="24"/>
          <w:szCs w:val="24"/>
          <w:vertAlign w:val="subscript"/>
          <w:lang w:val="en-US"/>
        </w:rPr>
        <w:t>D</w:t>
      </w:r>
      <w:r w:rsidRPr="00CF4717">
        <w:rPr>
          <w:color w:val="000000" w:themeColor="text1"/>
          <w:sz w:val="24"/>
          <w:szCs w:val="24"/>
          <w:lang w:val="en-US"/>
        </w:rPr>
        <w:t>=R</w:t>
      </w:r>
      <w:r w:rsidRPr="00CF4717">
        <w:rPr>
          <w:color w:val="000000" w:themeColor="text1"/>
          <w:sz w:val="24"/>
          <w:szCs w:val="24"/>
          <w:vertAlign w:val="subscript"/>
          <w:lang w:val="en-US"/>
        </w:rPr>
        <w:t>A (</w:t>
      </w:r>
      <w:r w:rsidRPr="00CF4717">
        <w:rPr>
          <w:color w:val="000000" w:themeColor="text1"/>
          <w:sz w:val="24"/>
          <w:szCs w:val="24"/>
        </w:rPr>
        <w:t>А</w:t>
      </w:r>
      <w:r w:rsidRPr="00CF4717">
        <w:rPr>
          <w:color w:val="000000" w:themeColor="text1"/>
          <w:sz w:val="24"/>
          <w:szCs w:val="24"/>
          <w:lang w:val="en-US"/>
        </w:rPr>
        <w:t>D) – q(AB)(KD) – F(</w:t>
      </w:r>
      <w:r w:rsidRPr="00CF4717">
        <w:rPr>
          <w:color w:val="000000" w:themeColor="text1"/>
          <w:sz w:val="24"/>
          <w:szCs w:val="24"/>
        </w:rPr>
        <w:t>С</w:t>
      </w:r>
      <w:r w:rsidRPr="00CF4717">
        <w:rPr>
          <w:color w:val="000000" w:themeColor="text1"/>
          <w:sz w:val="24"/>
          <w:szCs w:val="24"/>
          <w:lang w:val="en-US"/>
        </w:rPr>
        <w:t>D) =10,1</w:t>
      </w:r>
      <w:r w:rsidRPr="00CF4717">
        <w:rPr>
          <w:color w:val="000000" w:themeColor="text1"/>
          <w:sz w:val="24"/>
          <w:szCs w:val="24"/>
        </w:rPr>
        <w:t>кН</w:t>
      </w:r>
      <w:r w:rsidRPr="00CF4717">
        <w:rPr>
          <w:color w:val="000000" w:themeColor="text1"/>
          <w:sz w:val="24"/>
          <w:szCs w:val="24"/>
          <w:lang w:val="en-US"/>
        </w:rPr>
        <w:t>·</w:t>
      </w:r>
      <w:r w:rsidRPr="00CF4717">
        <w:rPr>
          <w:color w:val="000000" w:themeColor="text1"/>
          <w:sz w:val="24"/>
          <w:szCs w:val="24"/>
        </w:rPr>
        <w:t>м</w:t>
      </w:r>
    </w:p>
    <w:p w14:paraId="19CCD4A2" w14:textId="77777777" w:rsidR="00CE441D" w:rsidRPr="00CF4717" w:rsidRDefault="00CE441D" w:rsidP="000277D2">
      <w:pPr>
        <w:shd w:val="clear" w:color="auto" w:fill="FFFFFF"/>
        <w:ind w:firstLine="567"/>
        <w:jc w:val="both"/>
        <w:rPr>
          <w:color w:val="000000" w:themeColor="text1"/>
          <w:sz w:val="24"/>
          <w:szCs w:val="24"/>
        </w:rPr>
      </w:pPr>
      <w:r w:rsidRPr="00CF4717">
        <w:rPr>
          <w:color w:val="000000" w:themeColor="text1"/>
          <w:sz w:val="24"/>
          <w:szCs w:val="24"/>
        </w:rPr>
        <w:t xml:space="preserve">Максимальное значение изгибающего момента </w:t>
      </w:r>
      <w:proofErr w:type="spellStart"/>
      <w:r w:rsidRPr="00CF4717">
        <w:rPr>
          <w:color w:val="000000" w:themeColor="text1"/>
          <w:sz w:val="24"/>
          <w:szCs w:val="24"/>
        </w:rPr>
        <w:t>М</w:t>
      </w:r>
      <w:r w:rsidRPr="00CF4717">
        <w:rPr>
          <w:color w:val="000000" w:themeColor="text1"/>
          <w:sz w:val="24"/>
          <w:szCs w:val="24"/>
          <w:vertAlign w:val="subscript"/>
        </w:rPr>
        <w:t>мак</w:t>
      </w:r>
      <w:proofErr w:type="spellEnd"/>
      <w:r w:rsidRPr="00CF4717">
        <w:rPr>
          <w:color w:val="000000" w:themeColor="text1"/>
          <w:sz w:val="24"/>
          <w:szCs w:val="24"/>
        </w:rPr>
        <w:t xml:space="preserve">= 23,72 кН/м, максимальное значение поперечной силы </w:t>
      </w:r>
      <w:r w:rsidRPr="00CF4717">
        <w:rPr>
          <w:color w:val="000000" w:themeColor="text1"/>
          <w:sz w:val="24"/>
          <w:szCs w:val="24"/>
          <w:lang w:val="en-US"/>
        </w:rPr>
        <w:t>Q</w:t>
      </w:r>
      <w:r w:rsidRPr="00CF4717">
        <w:rPr>
          <w:color w:val="000000" w:themeColor="text1"/>
          <w:sz w:val="24"/>
          <w:szCs w:val="24"/>
        </w:rPr>
        <w:t xml:space="preserve"> = 13,43 </w:t>
      </w:r>
      <w:proofErr w:type="spellStart"/>
      <w:r w:rsidRPr="00CF4717">
        <w:rPr>
          <w:color w:val="000000" w:themeColor="text1"/>
          <w:sz w:val="24"/>
          <w:szCs w:val="24"/>
        </w:rPr>
        <w:t>кН.</w:t>
      </w:r>
      <w:proofErr w:type="spellEnd"/>
    </w:p>
    <w:p w14:paraId="62061999" w14:textId="77777777" w:rsidR="006E29B6" w:rsidRPr="00CF4717" w:rsidRDefault="006E29B6"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r w:rsidRPr="00CF4717">
        <w:rPr>
          <w:color w:val="000000" w:themeColor="text1"/>
          <w:sz w:val="24"/>
          <w:szCs w:val="24"/>
        </w:rPr>
        <w:t>Ответить на вопросы, результат показать преподавателю</w:t>
      </w:r>
    </w:p>
    <w:p w14:paraId="1F10FF1D"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Какую деформацию называют изгибом?</w:t>
      </w:r>
    </w:p>
    <w:p w14:paraId="6A17D107"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Какие элементы инженерных конструкций работают на изгиб?</w:t>
      </w:r>
    </w:p>
    <w:p w14:paraId="2EBADD0D"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На какие виды классифицируют изгиб по количеству силовых факторов, действующих в плоскости?</w:t>
      </w:r>
    </w:p>
    <w:p w14:paraId="51BEF797"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 xml:space="preserve"> На какие виды классифицируют изгиб по характеру расположения плоскости действия изгибающего момента?</w:t>
      </w:r>
    </w:p>
    <w:p w14:paraId="262D3AB7"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Какой вид изгиба принято называть поперечным изгибом?</w:t>
      </w:r>
    </w:p>
    <w:p w14:paraId="303256AC"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Какой вид изгиба принято называть плоскостным?</w:t>
      </w:r>
    </w:p>
    <w:p w14:paraId="1633D64F"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Виды опорных закреплений балок.</w:t>
      </w:r>
    </w:p>
    <w:p w14:paraId="5DB155A9"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Классификация балок.</w:t>
      </w:r>
    </w:p>
    <w:p w14:paraId="773020BD"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Дифференциальные зависимости при изгибе балок.</w:t>
      </w:r>
    </w:p>
    <w:p w14:paraId="0C64E587"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Правила проверки правильности построения эпюр при изгибе.</w:t>
      </w:r>
    </w:p>
    <w:p w14:paraId="15C6310E" w14:textId="77777777" w:rsidR="006E29B6" w:rsidRPr="00CF4717" w:rsidRDefault="006E29B6" w:rsidP="006E29B6">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6F54A4B9" w14:textId="77777777" w:rsidR="006E29B6" w:rsidRPr="00CF4717" w:rsidRDefault="006E29B6" w:rsidP="000277D2">
      <w:pPr>
        <w:shd w:val="clear" w:color="auto" w:fill="FFFFFF"/>
        <w:ind w:firstLine="567"/>
        <w:jc w:val="both"/>
        <w:rPr>
          <w:color w:val="000000" w:themeColor="text1"/>
          <w:sz w:val="24"/>
          <w:szCs w:val="24"/>
        </w:rPr>
      </w:pPr>
    </w:p>
    <w:p w14:paraId="1D4047B8" w14:textId="77777777" w:rsidR="00AA6DBC" w:rsidRPr="00CF4717" w:rsidRDefault="00AA6DBC" w:rsidP="000277D2">
      <w:pPr>
        <w:shd w:val="clear" w:color="auto" w:fill="FFFFFF"/>
        <w:ind w:firstLine="567"/>
        <w:jc w:val="both"/>
        <w:rPr>
          <w:color w:val="000000" w:themeColor="text1"/>
          <w:sz w:val="24"/>
          <w:szCs w:val="24"/>
        </w:rPr>
      </w:pPr>
    </w:p>
    <w:p w14:paraId="460C10B8" w14:textId="77777777" w:rsidR="00AA6DBC" w:rsidRPr="00CF4717" w:rsidRDefault="006E29B6" w:rsidP="00AA6DBC">
      <w:pPr>
        <w:ind w:firstLine="709"/>
        <w:jc w:val="center"/>
        <w:outlineLvl w:val="0"/>
        <w:rPr>
          <w:rFonts w:eastAsia="Calibri"/>
          <w:b/>
          <w:color w:val="000000" w:themeColor="text1"/>
          <w:sz w:val="24"/>
          <w:szCs w:val="24"/>
          <w:lang w:eastAsia="en-US"/>
        </w:rPr>
      </w:pPr>
      <w:r w:rsidRPr="00CF4717">
        <w:rPr>
          <w:rFonts w:eastAsia="Calibri"/>
          <w:b/>
          <w:color w:val="000000" w:themeColor="text1"/>
          <w:sz w:val="24"/>
          <w:szCs w:val="24"/>
          <w:lang w:eastAsia="en-US"/>
        </w:rPr>
        <w:t>Практические</w:t>
      </w:r>
      <w:r w:rsidR="00AA6DBC" w:rsidRPr="00CF4717">
        <w:rPr>
          <w:rFonts w:eastAsia="Calibri"/>
          <w:b/>
          <w:color w:val="000000" w:themeColor="text1"/>
          <w:sz w:val="24"/>
          <w:szCs w:val="24"/>
          <w:lang w:eastAsia="en-US"/>
        </w:rPr>
        <w:t xml:space="preserve"> заняти</w:t>
      </w:r>
      <w:r w:rsidRPr="00CF4717">
        <w:rPr>
          <w:rFonts w:eastAsia="Calibri"/>
          <w:b/>
          <w:color w:val="000000" w:themeColor="text1"/>
          <w:sz w:val="24"/>
          <w:szCs w:val="24"/>
          <w:lang w:eastAsia="en-US"/>
        </w:rPr>
        <w:t>я</w:t>
      </w:r>
      <w:r w:rsidR="00AA6DBC" w:rsidRPr="00CF4717">
        <w:rPr>
          <w:rFonts w:eastAsia="Calibri"/>
          <w:b/>
          <w:color w:val="000000" w:themeColor="text1"/>
          <w:sz w:val="24"/>
          <w:szCs w:val="24"/>
          <w:lang w:eastAsia="en-US"/>
        </w:rPr>
        <w:t xml:space="preserve"> 1</w:t>
      </w:r>
      <w:r w:rsidR="002F35CE">
        <w:rPr>
          <w:rFonts w:eastAsia="Calibri"/>
          <w:b/>
          <w:color w:val="000000" w:themeColor="text1"/>
          <w:sz w:val="24"/>
          <w:szCs w:val="24"/>
          <w:lang w:eastAsia="en-US"/>
        </w:rPr>
        <w:t>5, 16</w:t>
      </w:r>
    </w:p>
    <w:p w14:paraId="57EA497F" w14:textId="77777777" w:rsidR="00AA6DBC" w:rsidRPr="00CF4717" w:rsidRDefault="00AA6DBC" w:rsidP="00AA6DBC">
      <w:pPr>
        <w:ind w:firstLine="709"/>
        <w:jc w:val="center"/>
        <w:outlineLvl w:val="0"/>
        <w:rPr>
          <w:rFonts w:eastAsia="Calibri"/>
          <w:b/>
          <w:i/>
          <w:color w:val="000000" w:themeColor="text1"/>
          <w:sz w:val="24"/>
          <w:szCs w:val="24"/>
          <w:lang w:eastAsia="en-US"/>
        </w:rPr>
      </w:pPr>
      <w:r w:rsidRPr="00CF4717">
        <w:rPr>
          <w:rFonts w:eastAsia="Calibri"/>
          <w:b/>
          <w:i/>
          <w:color w:val="000000" w:themeColor="text1"/>
          <w:sz w:val="24"/>
          <w:szCs w:val="24"/>
          <w:lang w:eastAsia="en-US"/>
        </w:rPr>
        <w:t>Практическая подготовка</w:t>
      </w:r>
    </w:p>
    <w:p w14:paraId="52126121" w14:textId="77777777" w:rsidR="00AA6DBC" w:rsidRPr="00CF4717" w:rsidRDefault="00AA6DBC" w:rsidP="00AA6DBC">
      <w:pPr>
        <w:ind w:firstLine="709"/>
        <w:jc w:val="center"/>
        <w:outlineLvl w:val="0"/>
        <w:rPr>
          <w:rFonts w:eastAsia="Calibri"/>
          <w:b/>
          <w:color w:val="000000" w:themeColor="text1"/>
          <w:sz w:val="24"/>
          <w:szCs w:val="24"/>
          <w:lang w:eastAsia="en-US"/>
        </w:rPr>
      </w:pPr>
      <w:r w:rsidRPr="00CF4717">
        <w:rPr>
          <w:rFonts w:eastAsia="Calibri"/>
          <w:b/>
          <w:color w:val="000000" w:themeColor="text1"/>
          <w:sz w:val="24"/>
          <w:szCs w:val="24"/>
          <w:lang w:eastAsia="en-US"/>
        </w:rPr>
        <w:t>Расчет поперечных сил и изгибающих моментов, построение эпюр</w:t>
      </w:r>
    </w:p>
    <w:p w14:paraId="26252095" w14:textId="77777777" w:rsidR="00AA6DBC" w:rsidRPr="00CF4717" w:rsidRDefault="00AA6DBC" w:rsidP="00AA6DBC">
      <w:pPr>
        <w:spacing w:before="100" w:beforeAutospacing="1" w:after="100" w:afterAutospacing="1"/>
        <w:jc w:val="both"/>
        <w:rPr>
          <w:bCs/>
          <w:color w:val="000000" w:themeColor="text1"/>
          <w:sz w:val="24"/>
          <w:szCs w:val="24"/>
        </w:rPr>
      </w:pPr>
      <w:r w:rsidRPr="00CF4717">
        <w:rPr>
          <w:b/>
          <w:bCs/>
          <w:color w:val="000000" w:themeColor="text1"/>
          <w:sz w:val="24"/>
          <w:szCs w:val="24"/>
        </w:rPr>
        <w:tab/>
      </w:r>
      <w:r w:rsidRPr="00CF4717">
        <w:rPr>
          <w:bCs/>
          <w:color w:val="000000" w:themeColor="text1"/>
          <w:sz w:val="24"/>
          <w:szCs w:val="24"/>
        </w:rPr>
        <w:t xml:space="preserve">Задание для расчета. Построить эпюры </w:t>
      </w:r>
      <w:proofErr w:type="spellStart"/>
      <w:r w:rsidRPr="00CF4717">
        <w:rPr>
          <w:bCs/>
          <w:color w:val="000000" w:themeColor="text1"/>
          <w:sz w:val="24"/>
          <w:szCs w:val="24"/>
        </w:rPr>
        <w:t>Q</w:t>
      </w:r>
      <w:r w:rsidRPr="00CF4717">
        <w:rPr>
          <w:bCs/>
          <w:color w:val="000000" w:themeColor="text1"/>
          <w:sz w:val="24"/>
          <w:szCs w:val="24"/>
          <w:vertAlign w:val="subscript"/>
        </w:rPr>
        <w:t>х</w:t>
      </w:r>
      <w:proofErr w:type="spellEnd"/>
      <w:r w:rsidRPr="00CF4717">
        <w:rPr>
          <w:bCs/>
          <w:color w:val="000000" w:themeColor="text1"/>
          <w:sz w:val="24"/>
          <w:szCs w:val="24"/>
          <w:vertAlign w:val="subscript"/>
        </w:rPr>
        <w:t> </w:t>
      </w:r>
      <w:r w:rsidRPr="00CF4717">
        <w:rPr>
          <w:bCs/>
          <w:color w:val="000000" w:themeColor="text1"/>
          <w:sz w:val="24"/>
          <w:szCs w:val="24"/>
        </w:rPr>
        <w:t xml:space="preserve">и </w:t>
      </w:r>
      <w:proofErr w:type="spellStart"/>
      <w:r w:rsidRPr="00CF4717">
        <w:rPr>
          <w:bCs/>
          <w:color w:val="000000" w:themeColor="text1"/>
          <w:sz w:val="24"/>
          <w:szCs w:val="24"/>
        </w:rPr>
        <w:t>М</w:t>
      </w:r>
      <w:r w:rsidRPr="00CF4717">
        <w:rPr>
          <w:bCs/>
          <w:color w:val="000000" w:themeColor="text1"/>
          <w:sz w:val="24"/>
          <w:szCs w:val="24"/>
          <w:vertAlign w:val="subscript"/>
        </w:rPr>
        <w:t>х</w:t>
      </w:r>
      <w:proofErr w:type="spellEnd"/>
      <w:r w:rsidRPr="00CF4717">
        <w:rPr>
          <w:bCs/>
          <w:color w:val="000000" w:themeColor="text1"/>
          <w:sz w:val="24"/>
          <w:szCs w:val="24"/>
        </w:rPr>
        <w:t> по данным одного из вариантов, показанных на рис</w:t>
      </w:r>
      <w:r w:rsidR="006E29B6" w:rsidRPr="00CF4717">
        <w:rPr>
          <w:bCs/>
          <w:color w:val="000000" w:themeColor="text1"/>
          <w:sz w:val="24"/>
          <w:szCs w:val="24"/>
        </w:rPr>
        <w:t>унках</w:t>
      </w:r>
      <w:r w:rsidRPr="00CF4717">
        <w:rPr>
          <w:bCs/>
          <w:color w:val="000000" w:themeColor="text1"/>
          <w:sz w:val="24"/>
          <w:szCs w:val="24"/>
        </w:rPr>
        <w:t xml:space="preserve"> и проверить прочность сечения по касательным напряжениям. Вариант выбирается согласно номера по журналу.</w:t>
      </w:r>
    </w:p>
    <w:p w14:paraId="795FB5B0" w14:textId="77777777" w:rsidR="00AA6DBC" w:rsidRPr="00CF4717" w:rsidRDefault="00AA6DBC" w:rsidP="00AA6DBC">
      <w:pPr>
        <w:spacing w:before="100" w:beforeAutospacing="1" w:after="100" w:afterAutospacing="1"/>
        <w:jc w:val="both"/>
        <w:rPr>
          <w:color w:val="000000" w:themeColor="text1"/>
          <w:sz w:val="24"/>
          <w:szCs w:val="24"/>
        </w:rPr>
      </w:pPr>
      <w:r w:rsidRPr="00CF4717">
        <w:rPr>
          <w:noProof/>
          <w:color w:val="000000" w:themeColor="text1"/>
          <w:sz w:val="24"/>
          <w:szCs w:val="24"/>
        </w:rPr>
        <w:drawing>
          <wp:inline distT="0" distB="0" distL="0" distR="0" wp14:anchorId="19202A96" wp14:editId="020E875A">
            <wp:extent cx="4803322" cy="7450996"/>
            <wp:effectExtent l="19050" t="0" r="0" b="0"/>
            <wp:docPr id="22"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2"/>
                    <a:srcRect/>
                    <a:stretch>
                      <a:fillRect/>
                    </a:stretch>
                  </pic:blipFill>
                  <pic:spPr bwMode="auto">
                    <a:xfrm>
                      <a:off x="0" y="0"/>
                      <a:ext cx="4806476" cy="7455888"/>
                    </a:xfrm>
                    <a:prstGeom prst="rect">
                      <a:avLst/>
                    </a:prstGeom>
                    <a:noFill/>
                    <a:ln w="9525">
                      <a:noFill/>
                      <a:miter lim="800000"/>
                      <a:headEnd/>
                      <a:tailEnd/>
                    </a:ln>
                  </pic:spPr>
                </pic:pic>
              </a:graphicData>
            </a:graphic>
          </wp:inline>
        </w:drawing>
      </w:r>
    </w:p>
    <w:p w14:paraId="67CA1EAA" w14:textId="77777777" w:rsidR="006E29B6" w:rsidRPr="00CF4717" w:rsidRDefault="006E29B6" w:rsidP="00AA6DBC">
      <w:pPr>
        <w:spacing w:before="100" w:beforeAutospacing="1" w:after="100" w:afterAutospacing="1"/>
        <w:jc w:val="both"/>
        <w:rPr>
          <w:color w:val="000000" w:themeColor="text1"/>
          <w:sz w:val="24"/>
          <w:szCs w:val="24"/>
        </w:rPr>
      </w:pPr>
      <w:r w:rsidRPr="00CF4717">
        <w:rPr>
          <w:noProof/>
          <w:color w:val="000000" w:themeColor="text1"/>
          <w:sz w:val="24"/>
          <w:szCs w:val="24"/>
        </w:rPr>
        <w:drawing>
          <wp:inline distT="0" distB="0" distL="0" distR="0" wp14:anchorId="026B266C" wp14:editId="63AD9C7B">
            <wp:extent cx="5412922" cy="8534174"/>
            <wp:effectExtent l="19050" t="0" r="0" b="0"/>
            <wp:docPr id="24"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3"/>
                    <a:srcRect/>
                    <a:stretch>
                      <a:fillRect/>
                    </a:stretch>
                  </pic:blipFill>
                  <pic:spPr bwMode="auto">
                    <a:xfrm>
                      <a:off x="0" y="0"/>
                      <a:ext cx="5413762" cy="8535498"/>
                    </a:xfrm>
                    <a:prstGeom prst="rect">
                      <a:avLst/>
                    </a:prstGeom>
                    <a:noFill/>
                    <a:ln w="9525">
                      <a:noFill/>
                      <a:miter lim="800000"/>
                      <a:headEnd/>
                      <a:tailEnd/>
                    </a:ln>
                  </pic:spPr>
                </pic:pic>
              </a:graphicData>
            </a:graphic>
          </wp:inline>
        </w:drawing>
      </w:r>
    </w:p>
    <w:p w14:paraId="5007582B" w14:textId="77777777" w:rsidR="00AA6DBC" w:rsidRPr="00CF4717" w:rsidRDefault="00AA6DBC" w:rsidP="00AA6DBC">
      <w:pPr>
        <w:ind w:firstLine="709"/>
        <w:jc w:val="center"/>
        <w:outlineLvl w:val="0"/>
        <w:rPr>
          <w:rFonts w:eastAsia="Calibri"/>
          <w:b/>
          <w:color w:val="000000" w:themeColor="text1"/>
          <w:sz w:val="24"/>
          <w:szCs w:val="24"/>
          <w:lang w:eastAsia="en-US"/>
        </w:rPr>
      </w:pPr>
    </w:p>
    <w:p w14:paraId="44CE3F7D" w14:textId="77777777" w:rsidR="006E29B6" w:rsidRPr="00CF4717" w:rsidRDefault="006E29B6" w:rsidP="00AA6DBC">
      <w:pPr>
        <w:ind w:firstLine="709"/>
        <w:jc w:val="center"/>
        <w:outlineLvl w:val="0"/>
        <w:rPr>
          <w:rFonts w:eastAsia="Calibri"/>
          <w:b/>
          <w:color w:val="000000" w:themeColor="text1"/>
          <w:sz w:val="24"/>
          <w:szCs w:val="24"/>
          <w:lang w:eastAsia="en-US"/>
        </w:rPr>
      </w:pPr>
      <w:r w:rsidRPr="00CF4717">
        <w:rPr>
          <w:rFonts w:eastAsia="Calibri"/>
          <w:b/>
          <w:noProof/>
          <w:color w:val="000000" w:themeColor="text1"/>
          <w:sz w:val="24"/>
          <w:szCs w:val="24"/>
        </w:rPr>
        <w:drawing>
          <wp:inline distT="0" distB="0" distL="0" distR="0" wp14:anchorId="165901B5" wp14:editId="6FA34595">
            <wp:extent cx="5039856" cy="7968343"/>
            <wp:effectExtent l="19050" t="0" r="8394" b="0"/>
            <wp:docPr id="2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74"/>
                    <a:srcRect/>
                    <a:stretch>
                      <a:fillRect/>
                    </a:stretch>
                  </pic:blipFill>
                  <pic:spPr bwMode="auto">
                    <a:xfrm>
                      <a:off x="0" y="0"/>
                      <a:ext cx="5039930" cy="7968459"/>
                    </a:xfrm>
                    <a:prstGeom prst="rect">
                      <a:avLst/>
                    </a:prstGeom>
                    <a:noFill/>
                    <a:ln w="9525">
                      <a:noFill/>
                      <a:miter lim="800000"/>
                      <a:headEnd/>
                      <a:tailEnd/>
                    </a:ln>
                  </pic:spPr>
                </pic:pic>
              </a:graphicData>
            </a:graphic>
          </wp:inline>
        </w:drawing>
      </w:r>
    </w:p>
    <w:p w14:paraId="37667E65" w14:textId="77777777" w:rsidR="00AA6DBC" w:rsidRPr="00CF4717" w:rsidRDefault="00AA6DBC" w:rsidP="00AA6DBC">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p>
    <w:p w14:paraId="720BB650" w14:textId="77777777" w:rsidR="00AA6DBC" w:rsidRPr="00CF4717" w:rsidRDefault="00AA6DBC" w:rsidP="000277D2">
      <w:pPr>
        <w:shd w:val="clear" w:color="auto" w:fill="FFFFFF"/>
        <w:ind w:firstLine="567"/>
        <w:jc w:val="both"/>
        <w:rPr>
          <w:color w:val="000000" w:themeColor="text1"/>
          <w:sz w:val="24"/>
          <w:szCs w:val="24"/>
        </w:rPr>
      </w:pPr>
    </w:p>
    <w:p w14:paraId="465E2228" w14:textId="77777777" w:rsidR="0091286D" w:rsidRPr="00CF4717" w:rsidRDefault="0091286D"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r w:rsidRPr="00CF4717">
        <w:rPr>
          <w:color w:val="000000" w:themeColor="text1"/>
          <w:sz w:val="24"/>
          <w:szCs w:val="24"/>
        </w:rPr>
        <w:t>Решить задачу, результат показать преподавателю</w:t>
      </w:r>
      <w:r w:rsidR="006E29B6" w:rsidRPr="00CF4717">
        <w:rPr>
          <w:color w:val="000000" w:themeColor="text1"/>
          <w:sz w:val="24"/>
          <w:szCs w:val="24"/>
        </w:rPr>
        <w:t>.</w:t>
      </w:r>
    </w:p>
    <w:p w14:paraId="2451458E" w14:textId="77777777" w:rsidR="006E29B6" w:rsidRPr="00CF4717" w:rsidRDefault="006E29B6"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r w:rsidRPr="00CF4717">
        <w:rPr>
          <w:color w:val="000000" w:themeColor="text1"/>
          <w:sz w:val="24"/>
          <w:szCs w:val="24"/>
        </w:rPr>
        <w:t>Методика расчета</w:t>
      </w:r>
    </w:p>
    <w:p w14:paraId="5CE61713"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1.Определяют опорные реакции балки. Обозначают характерные сечения (точки) балки. Ими являются концевые сечения балки, опоры, точки приложения сосредоточенных сил и моментов, начало и конец распределенной нагрузки.</w:t>
      </w:r>
    </w:p>
    <w:p w14:paraId="0210207A"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3.Строим эпюру поперечных сил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Для этого определяют значения поперечных сил в характерных точках. Запомним, что поперечная сила в сечении равна сумме проекций всех сил, расположенных только слева или только справа от рассматриваемого сечения на ось, перпендикулярную к оси элемента. Сила, расположенная слева от рассматриваемого сечения и направленная вверх, принимается со знаком «плюс», а сила, направленная вниз, — со знаком «минус», а для правой части балки наоборот.</w:t>
      </w:r>
    </w:p>
    <w:p w14:paraId="3FBAA35D"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В сечениях, соответствующих точкам приложения со</w:t>
      </w:r>
      <w:r w:rsidRPr="00CF4717">
        <w:rPr>
          <w:color w:val="000000" w:themeColor="text1"/>
          <w:sz w:val="24"/>
          <w:szCs w:val="24"/>
        </w:rPr>
        <w:softHyphen/>
        <w:t xml:space="preserve">средоточенных сил, в том числе в точках приложения опорных реакций, необходимо определить два значения поперечной силы: чуть левее рассматриваемой точки и чуть правее ее. Поперечные силы в этих сечениях обозначаются соответственно </w:t>
      </w:r>
      <w:proofErr w:type="spellStart"/>
      <w:r w:rsidRPr="00CF4717">
        <w:rPr>
          <w:color w:val="000000" w:themeColor="text1"/>
          <w:sz w:val="24"/>
          <w:szCs w:val="24"/>
        </w:rPr>
        <w:t>Q</w:t>
      </w:r>
      <w:r w:rsidRPr="00CF4717">
        <w:rPr>
          <w:color w:val="000000" w:themeColor="text1"/>
          <w:sz w:val="24"/>
          <w:szCs w:val="24"/>
          <w:vertAlign w:val="superscript"/>
        </w:rPr>
        <w:t>лев</w:t>
      </w:r>
      <w:proofErr w:type="spellEnd"/>
      <w:r w:rsidRPr="00CF4717">
        <w:rPr>
          <w:color w:val="000000" w:themeColor="text1"/>
          <w:sz w:val="24"/>
          <w:szCs w:val="24"/>
        </w:rPr>
        <w:t xml:space="preserve"> и </w:t>
      </w:r>
      <w:proofErr w:type="spellStart"/>
      <w:r w:rsidRPr="00CF4717">
        <w:rPr>
          <w:color w:val="000000" w:themeColor="text1"/>
          <w:sz w:val="24"/>
          <w:szCs w:val="24"/>
        </w:rPr>
        <w:t>Q</w:t>
      </w:r>
      <w:r w:rsidRPr="00CF4717">
        <w:rPr>
          <w:color w:val="000000" w:themeColor="text1"/>
          <w:sz w:val="24"/>
          <w:szCs w:val="24"/>
          <w:vertAlign w:val="superscript"/>
        </w:rPr>
        <w:t>прав</w:t>
      </w:r>
      <w:proofErr w:type="spellEnd"/>
      <w:r w:rsidRPr="00CF4717">
        <w:rPr>
          <w:color w:val="000000" w:themeColor="text1"/>
          <w:sz w:val="24"/>
          <w:szCs w:val="24"/>
        </w:rPr>
        <w:t>.</w:t>
      </w:r>
    </w:p>
    <w:p w14:paraId="761A05B8"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Найденные значения поперечных сил в характерных точках отложим в некотором масштабе от нулевой линии. Эти значения соединяем прямыми линиями, руководствуясь следующими правилами:</w:t>
      </w:r>
    </w:p>
    <w:p w14:paraId="5F5A5A01"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а) если на участке балки нет нагрузки (распределенной), то под этим участком значение поперечных сил соединяем прямой линией, параллельной нулевой линии;</w:t>
      </w:r>
    </w:p>
    <w:p w14:paraId="283BC370"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б) если на участке балки приложена распределенная нагрузка, то под этим участком значения поперечных сил соединяем прямой, наклонной к нулевой линии. Она может пересекать или не пересекать нулевую линию.</w:t>
      </w:r>
    </w:p>
    <w:p w14:paraId="17C568D2"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Соединив все значения поперечных сил по указанным правилам, получим график изменения поперечных сил по Длине балки. Такой график называется эпюрой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w:t>
      </w:r>
    </w:p>
    <w:p w14:paraId="0B52FE8F"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4..Строим эпюру изгибающих моментов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Для этого определяем изгибающие моменты в характерных сечениях. Напомним, что изгибающий момент в рассматриваемом сечении равен сумме моментов всех сил (распределенных, сосредоточенных, в том числе и опорных реакций, а также внешних сосредоточенных моментов расположенных только слева или только справа от этого сечения. Если любое из перечисленных силовых воздействий стремится повернуть левую часть балки по часовой стрелке, то они принимаются со знаком «плюс», а если против — со знаком «минус», а для правой части наоборот.</w:t>
      </w:r>
    </w:p>
    <w:p w14:paraId="09FC6541"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В сечениях, соответствующих точкам приложения сосредоточенных моментов, необходимо определить два значения изгибающего момента: чуть левее рассматриваемой точки и чуть правее ее. Изгибающие моменты в этих точках обозначаются соответственно М</w:t>
      </w:r>
      <w:r w:rsidRPr="00CF4717">
        <w:rPr>
          <w:color w:val="000000" w:themeColor="text1"/>
          <w:sz w:val="24"/>
          <w:szCs w:val="24"/>
          <w:vertAlign w:val="superscript"/>
        </w:rPr>
        <w:t>лев</w:t>
      </w:r>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perscript"/>
        </w:rPr>
        <w:t>прав</w:t>
      </w:r>
      <w:proofErr w:type="spellEnd"/>
      <w:r w:rsidRPr="00CF4717">
        <w:rPr>
          <w:color w:val="000000" w:themeColor="text1"/>
          <w:sz w:val="24"/>
          <w:szCs w:val="24"/>
        </w:rPr>
        <w:t>. точках приложения сил определяется одно значение изгибаемого момента.</w:t>
      </w:r>
    </w:p>
    <w:p w14:paraId="32C53605"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Полученные значения откладываем в некотором масштабе от нулевой линии. Соединим эти значения, руководствуясь следующими правилами:</w:t>
      </w:r>
    </w:p>
    <w:p w14:paraId="52B63BA0"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а) если на участке балки нет нагрузки (распределенной), то под этим участком балки два соседних значения изгибающих моментов соединяются прямой линией;</w:t>
      </w:r>
    </w:p>
    <w:p w14:paraId="341A52DA"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б) если на участке балки приложена распределенная нагрузка, то под этим участком значения изгибающих моментов для двух соседних точек соединяются по параболе. Парабола имеет выпуклость в сторону действия грузки (при действии нагрузки сверху парабола обращена выпуклостью вниз). При этом, если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осматриваемом участке не пересекает нулевую линию,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xml:space="preserve"> (она является параболой) может быть построена по двум точкам, так как все значения изгибающих моментов в промежуточных точках находятся между значениями в характерных сечениях. Если эпюра </w:t>
      </w:r>
      <w:proofErr w:type="spellStart"/>
      <w:r w:rsidRPr="00CF4717">
        <w:rPr>
          <w:color w:val="000000" w:themeColor="text1"/>
          <w:sz w:val="24"/>
          <w:szCs w:val="24"/>
        </w:rPr>
        <w:t>Qx</w:t>
      </w:r>
      <w:proofErr w:type="spellEnd"/>
      <w:r w:rsidRPr="00CF4717">
        <w:rPr>
          <w:color w:val="000000" w:themeColor="text1"/>
          <w:sz w:val="24"/>
          <w:szCs w:val="24"/>
        </w:rPr>
        <w:t xml:space="preserve"> пресекает нулевую линию, то под этим сечением эпюра М будет иметь экстремальное (максимальное или минимальное) значение или</w:t>
      </w:r>
    </w:p>
    <w:p w14:paraId="70E933F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вершину параболы. Положение этой точки находят по эпюре из подобия треугольников. Затем находят значение изгибающего момента в этом сечении и строят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участке с распределенной нагрузкой по трем точкам.</w:t>
      </w:r>
    </w:p>
    <w:p w14:paraId="3D7C2CA1"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Соединив все значения изгибающих моментов по указанным правилам, получим график изменения изгибающих моментов по длине балки. Такой график называется эпюрой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w:t>
      </w:r>
    </w:p>
    <w:p w14:paraId="5FC8ED7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Приведенный способ построения эпюр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назовем способом построения эпюр по характерным сечениям.</w:t>
      </w:r>
    </w:p>
    <w:p w14:paraId="3A4B9573"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Такой способ является частным случаем более общего, хотя и более трудоемкого способа, который называется способом построения эпюр по участкам. Порядок построения эпюр при этом способе следующий. Балку разбивают на участки. Границами участков являются характерные сечения. Для каждого участка записываем закон изменения усилий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и определяем их величины при граничных значениях. По найденным величинам усилий строим соответствующие эпюры.</w:t>
      </w:r>
    </w:p>
    <w:p w14:paraId="00B129B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Существует несколько способов проверки правильности построения эпюр. Наиболее простой способ проверки заключается в том, что суммы моментов всех левых и всех правых сил, взятые отдельно, в любой точке балки должны быть равны между собой.</w:t>
      </w:r>
    </w:p>
    <w:p w14:paraId="279AB351" w14:textId="77777777" w:rsidR="006E29B6" w:rsidRPr="00CF4717" w:rsidRDefault="006E29B6" w:rsidP="006E29B6">
      <w:pPr>
        <w:spacing w:before="100" w:beforeAutospacing="1" w:after="100" w:afterAutospacing="1"/>
        <w:rPr>
          <w:color w:val="000000" w:themeColor="text1"/>
          <w:sz w:val="24"/>
          <w:szCs w:val="24"/>
        </w:rPr>
      </w:pPr>
      <w:r w:rsidRPr="00CF4717">
        <w:rPr>
          <w:b/>
          <w:bCs/>
          <w:color w:val="000000" w:themeColor="text1"/>
          <w:sz w:val="24"/>
          <w:szCs w:val="24"/>
        </w:rPr>
        <w:tab/>
        <w:t>Пример</w:t>
      </w:r>
      <w:r w:rsidRPr="00CF4717">
        <w:rPr>
          <w:color w:val="000000" w:themeColor="text1"/>
          <w:sz w:val="24"/>
          <w:szCs w:val="24"/>
        </w:rPr>
        <w:t xml:space="preserve"> . Построить эпюры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для балки, показанной на рис. 1</w:t>
      </w:r>
      <w:r w:rsidR="00CF4717" w:rsidRPr="00CF4717">
        <w:rPr>
          <w:color w:val="000000" w:themeColor="text1"/>
          <w:sz w:val="24"/>
          <w:szCs w:val="24"/>
        </w:rPr>
        <w:t>А</w:t>
      </w:r>
      <w:r w:rsidRPr="00CF4717">
        <w:rPr>
          <w:color w:val="000000" w:themeColor="text1"/>
          <w:sz w:val="24"/>
          <w:szCs w:val="24"/>
        </w:rPr>
        <w:t>.</w:t>
      </w:r>
    </w:p>
    <w:p w14:paraId="74DDEFB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ab/>
        <w:t>Решение: 1. Определим опорные реакции балки. Составим уравнения</w:t>
      </w:r>
    </w:p>
    <w:p w14:paraId="0142E551" w14:textId="77777777" w:rsidR="006E29B6" w:rsidRPr="00CF4717" w:rsidRDefault="006E29B6" w:rsidP="006E29B6">
      <w:pPr>
        <w:spacing w:before="100" w:beforeAutospacing="1" w:after="100" w:afterAutospacing="1"/>
        <w:jc w:val="center"/>
        <w:rPr>
          <w:color w:val="000000" w:themeColor="text1"/>
          <w:sz w:val="24"/>
          <w:szCs w:val="24"/>
        </w:rPr>
      </w:pPr>
      <w:r w:rsidRPr="00CF4717">
        <w:rPr>
          <w:color w:val="000000" w:themeColor="text1"/>
          <w:sz w:val="24"/>
          <w:szCs w:val="24"/>
        </w:rPr>
        <w:t>1) ΣМ</w:t>
      </w:r>
      <w:r w:rsidRPr="00CF4717">
        <w:rPr>
          <w:color w:val="000000" w:themeColor="text1"/>
          <w:sz w:val="24"/>
          <w:szCs w:val="24"/>
          <w:vertAlign w:val="subscript"/>
        </w:rPr>
        <w:t>А</w:t>
      </w:r>
      <w:r w:rsidRPr="00CF4717">
        <w:rPr>
          <w:color w:val="000000" w:themeColor="text1"/>
          <w:sz w:val="24"/>
          <w:szCs w:val="24"/>
        </w:rPr>
        <w:t xml:space="preserve"> =0; 2) </w:t>
      </w:r>
      <w:proofErr w:type="spellStart"/>
      <w:r w:rsidRPr="00CF4717">
        <w:rPr>
          <w:color w:val="000000" w:themeColor="text1"/>
          <w:sz w:val="24"/>
          <w:szCs w:val="24"/>
        </w:rPr>
        <w:t>ΣМ</w:t>
      </w:r>
      <w:r w:rsidRPr="00CF4717">
        <w:rPr>
          <w:color w:val="000000" w:themeColor="text1"/>
          <w:sz w:val="24"/>
          <w:szCs w:val="24"/>
          <w:vertAlign w:val="subscript"/>
        </w:rPr>
        <w:t>в</w:t>
      </w:r>
      <w:proofErr w:type="spellEnd"/>
      <w:r w:rsidRPr="00CF4717">
        <w:rPr>
          <w:color w:val="000000" w:themeColor="text1"/>
          <w:sz w:val="24"/>
          <w:szCs w:val="24"/>
        </w:rPr>
        <w:t> = 0.</w:t>
      </w:r>
    </w:p>
    <w:p w14:paraId="7E640068"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Из первого уравнения найдем V</w:t>
      </w:r>
      <w:r w:rsidRPr="00CF4717">
        <w:rPr>
          <w:color w:val="000000" w:themeColor="text1"/>
          <w:sz w:val="24"/>
          <w:szCs w:val="24"/>
          <w:vertAlign w:val="subscript"/>
        </w:rPr>
        <w:t>B</w:t>
      </w:r>
      <w:r w:rsidRPr="00CF4717">
        <w:rPr>
          <w:color w:val="000000" w:themeColor="text1"/>
          <w:sz w:val="24"/>
          <w:szCs w:val="24"/>
        </w:rPr>
        <w:t>:</w:t>
      </w:r>
    </w:p>
    <w:p w14:paraId="5D708786" w14:textId="77777777" w:rsidR="006E29B6" w:rsidRPr="00CF4717" w:rsidRDefault="006E29B6" w:rsidP="006E29B6">
      <w:pPr>
        <w:spacing w:before="100" w:beforeAutospacing="1" w:after="100" w:afterAutospacing="1"/>
        <w:rPr>
          <w:color w:val="000000" w:themeColor="text1"/>
          <w:sz w:val="24"/>
          <w:szCs w:val="24"/>
          <w:lang w:val="en-US"/>
        </w:rPr>
      </w:pPr>
      <w:r w:rsidRPr="00DD4936">
        <w:rPr>
          <w:color w:val="000000" w:themeColor="text1"/>
          <w:sz w:val="24"/>
          <w:szCs w:val="24"/>
          <w:lang w:val="en-US"/>
        </w:rPr>
        <w:t>~</w:t>
      </w:r>
      <w:proofErr w:type="gramStart"/>
      <w:r w:rsidRPr="00CF4717">
        <w:rPr>
          <w:color w:val="000000" w:themeColor="text1"/>
          <w:sz w:val="24"/>
          <w:szCs w:val="24"/>
          <w:lang w:val="en-US"/>
        </w:rPr>
        <w:t>F</w:t>
      </w:r>
      <w:r w:rsidRPr="00DD4936">
        <w:rPr>
          <w:color w:val="000000" w:themeColor="text1"/>
          <w:sz w:val="24"/>
          <w:szCs w:val="24"/>
          <w:lang w:val="en-US"/>
        </w:rPr>
        <w:t>(</w:t>
      </w:r>
      <w:proofErr w:type="gramEnd"/>
      <w:r w:rsidRPr="00CF4717">
        <w:rPr>
          <w:color w:val="000000" w:themeColor="text1"/>
          <w:sz w:val="24"/>
          <w:szCs w:val="24"/>
          <w:lang w:val="en-US"/>
        </w:rPr>
        <w:t>a</w:t>
      </w:r>
      <w:r w:rsidRPr="00DD4936">
        <w:rPr>
          <w:color w:val="000000" w:themeColor="text1"/>
          <w:sz w:val="24"/>
          <w:szCs w:val="24"/>
          <w:lang w:val="en-US"/>
        </w:rPr>
        <w:t xml:space="preserve"> + </w:t>
      </w:r>
      <w:r w:rsidRPr="00CF4717">
        <w:rPr>
          <w:color w:val="000000" w:themeColor="text1"/>
          <w:sz w:val="24"/>
          <w:szCs w:val="24"/>
          <w:lang w:val="en-US"/>
        </w:rPr>
        <w:t>b)+q(b + c) ·(</w:t>
      </w:r>
      <w:r w:rsidRPr="00CF4717">
        <w:rPr>
          <w:noProof/>
          <w:color w:val="000000" w:themeColor="text1"/>
          <w:sz w:val="24"/>
          <w:szCs w:val="24"/>
        </w:rPr>
        <w:drawing>
          <wp:inline distT="0" distB="0" distL="0" distR="0" wp14:anchorId="65B1543F" wp14:editId="5EF9DD1C">
            <wp:extent cx="592455" cy="363855"/>
            <wp:effectExtent l="19050" t="0" r="0" b="0"/>
            <wp:docPr id="28" name="Рисунок 1" descr="https://studfile.net/html/2706/963/html_JXRi2J3qQj.S83A/img-Gnu2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3/html_JXRi2J3qQj.S83A/img-Gnu2Id.png"/>
                    <pic:cNvPicPr>
                      <a:picLocks noChangeAspect="1" noChangeArrowheads="1"/>
                    </pic:cNvPicPr>
                  </pic:nvPicPr>
                  <pic:blipFill>
                    <a:blip r:embed="rId275" cstate="print"/>
                    <a:srcRect/>
                    <a:stretch>
                      <a:fillRect/>
                    </a:stretch>
                  </pic:blipFill>
                  <pic:spPr bwMode="auto">
                    <a:xfrm>
                      <a:off x="0" y="0"/>
                      <a:ext cx="592455" cy="363855"/>
                    </a:xfrm>
                    <a:prstGeom prst="rect">
                      <a:avLst/>
                    </a:prstGeom>
                    <a:noFill/>
                    <a:ln w="9525">
                      <a:noFill/>
                      <a:miter lim="800000"/>
                      <a:headEnd/>
                      <a:tailEnd/>
                    </a:ln>
                  </pic:spPr>
                </pic:pic>
              </a:graphicData>
            </a:graphic>
          </wp:inline>
        </w:drawing>
      </w:r>
      <w:r w:rsidRPr="00CF4717">
        <w:rPr>
          <w:color w:val="000000" w:themeColor="text1"/>
          <w:sz w:val="24"/>
          <w:szCs w:val="24"/>
          <w:lang w:val="en-US"/>
        </w:rPr>
        <w:t> )-</w:t>
      </w:r>
      <w:proofErr w:type="spellStart"/>
      <w:r w:rsidRPr="00CF4717">
        <w:rPr>
          <w:color w:val="000000" w:themeColor="text1"/>
          <w:sz w:val="24"/>
          <w:szCs w:val="24"/>
          <w:lang w:val="en-US"/>
        </w:rPr>
        <w:t>V</w:t>
      </w:r>
      <w:r w:rsidRPr="00CF4717">
        <w:rPr>
          <w:color w:val="000000" w:themeColor="text1"/>
          <w:sz w:val="24"/>
          <w:szCs w:val="24"/>
          <w:vertAlign w:val="subscript"/>
          <w:lang w:val="en-US"/>
        </w:rPr>
        <w:t>b</w:t>
      </w:r>
      <w:proofErr w:type="spellEnd"/>
      <w:r w:rsidRPr="00CF4717">
        <w:rPr>
          <w:color w:val="000000" w:themeColor="text1"/>
          <w:sz w:val="24"/>
          <w:szCs w:val="24"/>
          <w:lang w:val="en-US"/>
        </w:rPr>
        <w:t>(c + d)-M = 0,</w:t>
      </w:r>
    </w:p>
    <w:p w14:paraId="410BFAB8"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или -15 · 2 + 20· 6 · 2 — V</w:t>
      </w:r>
      <w:r w:rsidRPr="00CF4717">
        <w:rPr>
          <w:color w:val="000000" w:themeColor="text1"/>
          <w:sz w:val="24"/>
          <w:szCs w:val="24"/>
          <w:vertAlign w:val="subscript"/>
        </w:rPr>
        <w:t>B</w:t>
      </w:r>
      <w:r w:rsidRPr="00CF4717">
        <w:rPr>
          <w:color w:val="000000" w:themeColor="text1"/>
          <w:sz w:val="24"/>
          <w:szCs w:val="24"/>
        </w:rPr>
        <w:t> ·7 — 25 = 0,</w:t>
      </w:r>
    </w:p>
    <w:p w14:paraId="039E32E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откуда V</w:t>
      </w:r>
      <w:r w:rsidRPr="00CF4717">
        <w:rPr>
          <w:color w:val="000000" w:themeColor="text1"/>
          <w:sz w:val="24"/>
          <w:szCs w:val="24"/>
          <w:vertAlign w:val="subscript"/>
        </w:rPr>
        <w:t>B</w:t>
      </w:r>
      <w:r w:rsidRPr="00CF4717">
        <w:rPr>
          <w:color w:val="000000" w:themeColor="text1"/>
          <w:sz w:val="24"/>
          <w:szCs w:val="24"/>
        </w:rPr>
        <w:t> = </w:t>
      </w:r>
      <w:r w:rsidRPr="00CF4717">
        <w:rPr>
          <w:noProof/>
          <w:color w:val="000000" w:themeColor="text1"/>
          <w:sz w:val="24"/>
          <w:szCs w:val="24"/>
        </w:rPr>
        <w:drawing>
          <wp:inline distT="0" distB="0" distL="0" distR="0" wp14:anchorId="32A46E6A" wp14:editId="692C99EB">
            <wp:extent cx="1303655" cy="363855"/>
            <wp:effectExtent l="19050" t="0" r="0" b="0"/>
            <wp:docPr id="29" name="Рисунок 2" descr="https://studfile.net/html/2706/963/html_JXRi2J3qQj.S83A/img-L11P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963/html_JXRi2J3qQj.S83A/img-L11Pt3.png"/>
                    <pic:cNvPicPr>
                      <a:picLocks noChangeAspect="1" noChangeArrowheads="1"/>
                    </pic:cNvPicPr>
                  </pic:nvPicPr>
                  <pic:blipFill>
                    <a:blip r:embed="rId276" cstate="print"/>
                    <a:srcRect/>
                    <a:stretch>
                      <a:fillRect/>
                    </a:stretch>
                  </pic:blipFill>
                  <pic:spPr bwMode="auto">
                    <a:xfrm>
                      <a:off x="0" y="0"/>
                      <a:ext cx="1303655" cy="363855"/>
                    </a:xfrm>
                    <a:prstGeom prst="rect">
                      <a:avLst/>
                    </a:prstGeom>
                    <a:noFill/>
                    <a:ln w="9525">
                      <a:noFill/>
                      <a:miter lim="800000"/>
                      <a:headEnd/>
                      <a:tailEnd/>
                    </a:ln>
                  </pic:spPr>
                </pic:pic>
              </a:graphicData>
            </a:graphic>
          </wp:inline>
        </w:drawing>
      </w:r>
      <w:r w:rsidRPr="00CF4717">
        <w:rPr>
          <w:color w:val="000000" w:themeColor="text1"/>
          <w:sz w:val="24"/>
          <w:szCs w:val="24"/>
        </w:rPr>
        <w:t xml:space="preserve"> = 26,4 </w:t>
      </w:r>
      <w:proofErr w:type="spellStart"/>
      <w:r w:rsidRPr="00CF4717">
        <w:rPr>
          <w:color w:val="000000" w:themeColor="text1"/>
          <w:sz w:val="24"/>
          <w:szCs w:val="24"/>
        </w:rPr>
        <w:t>кН.</w:t>
      </w:r>
      <w:proofErr w:type="spellEnd"/>
    </w:p>
    <w:p w14:paraId="6714458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Из второго уравнения найдем </w:t>
      </w:r>
      <w:proofErr w:type="spellStart"/>
      <w:r w:rsidRPr="00CF4717">
        <w:rPr>
          <w:color w:val="000000" w:themeColor="text1"/>
          <w:sz w:val="24"/>
          <w:szCs w:val="24"/>
        </w:rPr>
        <w:t>Va</w:t>
      </w:r>
      <w:proofErr w:type="spellEnd"/>
      <w:r w:rsidRPr="00CF4717">
        <w:rPr>
          <w:color w:val="000000" w:themeColor="text1"/>
          <w:sz w:val="24"/>
          <w:szCs w:val="24"/>
        </w:rPr>
        <w:t>:</w:t>
      </w:r>
    </w:p>
    <w:p w14:paraId="0FBD0672" w14:textId="77777777" w:rsidR="006E29B6" w:rsidRPr="00CF4717" w:rsidRDefault="006E29B6" w:rsidP="006E29B6">
      <w:pPr>
        <w:spacing w:before="100" w:beforeAutospacing="1" w:after="100" w:afterAutospacing="1"/>
        <w:rPr>
          <w:color w:val="000000" w:themeColor="text1"/>
          <w:sz w:val="24"/>
          <w:szCs w:val="24"/>
          <w:lang w:val="en-US"/>
        </w:rPr>
      </w:pPr>
      <w:r w:rsidRPr="00CF4717">
        <w:rPr>
          <w:color w:val="000000" w:themeColor="text1"/>
          <w:sz w:val="24"/>
          <w:szCs w:val="24"/>
          <w:lang w:val="en-US"/>
        </w:rPr>
        <w:t>- F(a + b + c + d) + V</w:t>
      </w:r>
      <w:r w:rsidRPr="00CF4717">
        <w:rPr>
          <w:color w:val="000000" w:themeColor="text1"/>
          <w:sz w:val="24"/>
          <w:szCs w:val="24"/>
          <w:vertAlign w:val="subscript"/>
          <w:lang w:val="en-US"/>
        </w:rPr>
        <w:t>A</w:t>
      </w:r>
      <w:r w:rsidRPr="00CF4717">
        <w:rPr>
          <w:color w:val="000000" w:themeColor="text1"/>
          <w:sz w:val="24"/>
          <w:szCs w:val="24"/>
          <w:lang w:val="en-US"/>
        </w:rPr>
        <w:t>(c + d)-q(b + c) ·(</w:t>
      </w:r>
      <w:r w:rsidRPr="00CF4717">
        <w:rPr>
          <w:noProof/>
          <w:color w:val="000000" w:themeColor="text1"/>
          <w:sz w:val="24"/>
          <w:szCs w:val="24"/>
        </w:rPr>
        <w:drawing>
          <wp:inline distT="0" distB="0" distL="0" distR="0" wp14:anchorId="6F19BC29" wp14:editId="49547165">
            <wp:extent cx="592455" cy="363855"/>
            <wp:effectExtent l="19050" t="0" r="0" b="0"/>
            <wp:docPr id="30" name="Рисунок 3" descr="https://studfile.net/html/2706/963/html_JXRi2J3qQj.S83A/img-AJVU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963/html_JXRi2J3qQj.S83A/img-AJVUY7.png"/>
                    <pic:cNvPicPr>
                      <a:picLocks noChangeAspect="1" noChangeArrowheads="1"/>
                    </pic:cNvPicPr>
                  </pic:nvPicPr>
                  <pic:blipFill>
                    <a:blip r:embed="rId277" cstate="print"/>
                    <a:srcRect/>
                    <a:stretch>
                      <a:fillRect/>
                    </a:stretch>
                  </pic:blipFill>
                  <pic:spPr bwMode="auto">
                    <a:xfrm>
                      <a:off x="0" y="0"/>
                      <a:ext cx="592455" cy="363855"/>
                    </a:xfrm>
                    <a:prstGeom prst="rect">
                      <a:avLst/>
                    </a:prstGeom>
                    <a:noFill/>
                    <a:ln w="9525">
                      <a:noFill/>
                      <a:miter lim="800000"/>
                      <a:headEnd/>
                      <a:tailEnd/>
                    </a:ln>
                  </pic:spPr>
                </pic:pic>
              </a:graphicData>
            </a:graphic>
          </wp:inline>
        </w:drawing>
      </w:r>
      <w:r w:rsidRPr="00CF4717">
        <w:rPr>
          <w:color w:val="000000" w:themeColor="text1"/>
          <w:sz w:val="24"/>
          <w:szCs w:val="24"/>
          <w:lang w:val="en-US"/>
        </w:rPr>
        <w:t> ) -M=0,</w:t>
      </w:r>
    </w:p>
    <w:p w14:paraId="61ACFD2F"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или — 15-9 + V</w:t>
      </w:r>
      <w:r w:rsidRPr="00CF4717">
        <w:rPr>
          <w:color w:val="000000" w:themeColor="text1"/>
          <w:sz w:val="24"/>
          <w:szCs w:val="24"/>
          <w:vertAlign w:val="subscript"/>
        </w:rPr>
        <w:t>А</w:t>
      </w:r>
      <w:r w:rsidRPr="00CF4717">
        <w:rPr>
          <w:color w:val="000000" w:themeColor="text1"/>
          <w:sz w:val="24"/>
          <w:szCs w:val="24"/>
        </w:rPr>
        <w:t> ·7 —20·6·5 —25 = 0,</w:t>
      </w:r>
    </w:p>
    <w:p w14:paraId="4479CFA3"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откуда V</w:t>
      </w:r>
      <w:r w:rsidRPr="00CF4717">
        <w:rPr>
          <w:color w:val="000000" w:themeColor="text1"/>
          <w:sz w:val="24"/>
          <w:szCs w:val="24"/>
          <w:vertAlign w:val="subscript"/>
        </w:rPr>
        <w:t>A</w:t>
      </w:r>
      <w:r w:rsidRPr="00CF4717">
        <w:rPr>
          <w:color w:val="000000" w:themeColor="text1"/>
          <w:sz w:val="24"/>
          <w:szCs w:val="24"/>
        </w:rPr>
        <w:t> =</w:t>
      </w:r>
      <w:r w:rsidRPr="00CF4717">
        <w:rPr>
          <w:noProof/>
          <w:color w:val="000000" w:themeColor="text1"/>
          <w:sz w:val="24"/>
          <w:szCs w:val="24"/>
        </w:rPr>
        <w:drawing>
          <wp:inline distT="0" distB="0" distL="0" distR="0" wp14:anchorId="478F1D50" wp14:editId="586455EF">
            <wp:extent cx="1168400" cy="363855"/>
            <wp:effectExtent l="19050" t="0" r="0" b="0"/>
            <wp:docPr id="31" name="Рисунок 4" descr="https://studfile.net/html/2706/963/html_JXRi2J3qQj.S83A/img-Zfp4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3/html_JXRi2J3qQj.S83A/img-Zfp4IL.png"/>
                    <pic:cNvPicPr>
                      <a:picLocks noChangeAspect="1" noChangeArrowheads="1"/>
                    </pic:cNvPicPr>
                  </pic:nvPicPr>
                  <pic:blipFill>
                    <a:blip r:embed="rId278" cstate="print"/>
                    <a:srcRect/>
                    <a:stretch>
                      <a:fillRect/>
                    </a:stretch>
                  </pic:blipFill>
                  <pic:spPr bwMode="auto">
                    <a:xfrm>
                      <a:off x="0" y="0"/>
                      <a:ext cx="1168400" cy="363855"/>
                    </a:xfrm>
                    <a:prstGeom prst="rect">
                      <a:avLst/>
                    </a:prstGeom>
                    <a:noFill/>
                    <a:ln w="9525">
                      <a:noFill/>
                      <a:miter lim="800000"/>
                      <a:headEnd/>
                      <a:tailEnd/>
                    </a:ln>
                  </pic:spPr>
                </pic:pic>
              </a:graphicData>
            </a:graphic>
          </wp:inline>
        </w:drawing>
      </w:r>
      <w:r w:rsidRPr="00CF4717">
        <w:rPr>
          <w:color w:val="000000" w:themeColor="text1"/>
          <w:sz w:val="24"/>
          <w:szCs w:val="24"/>
        </w:rPr>
        <w:t xml:space="preserve"> = 108,6 </w:t>
      </w:r>
      <w:proofErr w:type="spellStart"/>
      <w:r w:rsidRPr="00CF4717">
        <w:rPr>
          <w:color w:val="000000" w:themeColor="text1"/>
          <w:sz w:val="24"/>
          <w:szCs w:val="24"/>
        </w:rPr>
        <w:t>кН.</w:t>
      </w:r>
      <w:proofErr w:type="spellEnd"/>
    </w:p>
    <w:p w14:paraId="101F78B5"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Выполним проверку</w:t>
      </w:r>
    </w:p>
    <w:p w14:paraId="22667F16"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ΣY = V</w:t>
      </w:r>
      <w:r w:rsidRPr="00CF4717">
        <w:rPr>
          <w:color w:val="000000" w:themeColor="text1"/>
          <w:sz w:val="24"/>
          <w:szCs w:val="24"/>
          <w:vertAlign w:val="subscript"/>
        </w:rPr>
        <w:t>A</w:t>
      </w:r>
      <w:r w:rsidRPr="00CF4717">
        <w:rPr>
          <w:color w:val="000000" w:themeColor="text1"/>
          <w:sz w:val="24"/>
          <w:szCs w:val="24"/>
        </w:rPr>
        <w:t> + V</w:t>
      </w:r>
      <w:r w:rsidRPr="00CF4717">
        <w:rPr>
          <w:color w:val="000000" w:themeColor="text1"/>
          <w:sz w:val="24"/>
          <w:szCs w:val="24"/>
          <w:vertAlign w:val="subscript"/>
        </w:rPr>
        <w:t>B</w:t>
      </w:r>
      <w:r w:rsidRPr="00CF4717">
        <w:rPr>
          <w:color w:val="000000" w:themeColor="text1"/>
          <w:sz w:val="24"/>
          <w:szCs w:val="24"/>
        </w:rPr>
        <w:t> - F - q (b + с) = 0,</w:t>
      </w:r>
    </w:p>
    <w:p w14:paraId="512645D5" w14:textId="77777777" w:rsidR="002F35CE" w:rsidRPr="00CF4717" w:rsidRDefault="002F35CE" w:rsidP="002F35CE">
      <w:pPr>
        <w:spacing w:before="100" w:beforeAutospacing="1" w:after="100" w:afterAutospacing="1"/>
        <w:rPr>
          <w:color w:val="000000" w:themeColor="text1"/>
          <w:sz w:val="24"/>
          <w:szCs w:val="24"/>
        </w:rPr>
      </w:pPr>
      <w:r w:rsidRPr="00CF4717">
        <w:rPr>
          <w:color w:val="000000" w:themeColor="text1"/>
          <w:sz w:val="24"/>
          <w:szCs w:val="24"/>
        </w:rPr>
        <w:t>или 108,6 + 26,4—15 — 20 ·6 = 0, откуда 135—135 = 0.</w:t>
      </w:r>
    </w:p>
    <w:p w14:paraId="4451EA39" w14:textId="77777777" w:rsidR="002F35CE" w:rsidRPr="00CF4717" w:rsidRDefault="002F35CE" w:rsidP="002F35CE">
      <w:pPr>
        <w:numPr>
          <w:ilvl w:val="0"/>
          <w:numId w:val="57"/>
        </w:numPr>
        <w:spacing w:before="100" w:beforeAutospacing="1" w:after="100" w:afterAutospacing="1"/>
        <w:rPr>
          <w:color w:val="000000" w:themeColor="text1"/>
          <w:sz w:val="24"/>
          <w:szCs w:val="24"/>
        </w:rPr>
      </w:pPr>
      <w:r w:rsidRPr="00CF4717">
        <w:rPr>
          <w:color w:val="000000" w:themeColor="text1"/>
          <w:sz w:val="24"/>
          <w:szCs w:val="24"/>
        </w:rPr>
        <w:t>Обозначим характерные сечения балки С, D, А, Е, В, К.</w:t>
      </w:r>
    </w:p>
    <w:p w14:paraId="1593717D" w14:textId="77777777" w:rsidR="002F35CE" w:rsidRPr="00CF4717" w:rsidRDefault="002F35CE" w:rsidP="002F35CE">
      <w:pPr>
        <w:numPr>
          <w:ilvl w:val="0"/>
          <w:numId w:val="57"/>
        </w:numPr>
        <w:spacing w:before="100" w:beforeAutospacing="1" w:after="100" w:afterAutospacing="1"/>
        <w:rPr>
          <w:color w:val="000000" w:themeColor="text1"/>
          <w:sz w:val="24"/>
          <w:szCs w:val="24"/>
        </w:rPr>
      </w:pPr>
      <w:r w:rsidRPr="00CF4717">
        <w:rPr>
          <w:color w:val="000000" w:themeColor="text1"/>
          <w:sz w:val="24"/>
          <w:szCs w:val="24"/>
        </w:rPr>
        <w:t xml:space="preserve">Строим эпюру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Определим значения попереч</w:t>
      </w:r>
      <w:r w:rsidRPr="00CF4717">
        <w:rPr>
          <w:color w:val="000000" w:themeColor="text1"/>
          <w:sz w:val="24"/>
          <w:szCs w:val="24"/>
        </w:rPr>
        <w:softHyphen/>
        <w:t>ных сил в характерных сечениях:</w:t>
      </w:r>
    </w:p>
    <w:p w14:paraId="547587A6" w14:textId="77777777" w:rsidR="002F35CE" w:rsidRPr="00CF4717" w:rsidRDefault="002F35CE" w:rsidP="002F35CE">
      <w:pPr>
        <w:spacing w:before="100" w:beforeAutospacing="1" w:after="100" w:afterAutospacing="1"/>
        <w:rPr>
          <w:color w:val="000000" w:themeColor="text1"/>
          <w:sz w:val="24"/>
          <w:szCs w:val="24"/>
        </w:rPr>
      </w:pPr>
      <w:proofErr w:type="spellStart"/>
      <w:r w:rsidRPr="00CF4717">
        <w:rPr>
          <w:color w:val="000000" w:themeColor="text1"/>
          <w:sz w:val="24"/>
          <w:szCs w:val="24"/>
        </w:rPr>
        <w:t>Q</w:t>
      </w:r>
      <w:r w:rsidRPr="00CF4717">
        <w:rPr>
          <w:color w:val="000000" w:themeColor="text1"/>
          <w:sz w:val="24"/>
          <w:szCs w:val="24"/>
          <w:vertAlign w:val="subscript"/>
        </w:rPr>
        <w:t>c</w:t>
      </w:r>
      <w:proofErr w:type="spellEnd"/>
      <w:r w:rsidRPr="00CF4717">
        <w:rPr>
          <w:color w:val="000000" w:themeColor="text1"/>
          <w:sz w:val="24"/>
          <w:szCs w:val="24"/>
        </w:rPr>
        <w:t>= - F= -15 кН; Q</w:t>
      </w:r>
      <w:r w:rsidRPr="00CF4717">
        <w:rPr>
          <w:color w:val="000000" w:themeColor="text1"/>
          <w:sz w:val="24"/>
          <w:szCs w:val="24"/>
          <w:vertAlign w:val="subscript"/>
        </w:rPr>
        <w:t>D</w:t>
      </w:r>
      <w:r w:rsidRPr="00CF4717">
        <w:rPr>
          <w:color w:val="000000" w:themeColor="text1"/>
          <w:sz w:val="24"/>
          <w:szCs w:val="24"/>
        </w:rPr>
        <w:t xml:space="preserve">= -F=-15 </w:t>
      </w:r>
      <w:proofErr w:type="spellStart"/>
      <w:r w:rsidRPr="00CF4717">
        <w:rPr>
          <w:color w:val="000000" w:themeColor="text1"/>
          <w:sz w:val="24"/>
          <w:szCs w:val="24"/>
        </w:rPr>
        <w:t>кH</w:t>
      </w:r>
      <w:proofErr w:type="spellEnd"/>
      <w:r w:rsidRPr="00CF4717">
        <w:rPr>
          <w:color w:val="000000" w:themeColor="text1"/>
          <w:sz w:val="24"/>
          <w:szCs w:val="24"/>
        </w:rPr>
        <w:t>;</w:t>
      </w:r>
    </w:p>
    <w:p w14:paraId="3BE1D0D5" w14:textId="77777777" w:rsidR="002F35CE" w:rsidRPr="00CF4717" w:rsidRDefault="002F35CE" w:rsidP="002F35CE">
      <w:pPr>
        <w:spacing w:before="100" w:beforeAutospacing="1" w:after="100" w:afterAutospacing="1"/>
        <w:rPr>
          <w:color w:val="000000" w:themeColor="text1"/>
          <w:sz w:val="24"/>
          <w:szCs w:val="24"/>
        </w:rPr>
      </w:pPr>
      <w:proofErr w:type="spellStart"/>
      <w:r w:rsidRPr="00CF4717">
        <w:rPr>
          <w:color w:val="000000" w:themeColor="text1"/>
          <w:sz w:val="24"/>
          <w:szCs w:val="24"/>
        </w:rPr>
        <w:t>Q</w:t>
      </w:r>
      <w:r w:rsidRPr="00CF4717">
        <w:rPr>
          <w:color w:val="000000" w:themeColor="text1"/>
          <w:sz w:val="24"/>
          <w:szCs w:val="24"/>
          <w:vertAlign w:val="subscript"/>
        </w:rPr>
        <w:t>А</w:t>
      </w:r>
      <w:r w:rsidRPr="00CF4717">
        <w:rPr>
          <w:color w:val="000000" w:themeColor="text1"/>
          <w:sz w:val="24"/>
          <w:szCs w:val="24"/>
          <w:vertAlign w:val="superscript"/>
        </w:rPr>
        <w:t>лев</w:t>
      </w:r>
      <w:proofErr w:type="spellEnd"/>
      <w:r w:rsidRPr="00CF4717">
        <w:rPr>
          <w:color w:val="000000" w:themeColor="text1"/>
          <w:sz w:val="24"/>
          <w:szCs w:val="24"/>
        </w:rPr>
        <w:t xml:space="preserve"> = - F - </w:t>
      </w:r>
      <w:proofErr w:type="spellStart"/>
      <w:r w:rsidRPr="00CF4717">
        <w:rPr>
          <w:color w:val="000000" w:themeColor="text1"/>
          <w:sz w:val="24"/>
          <w:szCs w:val="24"/>
        </w:rPr>
        <w:t>qb</w:t>
      </w:r>
      <w:proofErr w:type="spellEnd"/>
      <w:r w:rsidRPr="00CF4717">
        <w:rPr>
          <w:color w:val="000000" w:themeColor="text1"/>
          <w:sz w:val="24"/>
          <w:szCs w:val="24"/>
        </w:rPr>
        <w:t>= - 15 - 20·1 = -35 кН;</w:t>
      </w:r>
    </w:p>
    <w:p w14:paraId="611559F0" w14:textId="77777777" w:rsidR="002F35CE" w:rsidRPr="00CF4717" w:rsidRDefault="002F35CE" w:rsidP="002F35CE">
      <w:pPr>
        <w:spacing w:before="100" w:beforeAutospacing="1" w:after="100" w:afterAutospacing="1"/>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А</w:t>
      </w:r>
      <w:r w:rsidRPr="00CF4717">
        <w:rPr>
          <w:color w:val="000000" w:themeColor="text1"/>
          <w:sz w:val="24"/>
          <w:szCs w:val="24"/>
        </w:rPr>
        <w:t> </w:t>
      </w:r>
      <w:r w:rsidRPr="00CF4717">
        <w:rPr>
          <w:color w:val="000000" w:themeColor="text1"/>
          <w:sz w:val="24"/>
          <w:szCs w:val="24"/>
          <w:vertAlign w:val="superscript"/>
        </w:rPr>
        <w:t>прав</w:t>
      </w:r>
      <w:r w:rsidRPr="00CF4717">
        <w:rPr>
          <w:color w:val="000000" w:themeColor="text1"/>
          <w:sz w:val="24"/>
          <w:szCs w:val="24"/>
        </w:rPr>
        <w:t> </w:t>
      </w:r>
      <w:r w:rsidRPr="00CF4717">
        <w:rPr>
          <w:color w:val="000000" w:themeColor="text1"/>
          <w:sz w:val="24"/>
          <w:szCs w:val="24"/>
          <w:vertAlign w:val="subscript"/>
        </w:rPr>
        <w:t>=</w:t>
      </w:r>
      <w:r w:rsidRPr="00CF4717">
        <w:rPr>
          <w:color w:val="000000" w:themeColor="text1"/>
          <w:sz w:val="24"/>
          <w:szCs w:val="24"/>
        </w:rPr>
        <w:t xml:space="preserve"> F - </w:t>
      </w:r>
      <w:proofErr w:type="spellStart"/>
      <w:r w:rsidRPr="00CF4717">
        <w:rPr>
          <w:color w:val="000000" w:themeColor="text1"/>
          <w:sz w:val="24"/>
          <w:szCs w:val="24"/>
        </w:rPr>
        <w:t>qb</w:t>
      </w:r>
      <w:proofErr w:type="spellEnd"/>
      <w:r w:rsidRPr="00CF4717">
        <w:rPr>
          <w:color w:val="000000" w:themeColor="text1"/>
          <w:sz w:val="24"/>
          <w:szCs w:val="24"/>
        </w:rPr>
        <w:t> </w:t>
      </w:r>
      <w:r w:rsidRPr="00CF4717">
        <w:rPr>
          <w:color w:val="000000" w:themeColor="text1"/>
          <w:sz w:val="24"/>
          <w:szCs w:val="24"/>
          <w:vertAlign w:val="subscript"/>
        </w:rPr>
        <w:t>+</w:t>
      </w:r>
      <w:r w:rsidRPr="00CF4717">
        <w:rPr>
          <w:color w:val="000000" w:themeColor="text1"/>
          <w:sz w:val="24"/>
          <w:szCs w:val="24"/>
        </w:rPr>
        <w:t> V</w:t>
      </w:r>
      <w:r w:rsidRPr="00CF4717">
        <w:rPr>
          <w:color w:val="000000" w:themeColor="text1"/>
          <w:sz w:val="24"/>
          <w:szCs w:val="24"/>
          <w:vertAlign w:val="subscript"/>
        </w:rPr>
        <w:t>A</w:t>
      </w:r>
      <w:r w:rsidRPr="00CF4717">
        <w:rPr>
          <w:color w:val="000000" w:themeColor="text1"/>
          <w:sz w:val="24"/>
          <w:szCs w:val="24"/>
        </w:rPr>
        <w:t> </w:t>
      </w:r>
      <w:r w:rsidRPr="00CF4717">
        <w:rPr>
          <w:color w:val="000000" w:themeColor="text1"/>
          <w:sz w:val="24"/>
          <w:szCs w:val="24"/>
          <w:vertAlign w:val="subscript"/>
        </w:rPr>
        <w:t>=</w:t>
      </w:r>
      <w:r w:rsidRPr="00CF4717">
        <w:rPr>
          <w:color w:val="000000" w:themeColor="text1"/>
          <w:sz w:val="24"/>
          <w:szCs w:val="24"/>
        </w:rPr>
        <w:t> -15 – 20 ·1 + 108,6 = 73,6 кН;</w:t>
      </w:r>
    </w:p>
    <w:p w14:paraId="0B282EDF" w14:textId="77777777" w:rsidR="002F35CE" w:rsidRPr="00CF4717" w:rsidRDefault="002F35CE" w:rsidP="002F35CE">
      <w:pPr>
        <w:spacing w:before="100" w:beforeAutospacing="1" w:after="100" w:afterAutospacing="1"/>
        <w:rPr>
          <w:color w:val="000000" w:themeColor="text1"/>
          <w:sz w:val="24"/>
          <w:szCs w:val="24"/>
          <w:lang w:val="en-US"/>
        </w:rPr>
      </w:pPr>
      <w:r w:rsidRPr="00CF4717">
        <w:rPr>
          <w:color w:val="000000" w:themeColor="text1"/>
          <w:sz w:val="24"/>
          <w:szCs w:val="24"/>
          <w:lang w:val="en-US"/>
        </w:rPr>
        <w:t>Q</w:t>
      </w:r>
      <w:r w:rsidRPr="00CF4717">
        <w:rPr>
          <w:color w:val="000000" w:themeColor="text1"/>
          <w:sz w:val="24"/>
          <w:szCs w:val="24"/>
          <w:vertAlign w:val="subscript"/>
          <w:lang w:val="en-US"/>
        </w:rPr>
        <w:t>E</w:t>
      </w:r>
      <w:r w:rsidRPr="00CF4717">
        <w:rPr>
          <w:color w:val="000000" w:themeColor="text1"/>
          <w:sz w:val="24"/>
          <w:szCs w:val="24"/>
          <w:lang w:val="en-US"/>
        </w:rPr>
        <w:t>= - F - q(b + c) +V</w:t>
      </w:r>
      <w:r w:rsidRPr="00CF4717">
        <w:rPr>
          <w:color w:val="000000" w:themeColor="text1"/>
          <w:sz w:val="24"/>
          <w:szCs w:val="24"/>
          <w:vertAlign w:val="subscript"/>
          <w:lang w:val="en-US"/>
        </w:rPr>
        <w:t>A</w:t>
      </w:r>
      <w:r w:rsidRPr="00CF4717">
        <w:rPr>
          <w:color w:val="000000" w:themeColor="text1"/>
          <w:sz w:val="24"/>
          <w:szCs w:val="24"/>
          <w:lang w:val="en-US"/>
        </w:rPr>
        <w:t xml:space="preserve"> = - 15 – 20 ·6+ 108,6=—26,4 </w:t>
      </w:r>
      <w:r w:rsidRPr="00CF4717">
        <w:rPr>
          <w:color w:val="000000" w:themeColor="text1"/>
          <w:sz w:val="24"/>
          <w:szCs w:val="24"/>
        </w:rPr>
        <w:t>кН</w:t>
      </w:r>
      <w:r w:rsidRPr="00CF4717">
        <w:rPr>
          <w:color w:val="000000" w:themeColor="text1"/>
          <w:sz w:val="24"/>
          <w:szCs w:val="24"/>
          <w:lang w:val="en-US"/>
        </w:rPr>
        <w:t>;</w:t>
      </w:r>
    </w:p>
    <w:p w14:paraId="1F9ADCF5" w14:textId="77777777" w:rsidR="002F35CE" w:rsidRPr="00865E04" w:rsidRDefault="002F35CE" w:rsidP="002F35CE">
      <w:pPr>
        <w:spacing w:before="100" w:beforeAutospacing="1" w:after="100" w:afterAutospacing="1"/>
        <w:rPr>
          <w:color w:val="000000" w:themeColor="text1"/>
          <w:sz w:val="24"/>
          <w:szCs w:val="24"/>
        </w:rPr>
      </w:pPr>
      <w:r w:rsidRPr="00CF4717">
        <w:rPr>
          <w:color w:val="000000" w:themeColor="text1"/>
          <w:sz w:val="24"/>
          <w:szCs w:val="24"/>
          <w:lang w:val="en-US"/>
        </w:rPr>
        <w:t>Q</w:t>
      </w:r>
      <w:proofErr w:type="spellStart"/>
      <w:r w:rsidRPr="00CF4717">
        <w:rPr>
          <w:color w:val="000000" w:themeColor="text1"/>
          <w:sz w:val="24"/>
          <w:szCs w:val="24"/>
          <w:vertAlign w:val="subscript"/>
        </w:rPr>
        <w:t>В</w:t>
      </w:r>
      <w:r w:rsidRPr="00CF4717">
        <w:rPr>
          <w:color w:val="000000" w:themeColor="text1"/>
          <w:sz w:val="24"/>
          <w:szCs w:val="24"/>
          <w:vertAlign w:val="superscript"/>
        </w:rPr>
        <w:t>лев</w:t>
      </w:r>
      <w:proofErr w:type="spellEnd"/>
      <w:r w:rsidRPr="00865E04">
        <w:rPr>
          <w:color w:val="000000" w:themeColor="text1"/>
          <w:sz w:val="24"/>
          <w:szCs w:val="24"/>
        </w:rPr>
        <w:t>=</w:t>
      </w:r>
      <w:r w:rsidRPr="00CF4717">
        <w:rPr>
          <w:color w:val="000000" w:themeColor="text1"/>
          <w:sz w:val="24"/>
          <w:szCs w:val="24"/>
          <w:lang w:val="en-US"/>
        </w:rPr>
        <w:t>Q</w:t>
      </w:r>
      <w:r w:rsidRPr="00CF4717">
        <w:rPr>
          <w:color w:val="000000" w:themeColor="text1"/>
          <w:sz w:val="24"/>
          <w:szCs w:val="24"/>
          <w:vertAlign w:val="subscript"/>
        </w:rPr>
        <w:t>Е</w:t>
      </w:r>
      <w:r w:rsidRPr="00865E04">
        <w:rPr>
          <w:color w:val="000000" w:themeColor="text1"/>
          <w:sz w:val="24"/>
          <w:szCs w:val="24"/>
        </w:rPr>
        <w:t xml:space="preserve">= - 26,4 </w:t>
      </w:r>
      <w:r w:rsidRPr="00CF4717">
        <w:rPr>
          <w:color w:val="000000" w:themeColor="text1"/>
          <w:sz w:val="24"/>
          <w:szCs w:val="24"/>
        </w:rPr>
        <w:t>кН</w:t>
      </w:r>
      <w:r w:rsidRPr="00865E04">
        <w:rPr>
          <w:color w:val="000000" w:themeColor="text1"/>
          <w:sz w:val="24"/>
          <w:szCs w:val="24"/>
        </w:rPr>
        <w:t>;</w:t>
      </w:r>
    </w:p>
    <w:p w14:paraId="131B6279" w14:textId="77777777" w:rsidR="002F35CE" w:rsidRPr="00865E04" w:rsidRDefault="002F35CE" w:rsidP="002F35CE">
      <w:pPr>
        <w:spacing w:before="100" w:beforeAutospacing="1" w:after="100" w:afterAutospacing="1"/>
        <w:rPr>
          <w:color w:val="000000" w:themeColor="text1"/>
          <w:sz w:val="24"/>
          <w:szCs w:val="24"/>
        </w:rPr>
      </w:pPr>
      <w:r w:rsidRPr="00CF4717">
        <w:rPr>
          <w:color w:val="000000" w:themeColor="text1"/>
          <w:sz w:val="24"/>
          <w:szCs w:val="24"/>
          <w:lang w:val="en-US"/>
        </w:rPr>
        <w:t>Q</w:t>
      </w:r>
      <w:proofErr w:type="spellStart"/>
      <w:r w:rsidRPr="00CF4717">
        <w:rPr>
          <w:color w:val="000000" w:themeColor="text1"/>
          <w:sz w:val="24"/>
          <w:szCs w:val="24"/>
          <w:vertAlign w:val="subscript"/>
        </w:rPr>
        <w:t>В</w:t>
      </w:r>
      <w:r w:rsidRPr="00CF4717">
        <w:rPr>
          <w:color w:val="000000" w:themeColor="text1"/>
          <w:sz w:val="24"/>
          <w:szCs w:val="24"/>
          <w:vertAlign w:val="superscript"/>
        </w:rPr>
        <w:t>прав</w:t>
      </w:r>
      <w:proofErr w:type="spellEnd"/>
      <w:r w:rsidRPr="00CF4717">
        <w:rPr>
          <w:color w:val="000000" w:themeColor="text1"/>
          <w:sz w:val="24"/>
          <w:szCs w:val="24"/>
          <w:lang w:val="en-US"/>
        </w:rPr>
        <w:t> </w:t>
      </w:r>
      <w:r w:rsidRPr="00865E04">
        <w:rPr>
          <w:color w:val="000000" w:themeColor="text1"/>
          <w:sz w:val="24"/>
          <w:szCs w:val="24"/>
        </w:rPr>
        <w:t xml:space="preserve">= </w:t>
      </w:r>
      <w:r w:rsidRPr="00CF4717">
        <w:rPr>
          <w:color w:val="000000" w:themeColor="text1"/>
          <w:sz w:val="24"/>
          <w:szCs w:val="24"/>
          <w:lang w:val="en-US"/>
        </w:rPr>
        <w:t>Q</w:t>
      </w:r>
      <w:proofErr w:type="spellStart"/>
      <w:r w:rsidRPr="00CF4717">
        <w:rPr>
          <w:color w:val="000000" w:themeColor="text1"/>
          <w:sz w:val="24"/>
          <w:szCs w:val="24"/>
          <w:vertAlign w:val="subscript"/>
        </w:rPr>
        <w:t>В</w:t>
      </w:r>
      <w:r w:rsidRPr="00CF4717">
        <w:rPr>
          <w:color w:val="000000" w:themeColor="text1"/>
          <w:sz w:val="24"/>
          <w:szCs w:val="24"/>
          <w:vertAlign w:val="superscript"/>
        </w:rPr>
        <w:t>лев</w:t>
      </w:r>
      <w:proofErr w:type="spellEnd"/>
      <w:r w:rsidRPr="00CF4717">
        <w:rPr>
          <w:color w:val="000000" w:themeColor="text1"/>
          <w:sz w:val="24"/>
          <w:szCs w:val="24"/>
          <w:lang w:val="en-US"/>
        </w:rPr>
        <w:t> </w:t>
      </w:r>
      <w:r w:rsidRPr="00865E04">
        <w:rPr>
          <w:color w:val="000000" w:themeColor="text1"/>
          <w:sz w:val="24"/>
          <w:szCs w:val="24"/>
        </w:rPr>
        <w:t xml:space="preserve">+ </w:t>
      </w:r>
      <w:r w:rsidRPr="00CF4717">
        <w:rPr>
          <w:color w:val="000000" w:themeColor="text1"/>
          <w:sz w:val="24"/>
          <w:szCs w:val="24"/>
          <w:lang w:val="en-US"/>
        </w:rPr>
        <w:t>V</w:t>
      </w:r>
      <w:r w:rsidRPr="00CF4717">
        <w:rPr>
          <w:color w:val="000000" w:themeColor="text1"/>
          <w:sz w:val="24"/>
          <w:szCs w:val="24"/>
          <w:vertAlign w:val="subscript"/>
        </w:rPr>
        <w:t>В</w:t>
      </w:r>
      <w:r w:rsidRPr="00865E04">
        <w:rPr>
          <w:color w:val="000000" w:themeColor="text1"/>
          <w:sz w:val="24"/>
          <w:szCs w:val="24"/>
        </w:rPr>
        <w:t xml:space="preserve">= - 26,4 + 26,4 = 0; </w:t>
      </w:r>
      <w:r w:rsidRPr="00CF4717">
        <w:rPr>
          <w:color w:val="000000" w:themeColor="text1"/>
          <w:sz w:val="24"/>
          <w:szCs w:val="24"/>
          <w:lang w:val="en-US"/>
        </w:rPr>
        <w:t>Q</w:t>
      </w:r>
      <w:r w:rsidRPr="00CF4717">
        <w:rPr>
          <w:color w:val="000000" w:themeColor="text1"/>
          <w:sz w:val="24"/>
          <w:szCs w:val="24"/>
          <w:vertAlign w:val="subscript"/>
        </w:rPr>
        <w:t>К</w:t>
      </w:r>
      <w:r w:rsidRPr="00CF4717">
        <w:rPr>
          <w:color w:val="000000" w:themeColor="text1"/>
          <w:sz w:val="24"/>
          <w:szCs w:val="24"/>
          <w:lang w:val="en-US"/>
        </w:rPr>
        <w:t> </w:t>
      </w:r>
      <w:r w:rsidRPr="00865E04">
        <w:rPr>
          <w:color w:val="000000" w:themeColor="text1"/>
          <w:sz w:val="24"/>
          <w:szCs w:val="24"/>
        </w:rPr>
        <w:t>= 0.</w:t>
      </w:r>
    </w:p>
    <w:p w14:paraId="1C9D69AA" w14:textId="77777777" w:rsidR="002F35CE" w:rsidRPr="00CF4717" w:rsidRDefault="002F35CE" w:rsidP="002F35CE">
      <w:pPr>
        <w:spacing w:before="100" w:beforeAutospacing="1" w:after="100" w:afterAutospacing="1"/>
        <w:rPr>
          <w:color w:val="000000" w:themeColor="text1"/>
          <w:sz w:val="24"/>
          <w:szCs w:val="24"/>
        </w:rPr>
      </w:pPr>
      <w:r w:rsidRPr="00CF4717">
        <w:rPr>
          <w:color w:val="000000" w:themeColor="text1"/>
          <w:sz w:val="24"/>
          <w:szCs w:val="24"/>
        </w:rPr>
        <w:t xml:space="preserve">Соединим полученные значения прямыми линиями (рис. </w:t>
      </w:r>
      <w:proofErr w:type="gramStart"/>
      <w:r w:rsidRPr="00CF4717">
        <w:rPr>
          <w:color w:val="000000" w:themeColor="text1"/>
          <w:sz w:val="24"/>
          <w:szCs w:val="24"/>
        </w:rPr>
        <w:t>20,б</w:t>
      </w:r>
      <w:proofErr w:type="gramEnd"/>
      <w:r w:rsidRPr="00CF4717">
        <w:rPr>
          <w:color w:val="000000" w:themeColor="text1"/>
          <w:sz w:val="24"/>
          <w:szCs w:val="24"/>
        </w:rPr>
        <w:t xml:space="preserve">) и получим эпюру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участке АЕ пересекает нулевую линию. Определим положение точки, в которой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пересекает нулевую линию. Рассмотрим подобие треугольников HRL и HNS (рис. 20,б), откуда HR/HN = HL/HS, или х</w:t>
      </w:r>
      <w:r w:rsidRPr="00CF4717">
        <w:rPr>
          <w:color w:val="000000" w:themeColor="text1"/>
          <w:sz w:val="24"/>
          <w:szCs w:val="24"/>
          <w:vertAlign w:val="subscript"/>
        </w:rPr>
        <w:t>о</w:t>
      </w:r>
      <w:r w:rsidRPr="00CF4717">
        <w:rPr>
          <w:color w:val="000000" w:themeColor="text1"/>
          <w:sz w:val="24"/>
          <w:szCs w:val="24"/>
        </w:rPr>
        <w:t>/5 = 73,6/100, откуда</w:t>
      </w:r>
    </w:p>
    <w:p w14:paraId="5DEB70F4" w14:textId="77777777" w:rsidR="002F35CE" w:rsidRPr="00CF4717" w:rsidRDefault="002F35CE" w:rsidP="002F35CE">
      <w:pPr>
        <w:spacing w:before="100" w:beforeAutospacing="1" w:after="100" w:afterAutospacing="1"/>
        <w:jc w:val="center"/>
        <w:rPr>
          <w:color w:val="000000" w:themeColor="text1"/>
          <w:sz w:val="24"/>
          <w:szCs w:val="24"/>
        </w:rPr>
      </w:pPr>
      <w:r w:rsidRPr="00CF4717">
        <w:rPr>
          <w:color w:val="000000" w:themeColor="text1"/>
          <w:sz w:val="24"/>
          <w:szCs w:val="24"/>
        </w:rPr>
        <w:t>73,6 ·5/ 100 = 3,68 м.</w:t>
      </w:r>
    </w:p>
    <w:p w14:paraId="2C592472" w14:textId="77777777" w:rsidR="002F35CE" w:rsidRPr="002F35CE" w:rsidRDefault="002F35CE" w:rsidP="002F35CE">
      <w:pPr>
        <w:spacing w:before="100" w:beforeAutospacing="1" w:after="100" w:afterAutospacing="1"/>
        <w:rPr>
          <w:color w:val="000000" w:themeColor="text1"/>
          <w:sz w:val="24"/>
          <w:szCs w:val="24"/>
        </w:rPr>
      </w:pPr>
    </w:p>
    <w:p w14:paraId="72D80127" w14:textId="77777777" w:rsidR="002F35CE" w:rsidRPr="00CF4717" w:rsidRDefault="002F35CE" w:rsidP="002F35CE">
      <w:pPr>
        <w:spacing w:before="100" w:beforeAutospacing="1" w:after="100" w:afterAutospacing="1"/>
        <w:rPr>
          <w:color w:val="000000" w:themeColor="text1"/>
          <w:sz w:val="24"/>
          <w:szCs w:val="24"/>
        </w:rPr>
      </w:pPr>
      <w:r w:rsidRPr="00CF4717">
        <w:rPr>
          <w:color w:val="000000" w:themeColor="text1"/>
          <w:sz w:val="24"/>
          <w:szCs w:val="24"/>
        </w:rPr>
        <w:t>Это сечение считается также характерным для эпю</w:t>
      </w:r>
      <w:r w:rsidRPr="00CF4717">
        <w:rPr>
          <w:color w:val="000000" w:themeColor="text1"/>
          <w:sz w:val="24"/>
          <w:szCs w:val="24"/>
        </w:rPr>
        <w:softHyphen/>
        <w:t xml:space="preserve">ры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w:t>
      </w:r>
    </w:p>
    <w:p w14:paraId="63B129E8" w14:textId="77777777" w:rsidR="006E29B6" w:rsidRPr="002F35CE" w:rsidRDefault="006E29B6"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p>
    <w:p w14:paraId="1EA1831F" w14:textId="77777777" w:rsidR="006E29B6" w:rsidRPr="00CF4717" w:rsidRDefault="00CF4717"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r w:rsidRPr="00CF4717">
        <w:rPr>
          <w:noProof/>
          <w:color w:val="000000" w:themeColor="text1"/>
          <w:sz w:val="24"/>
          <w:szCs w:val="24"/>
        </w:rPr>
        <w:drawing>
          <wp:inline distT="0" distB="0" distL="0" distR="0" wp14:anchorId="1C41A3CB" wp14:editId="1D3560CA">
            <wp:extent cx="4956642" cy="7511143"/>
            <wp:effectExtent l="19050" t="0" r="0" b="0"/>
            <wp:docPr id="96"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79"/>
                    <a:srcRect/>
                    <a:stretch>
                      <a:fillRect/>
                    </a:stretch>
                  </pic:blipFill>
                  <pic:spPr bwMode="auto">
                    <a:xfrm>
                      <a:off x="0" y="0"/>
                      <a:ext cx="4956433" cy="7510827"/>
                    </a:xfrm>
                    <a:prstGeom prst="rect">
                      <a:avLst/>
                    </a:prstGeom>
                    <a:noFill/>
                    <a:ln w="9525">
                      <a:noFill/>
                      <a:miter lim="800000"/>
                      <a:headEnd/>
                      <a:tailEnd/>
                    </a:ln>
                  </pic:spPr>
                </pic:pic>
              </a:graphicData>
            </a:graphic>
          </wp:inline>
        </w:drawing>
      </w:r>
    </w:p>
    <w:p w14:paraId="35300DEF" w14:textId="77777777" w:rsidR="0091286D" w:rsidRPr="00CF4717" w:rsidRDefault="0091286D" w:rsidP="000277D2">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p>
    <w:p w14:paraId="0F936338" w14:textId="77777777" w:rsidR="0091286D" w:rsidRPr="00CF4717" w:rsidRDefault="0091286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color w:val="000000" w:themeColor="text1"/>
          <w:sz w:val="24"/>
          <w:szCs w:val="24"/>
        </w:rPr>
      </w:pPr>
    </w:p>
    <w:p w14:paraId="24520335" w14:textId="77777777" w:rsidR="0091286D"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bookmarkStart w:id="7" w:name="_Toc214688437"/>
      <w:bookmarkStart w:id="8" w:name="_Toc468832785"/>
      <w:r w:rsidRPr="00CF4717">
        <w:rPr>
          <w:color w:val="000000" w:themeColor="text1"/>
          <w:sz w:val="24"/>
          <w:szCs w:val="24"/>
        </w:rPr>
        <w:t>Рис. 1А.</w:t>
      </w:r>
    </w:p>
    <w:p w14:paraId="7951D401"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533F1CB4"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4. Строим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Определим изгибающие момен</w:t>
      </w:r>
      <w:r w:rsidRPr="00CF4717">
        <w:rPr>
          <w:color w:val="000000" w:themeColor="text1"/>
          <w:sz w:val="24"/>
          <w:szCs w:val="24"/>
        </w:rPr>
        <w:softHyphen/>
        <w:t>ты в характерных точках:</w:t>
      </w:r>
    </w:p>
    <w:p w14:paraId="373D066C" w14:textId="77777777" w:rsidR="00CF4717" w:rsidRPr="00CF4717" w:rsidRDefault="00CF4717" w:rsidP="00CF4717">
      <w:pPr>
        <w:spacing w:before="100" w:beforeAutospacing="1" w:after="100" w:afterAutospacing="1"/>
        <w:rPr>
          <w:color w:val="000000" w:themeColor="text1"/>
          <w:sz w:val="24"/>
          <w:szCs w:val="24"/>
        </w:rPr>
      </w:pPr>
      <w:proofErr w:type="spellStart"/>
      <w:r w:rsidRPr="00CF4717">
        <w:rPr>
          <w:i/>
          <w:iCs/>
          <w:color w:val="000000" w:themeColor="text1"/>
          <w:sz w:val="24"/>
          <w:szCs w:val="24"/>
        </w:rPr>
        <w:t>М</w:t>
      </w:r>
      <w:r w:rsidRPr="00CF4717">
        <w:rPr>
          <w:i/>
          <w:iCs/>
          <w:color w:val="000000" w:themeColor="text1"/>
          <w:sz w:val="24"/>
          <w:szCs w:val="24"/>
          <w:vertAlign w:val="subscript"/>
        </w:rPr>
        <w:t>c</w:t>
      </w:r>
      <w:proofErr w:type="spellEnd"/>
      <w:r w:rsidRPr="00CF4717">
        <w:rPr>
          <w:i/>
          <w:iCs/>
          <w:color w:val="000000" w:themeColor="text1"/>
          <w:sz w:val="24"/>
          <w:szCs w:val="24"/>
        </w:rPr>
        <w:t> = 0; M</w:t>
      </w:r>
      <w:r w:rsidRPr="00CF4717">
        <w:rPr>
          <w:i/>
          <w:iCs/>
          <w:color w:val="000000" w:themeColor="text1"/>
          <w:sz w:val="24"/>
          <w:szCs w:val="24"/>
          <w:vertAlign w:val="subscript"/>
        </w:rPr>
        <w:t>D</w:t>
      </w:r>
      <w:r w:rsidRPr="00CF4717">
        <w:rPr>
          <w:i/>
          <w:iCs/>
          <w:color w:val="000000" w:themeColor="text1"/>
          <w:sz w:val="24"/>
          <w:szCs w:val="24"/>
        </w:rPr>
        <w:t>= - </w:t>
      </w:r>
      <w:proofErr w:type="spellStart"/>
      <w:r w:rsidRPr="00CF4717">
        <w:rPr>
          <w:i/>
          <w:iCs/>
          <w:color w:val="000000" w:themeColor="text1"/>
          <w:sz w:val="24"/>
          <w:szCs w:val="24"/>
        </w:rPr>
        <w:t>Fa</w:t>
      </w:r>
      <w:proofErr w:type="spellEnd"/>
      <w:r w:rsidRPr="00CF4717">
        <w:rPr>
          <w:i/>
          <w:iCs/>
          <w:color w:val="000000" w:themeColor="text1"/>
          <w:sz w:val="24"/>
          <w:szCs w:val="24"/>
        </w:rPr>
        <w:t> = - 15·1 = - 15 кН-м;</w:t>
      </w:r>
    </w:p>
    <w:p w14:paraId="3B2C3FB1"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w:t>
      </w:r>
      <w:r w:rsidRPr="00CF4717">
        <w:rPr>
          <w:i/>
          <w:iCs/>
          <w:color w:val="000000" w:themeColor="text1"/>
          <w:sz w:val="24"/>
          <w:szCs w:val="24"/>
          <w:vertAlign w:val="subscript"/>
        </w:rPr>
        <w:t>А</w:t>
      </w:r>
      <w:r w:rsidRPr="00CF4717">
        <w:rPr>
          <w:i/>
          <w:iCs/>
          <w:color w:val="000000" w:themeColor="text1"/>
          <w:sz w:val="24"/>
          <w:szCs w:val="24"/>
        </w:rPr>
        <w:t> =— F (а + b) — (</w:t>
      </w:r>
      <w:proofErr w:type="spellStart"/>
      <w:r w:rsidRPr="00CF4717">
        <w:rPr>
          <w:i/>
          <w:iCs/>
          <w:color w:val="000000" w:themeColor="text1"/>
          <w:sz w:val="24"/>
          <w:szCs w:val="24"/>
        </w:rPr>
        <w:t>qb</w:t>
      </w:r>
      <w:proofErr w:type="spellEnd"/>
      <w:r w:rsidRPr="00CF4717">
        <w:rPr>
          <w:i/>
          <w:iCs/>
          <w:color w:val="000000" w:themeColor="text1"/>
          <w:sz w:val="24"/>
          <w:szCs w:val="24"/>
        </w:rPr>
        <w:t>) (b/2) =— 15-2 — 20·1·0,5 =— 40 кН-м;</w:t>
      </w:r>
    </w:p>
    <w:p w14:paraId="2B9436B4"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w:t>
      </w:r>
      <w:r w:rsidRPr="00CF4717">
        <w:rPr>
          <w:i/>
          <w:iCs/>
          <w:color w:val="000000" w:themeColor="text1"/>
          <w:sz w:val="24"/>
          <w:szCs w:val="24"/>
          <w:vertAlign w:val="subscript"/>
        </w:rPr>
        <w:t>Е</w:t>
      </w:r>
      <w:r w:rsidRPr="00CF4717">
        <w:rPr>
          <w:i/>
          <w:iCs/>
          <w:color w:val="000000" w:themeColor="text1"/>
          <w:sz w:val="24"/>
          <w:szCs w:val="24"/>
        </w:rPr>
        <w:t> =- F (а + b + с) + V</w:t>
      </w:r>
      <w:r w:rsidRPr="00CF4717">
        <w:rPr>
          <w:i/>
          <w:iCs/>
          <w:color w:val="000000" w:themeColor="text1"/>
          <w:sz w:val="24"/>
          <w:szCs w:val="24"/>
          <w:vertAlign w:val="subscript"/>
        </w:rPr>
        <w:t>A</w:t>
      </w:r>
      <w:r w:rsidRPr="00CF4717">
        <w:rPr>
          <w:i/>
          <w:iCs/>
          <w:color w:val="000000" w:themeColor="text1"/>
          <w:sz w:val="24"/>
          <w:szCs w:val="24"/>
        </w:rPr>
        <w:t> с - q (b + с) (b + с)/2 = - 15·7+ 108,6 ·5 —20·6·3 = 78 кН-м;</w:t>
      </w:r>
    </w:p>
    <w:p w14:paraId="70036337"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Мх</w:t>
      </w:r>
      <w:r w:rsidRPr="00CF4717">
        <w:rPr>
          <w:i/>
          <w:iCs/>
          <w:color w:val="000000" w:themeColor="text1"/>
          <w:sz w:val="24"/>
          <w:szCs w:val="24"/>
          <w:vertAlign w:val="subscript"/>
        </w:rPr>
        <w:t>0</w:t>
      </w:r>
      <w:r w:rsidRPr="00CF4717">
        <w:rPr>
          <w:i/>
          <w:iCs/>
          <w:color w:val="000000" w:themeColor="text1"/>
          <w:sz w:val="24"/>
          <w:szCs w:val="24"/>
        </w:rPr>
        <w:t>=</w:t>
      </w:r>
      <w:r w:rsidRPr="00CF4717">
        <w:rPr>
          <w:i/>
          <w:iCs/>
          <w:color w:val="000000" w:themeColor="text1"/>
          <w:sz w:val="24"/>
          <w:szCs w:val="24"/>
          <w:vertAlign w:val="subscript"/>
        </w:rPr>
        <w:t>3,б8</w:t>
      </w:r>
      <w:r w:rsidRPr="00CF4717">
        <w:rPr>
          <w:i/>
          <w:iCs/>
          <w:color w:val="000000" w:themeColor="text1"/>
          <w:sz w:val="24"/>
          <w:szCs w:val="24"/>
        </w:rPr>
        <w:t> =- F (а + b + x</w:t>
      </w:r>
      <w:r w:rsidRPr="00CF4717">
        <w:rPr>
          <w:i/>
          <w:iCs/>
          <w:color w:val="000000" w:themeColor="text1"/>
          <w:sz w:val="24"/>
          <w:szCs w:val="24"/>
          <w:vertAlign w:val="subscript"/>
        </w:rPr>
        <w:t>0</w:t>
      </w:r>
      <w:r w:rsidRPr="00CF4717">
        <w:rPr>
          <w:i/>
          <w:iCs/>
          <w:color w:val="000000" w:themeColor="text1"/>
          <w:sz w:val="24"/>
          <w:szCs w:val="24"/>
        </w:rPr>
        <w:t>) - q (b + </w:t>
      </w:r>
      <w:proofErr w:type="spellStart"/>
      <w:r w:rsidRPr="00CF4717">
        <w:rPr>
          <w:i/>
          <w:iCs/>
          <w:color w:val="000000" w:themeColor="text1"/>
          <w:sz w:val="24"/>
          <w:szCs w:val="24"/>
        </w:rPr>
        <w:t>x</w:t>
      </w:r>
      <w:r w:rsidRPr="00CF4717">
        <w:rPr>
          <w:i/>
          <w:iCs/>
          <w:color w:val="000000" w:themeColor="text1"/>
          <w:sz w:val="24"/>
          <w:szCs w:val="24"/>
          <w:vertAlign w:val="subscript"/>
        </w:rPr>
        <w:t>o</w:t>
      </w:r>
      <w:proofErr w:type="spellEnd"/>
      <w:r w:rsidRPr="00CF4717">
        <w:rPr>
          <w:i/>
          <w:iCs/>
          <w:color w:val="000000" w:themeColor="text1"/>
          <w:sz w:val="24"/>
          <w:szCs w:val="24"/>
        </w:rPr>
        <w:t>)(b + х</w:t>
      </w:r>
      <w:r w:rsidRPr="00CF4717">
        <w:rPr>
          <w:i/>
          <w:iCs/>
          <w:color w:val="000000" w:themeColor="text1"/>
          <w:sz w:val="24"/>
          <w:szCs w:val="24"/>
          <w:vertAlign w:val="subscript"/>
        </w:rPr>
        <w:t>о</w:t>
      </w:r>
      <w:r w:rsidRPr="00CF4717">
        <w:rPr>
          <w:i/>
          <w:iCs/>
          <w:color w:val="000000" w:themeColor="text1"/>
          <w:sz w:val="24"/>
          <w:szCs w:val="24"/>
        </w:rPr>
        <w:t>)/2 + V</w:t>
      </w:r>
      <w:r w:rsidRPr="00CF4717">
        <w:rPr>
          <w:i/>
          <w:iCs/>
          <w:color w:val="000000" w:themeColor="text1"/>
          <w:sz w:val="24"/>
          <w:szCs w:val="24"/>
          <w:vertAlign w:val="subscript"/>
        </w:rPr>
        <w:t>A</w:t>
      </w:r>
      <w:r w:rsidRPr="00CF4717">
        <w:rPr>
          <w:i/>
          <w:iCs/>
          <w:color w:val="000000" w:themeColor="text1"/>
          <w:sz w:val="24"/>
          <w:szCs w:val="24"/>
        </w:rPr>
        <w:t> х</w:t>
      </w:r>
      <w:r w:rsidRPr="00CF4717">
        <w:rPr>
          <w:i/>
          <w:iCs/>
          <w:color w:val="000000" w:themeColor="text1"/>
          <w:sz w:val="24"/>
          <w:szCs w:val="24"/>
          <w:vertAlign w:val="subscript"/>
        </w:rPr>
        <w:t>0</w:t>
      </w:r>
      <w:r w:rsidRPr="00CF4717">
        <w:rPr>
          <w:i/>
          <w:iCs/>
          <w:color w:val="000000" w:themeColor="text1"/>
          <w:sz w:val="24"/>
          <w:szCs w:val="24"/>
        </w:rPr>
        <w:t> = - 15·5,68 —20·4,68·2,34+ 108,6·3,68 = 95,4 кН-м;</w:t>
      </w:r>
    </w:p>
    <w:p w14:paraId="4D022E4A" w14:textId="77777777" w:rsidR="00CF4717" w:rsidRPr="00CF4717" w:rsidRDefault="00CF4717" w:rsidP="00CF4717">
      <w:pPr>
        <w:spacing w:before="100" w:beforeAutospacing="1" w:after="100" w:afterAutospacing="1"/>
        <w:rPr>
          <w:color w:val="000000" w:themeColor="text1"/>
          <w:sz w:val="24"/>
          <w:szCs w:val="24"/>
        </w:rPr>
      </w:pPr>
      <w:proofErr w:type="spellStart"/>
      <w:r w:rsidRPr="00CF4717">
        <w:rPr>
          <w:i/>
          <w:iCs/>
          <w:color w:val="000000" w:themeColor="text1"/>
          <w:sz w:val="24"/>
          <w:szCs w:val="24"/>
        </w:rPr>
        <w:t>М</w:t>
      </w:r>
      <w:r w:rsidRPr="00CF4717">
        <w:rPr>
          <w:i/>
          <w:iCs/>
          <w:color w:val="000000" w:themeColor="text1"/>
          <w:sz w:val="24"/>
          <w:szCs w:val="24"/>
          <w:vertAlign w:val="subscript"/>
        </w:rPr>
        <w:t>в</w:t>
      </w:r>
      <w:proofErr w:type="spellEnd"/>
      <w:r w:rsidRPr="00CF4717">
        <w:rPr>
          <w:i/>
          <w:iCs/>
          <w:color w:val="000000" w:themeColor="text1"/>
          <w:sz w:val="24"/>
          <w:szCs w:val="24"/>
        </w:rPr>
        <w:t> =М =25 кН-м (рассмотрена правая часть балки BF);</w:t>
      </w:r>
    </w:p>
    <w:p w14:paraId="67B6A9B8"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w:t>
      </w:r>
      <w:r w:rsidRPr="00CF4717">
        <w:rPr>
          <w:i/>
          <w:iCs/>
          <w:color w:val="000000" w:themeColor="text1"/>
          <w:sz w:val="24"/>
          <w:szCs w:val="24"/>
          <w:vertAlign w:val="subscript"/>
        </w:rPr>
        <w:t>К</w:t>
      </w:r>
      <w:r w:rsidRPr="00CF4717">
        <w:rPr>
          <w:i/>
          <w:iCs/>
          <w:color w:val="000000" w:themeColor="text1"/>
          <w:sz w:val="24"/>
          <w:szCs w:val="24"/>
        </w:rPr>
        <w:t>=М = 25 кН-м.</w:t>
      </w:r>
    </w:p>
    <w:p w14:paraId="6599D3B4"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5. Строим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участках между характер</w:t>
      </w:r>
      <w:r w:rsidRPr="00CF4717">
        <w:rPr>
          <w:color w:val="000000" w:themeColor="text1"/>
          <w:sz w:val="24"/>
          <w:szCs w:val="24"/>
        </w:rPr>
        <w:softHyphen/>
        <w:t>ными точками:</w:t>
      </w:r>
    </w:p>
    <w:p w14:paraId="595B94C1"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участке CD нагрузки нет,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xml:space="preserve"> — прямая линия, соединяющая значения </w:t>
      </w:r>
      <w:proofErr w:type="spellStart"/>
      <w:r w:rsidRPr="00CF4717">
        <w:rPr>
          <w:color w:val="000000" w:themeColor="text1"/>
          <w:sz w:val="24"/>
          <w:szCs w:val="24"/>
        </w:rPr>
        <w:t>Мс</w:t>
      </w:r>
      <w:proofErr w:type="spellEnd"/>
      <w:r w:rsidRPr="00CF4717">
        <w:rPr>
          <w:color w:val="000000" w:themeColor="text1"/>
          <w:sz w:val="24"/>
          <w:szCs w:val="24"/>
        </w:rPr>
        <w:t>=0 и M</w:t>
      </w:r>
      <w:r w:rsidRPr="00CF4717">
        <w:rPr>
          <w:color w:val="000000" w:themeColor="text1"/>
          <w:sz w:val="24"/>
          <w:szCs w:val="24"/>
          <w:vertAlign w:val="subscript"/>
        </w:rPr>
        <w:t>D</w:t>
      </w:r>
      <w:r w:rsidRPr="00CF4717">
        <w:rPr>
          <w:color w:val="000000" w:themeColor="text1"/>
          <w:sz w:val="24"/>
          <w:szCs w:val="24"/>
        </w:rPr>
        <w:t>= =—15 кН-м;</w:t>
      </w:r>
    </w:p>
    <w:p w14:paraId="29668D5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участке DA действует распределенная нагрузка,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xml:space="preserve"> — парабола. Так как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на этом участке не пересекает нулевую линию, то парабола не имеет экстремального значения, поэтому величину изгибающих моментов в сечениях D и А соединим кри</w:t>
      </w:r>
      <w:r w:rsidRPr="00CF4717">
        <w:rPr>
          <w:color w:val="000000" w:themeColor="text1"/>
          <w:sz w:val="24"/>
          <w:szCs w:val="24"/>
        </w:rPr>
        <w:softHyphen/>
        <w:t>вой, значения которой принимают промежуточные зна</w:t>
      </w:r>
      <w:r w:rsidRPr="00CF4717">
        <w:rPr>
          <w:color w:val="000000" w:themeColor="text1"/>
          <w:sz w:val="24"/>
          <w:szCs w:val="24"/>
        </w:rPr>
        <w:softHyphen/>
        <w:t xml:space="preserve">чения между —15 кН-м и —40 кН-м; на участке АЕ действует распределенная нагрузка,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xml:space="preserve">—парабола. Так как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этом участке пересекает нулевую линию, то парабола имеет экстремальное значение (вершину), поэтому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строим по трем значениям:</w:t>
      </w:r>
    </w:p>
    <w:p w14:paraId="5E48817E"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w:t>
      </w:r>
      <w:r w:rsidRPr="00CF4717">
        <w:rPr>
          <w:i/>
          <w:iCs/>
          <w:color w:val="000000" w:themeColor="text1"/>
          <w:sz w:val="24"/>
          <w:szCs w:val="24"/>
          <w:vertAlign w:val="subscript"/>
        </w:rPr>
        <w:t>D</w:t>
      </w:r>
      <w:r w:rsidRPr="00CF4717">
        <w:rPr>
          <w:i/>
          <w:iCs/>
          <w:color w:val="000000" w:themeColor="text1"/>
          <w:sz w:val="24"/>
          <w:szCs w:val="24"/>
        </w:rPr>
        <w:t> </w:t>
      </w:r>
      <w:r w:rsidRPr="00CF4717">
        <w:rPr>
          <w:i/>
          <w:iCs/>
          <w:color w:val="000000" w:themeColor="text1"/>
          <w:sz w:val="24"/>
          <w:szCs w:val="24"/>
          <w:vertAlign w:val="subscript"/>
        </w:rPr>
        <w:t>=</w:t>
      </w:r>
      <w:r w:rsidRPr="00CF4717">
        <w:rPr>
          <w:i/>
          <w:iCs/>
          <w:color w:val="000000" w:themeColor="text1"/>
          <w:sz w:val="24"/>
          <w:szCs w:val="24"/>
        </w:rPr>
        <w:t>40 кН-м; М</w:t>
      </w:r>
      <w:r w:rsidRPr="00CF4717">
        <w:rPr>
          <w:i/>
          <w:iCs/>
          <w:color w:val="000000" w:themeColor="text1"/>
          <w:sz w:val="24"/>
          <w:szCs w:val="24"/>
          <w:vertAlign w:val="subscript"/>
        </w:rPr>
        <w:t>х0</w:t>
      </w:r>
      <w:r w:rsidRPr="00CF4717">
        <w:rPr>
          <w:i/>
          <w:iCs/>
          <w:color w:val="000000" w:themeColor="text1"/>
          <w:sz w:val="24"/>
          <w:szCs w:val="24"/>
        </w:rPr>
        <w:t> =95,4 кН-м и M</w:t>
      </w:r>
      <w:r w:rsidRPr="00CF4717">
        <w:rPr>
          <w:i/>
          <w:iCs/>
          <w:color w:val="000000" w:themeColor="text1"/>
          <w:sz w:val="24"/>
          <w:szCs w:val="24"/>
          <w:vertAlign w:val="subscript"/>
        </w:rPr>
        <w:t>Е</w:t>
      </w:r>
      <w:r w:rsidRPr="00CF4717">
        <w:rPr>
          <w:i/>
          <w:iCs/>
          <w:color w:val="000000" w:themeColor="text1"/>
          <w:sz w:val="24"/>
          <w:szCs w:val="24"/>
        </w:rPr>
        <w:t> =78 кН-м;</w:t>
      </w:r>
    </w:p>
    <w:p w14:paraId="1E9C9E8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участке ЕВ нет нагрузки,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 прямая; соединяющая значения М</w:t>
      </w:r>
      <w:r w:rsidRPr="00CF4717">
        <w:rPr>
          <w:color w:val="000000" w:themeColor="text1"/>
          <w:sz w:val="24"/>
          <w:szCs w:val="24"/>
          <w:vertAlign w:val="subscript"/>
        </w:rPr>
        <w:t>Е</w:t>
      </w:r>
      <w:r w:rsidRPr="00CF4717">
        <w:rPr>
          <w:color w:val="000000" w:themeColor="text1"/>
          <w:sz w:val="24"/>
          <w:szCs w:val="24"/>
        </w:rPr>
        <w:t>=78 кН-м и М</w:t>
      </w:r>
      <w:r w:rsidRPr="00CF4717">
        <w:rPr>
          <w:color w:val="000000" w:themeColor="text1"/>
          <w:sz w:val="24"/>
          <w:szCs w:val="24"/>
          <w:vertAlign w:val="subscript"/>
        </w:rPr>
        <w:t>В</w:t>
      </w:r>
      <w:r w:rsidRPr="00CF4717">
        <w:rPr>
          <w:color w:val="000000" w:themeColor="text1"/>
          <w:sz w:val="24"/>
          <w:szCs w:val="24"/>
        </w:rPr>
        <w:t> = 25 кН-м;</w:t>
      </w:r>
    </w:p>
    <w:p w14:paraId="797AA67D"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участке ВК нет нагрузки,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 пря</w:t>
      </w:r>
      <w:r w:rsidRPr="00CF4717">
        <w:rPr>
          <w:color w:val="000000" w:themeColor="text1"/>
          <w:sz w:val="24"/>
          <w:szCs w:val="24"/>
        </w:rPr>
        <w:softHyphen/>
        <w:t>мая линия, соединяющая М</w:t>
      </w:r>
      <w:r w:rsidRPr="00CF4717">
        <w:rPr>
          <w:color w:val="000000" w:themeColor="text1"/>
          <w:sz w:val="24"/>
          <w:szCs w:val="24"/>
          <w:vertAlign w:val="subscript"/>
        </w:rPr>
        <w:t>В</w:t>
      </w:r>
      <w:r w:rsidRPr="00CF4717">
        <w:rPr>
          <w:color w:val="000000" w:themeColor="text1"/>
          <w:sz w:val="24"/>
          <w:szCs w:val="24"/>
        </w:rPr>
        <w:t> = 25кН-м и М</w:t>
      </w:r>
      <w:r w:rsidRPr="00CF4717">
        <w:rPr>
          <w:color w:val="000000" w:themeColor="text1"/>
          <w:sz w:val="24"/>
          <w:szCs w:val="24"/>
          <w:vertAlign w:val="subscript"/>
        </w:rPr>
        <w:t>К</w:t>
      </w:r>
      <w:r w:rsidRPr="00CF4717">
        <w:rPr>
          <w:color w:val="000000" w:themeColor="text1"/>
          <w:sz w:val="24"/>
          <w:szCs w:val="24"/>
        </w:rPr>
        <w:t xml:space="preserve"> = 25кН-м.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построена (рис. 20, в). В качестве проверки возьмем сумму моментов всех сил относительно точки, расположенной на расстоянии х</w:t>
      </w:r>
      <w:r w:rsidRPr="00CF4717">
        <w:rPr>
          <w:color w:val="000000" w:themeColor="text1"/>
          <w:sz w:val="24"/>
          <w:szCs w:val="24"/>
          <w:vertAlign w:val="subscript"/>
        </w:rPr>
        <w:t>0</w:t>
      </w:r>
      <w:r w:rsidRPr="00CF4717">
        <w:rPr>
          <w:color w:val="000000" w:themeColor="text1"/>
          <w:sz w:val="24"/>
          <w:szCs w:val="24"/>
        </w:rPr>
        <w:t> от левой опоры, но рассмотрим правую часть балки</w:t>
      </w:r>
    </w:p>
    <w:p w14:paraId="7151F681" w14:textId="77777777" w:rsidR="00CF4717" w:rsidRPr="00CF4717" w:rsidRDefault="00CF4717" w:rsidP="00CF4717">
      <w:pPr>
        <w:spacing w:before="100" w:beforeAutospacing="1" w:after="100" w:afterAutospacing="1"/>
        <w:rPr>
          <w:color w:val="000000" w:themeColor="text1"/>
          <w:sz w:val="24"/>
          <w:szCs w:val="24"/>
        </w:rPr>
      </w:pPr>
      <w:proofErr w:type="spellStart"/>
      <w:r w:rsidRPr="00CF4717">
        <w:rPr>
          <w:i/>
          <w:iCs/>
          <w:color w:val="000000" w:themeColor="text1"/>
          <w:sz w:val="24"/>
          <w:szCs w:val="24"/>
        </w:rPr>
        <w:t>M</w:t>
      </w:r>
      <w:r w:rsidRPr="00CF4717">
        <w:rPr>
          <w:i/>
          <w:iCs/>
          <w:color w:val="000000" w:themeColor="text1"/>
          <w:sz w:val="24"/>
          <w:szCs w:val="24"/>
          <w:vertAlign w:val="subscript"/>
        </w:rPr>
        <w:t>Xo</w:t>
      </w:r>
      <w:proofErr w:type="spellEnd"/>
      <w:r w:rsidRPr="00CF4717">
        <w:rPr>
          <w:i/>
          <w:iCs/>
          <w:color w:val="000000" w:themeColor="text1"/>
          <w:sz w:val="24"/>
          <w:szCs w:val="24"/>
        </w:rPr>
        <w:t>= q(c-x</w:t>
      </w:r>
      <w:r w:rsidRPr="00CF4717">
        <w:rPr>
          <w:i/>
          <w:iCs/>
          <w:color w:val="000000" w:themeColor="text1"/>
          <w:sz w:val="24"/>
          <w:szCs w:val="24"/>
          <w:vertAlign w:val="subscript"/>
        </w:rPr>
        <w:t>0</w:t>
      </w:r>
      <w:r w:rsidRPr="00CF4717">
        <w:rPr>
          <w:i/>
          <w:iCs/>
          <w:color w:val="000000" w:themeColor="text1"/>
          <w:sz w:val="24"/>
          <w:szCs w:val="24"/>
        </w:rPr>
        <w:t>)(c-</w:t>
      </w:r>
      <w:proofErr w:type="spellStart"/>
      <w:r w:rsidRPr="00CF4717">
        <w:rPr>
          <w:i/>
          <w:iCs/>
          <w:color w:val="000000" w:themeColor="text1"/>
          <w:sz w:val="24"/>
          <w:szCs w:val="24"/>
          <w:vertAlign w:val="subscript"/>
        </w:rPr>
        <w:t>Xo</w:t>
      </w:r>
      <w:proofErr w:type="spellEnd"/>
      <w:r w:rsidRPr="00CF4717">
        <w:rPr>
          <w:i/>
          <w:iCs/>
          <w:color w:val="000000" w:themeColor="text1"/>
          <w:sz w:val="24"/>
          <w:szCs w:val="24"/>
        </w:rPr>
        <w:t>)/2 + V</w:t>
      </w:r>
      <w:r w:rsidRPr="00CF4717">
        <w:rPr>
          <w:i/>
          <w:iCs/>
          <w:color w:val="000000" w:themeColor="text1"/>
          <w:sz w:val="24"/>
          <w:szCs w:val="24"/>
          <w:vertAlign w:val="subscript"/>
        </w:rPr>
        <w:t>B</w:t>
      </w:r>
      <w:r w:rsidRPr="00CF4717">
        <w:rPr>
          <w:i/>
          <w:iCs/>
          <w:color w:val="000000" w:themeColor="text1"/>
          <w:sz w:val="24"/>
          <w:szCs w:val="24"/>
        </w:rPr>
        <w:t>(c~x</w:t>
      </w:r>
      <w:r w:rsidRPr="00CF4717">
        <w:rPr>
          <w:i/>
          <w:iCs/>
          <w:color w:val="000000" w:themeColor="text1"/>
          <w:sz w:val="24"/>
          <w:szCs w:val="24"/>
          <w:vertAlign w:val="subscript"/>
        </w:rPr>
        <w:t>0</w:t>
      </w:r>
      <w:r w:rsidRPr="00CF4717">
        <w:rPr>
          <w:i/>
          <w:iCs/>
          <w:color w:val="000000" w:themeColor="text1"/>
          <w:sz w:val="24"/>
          <w:szCs w:val="24"/>
        </w:rPr>
        <w:t xml:space="preserve"> + d) + M = =—20·1,32 ·0,66+ 26,4·3,32+ 25 = 95,3 </w:t>
      </w:r>
      <w:proofErr w:type="spellStart"/>
      <w:r w:rsidRPr="00CF4717">
        <w:rPr>
          <w:i/>
          <w:iCs/>
          <w:color w:val="000000" w:themeColor="text1"/>
          <w:sz w:val="24"/>
          <w:szCs w:val="24"/>
        </w:rPr>
        <w:t>кН.</w:t>
      </w:r>
      <w:proofErr w:type="spellEnd"/>
    </w:p>
    <w:p w14:paraId="706A9EA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Разница в значениях M</w:t>
      </w:r>
      <w:r w:rsidRPr="00CF4717">
        <w:rPr>
          <w:color w:val="000000" w:themeColor="text1"/>
          <w:sz w:val="24"/>
          <w:szCs w:val="24"/>
          <w:vertAlign w:val="subscript"/>
        </w:rPr>
        <w:t>X0</w:t>
      </w:r>
      <w:r w:rsidRPr="00CF4717">
        <w:rPr>
          <w:color w:val="000000" w:themeColor="text1"/>
          <w:sz w:val="24"/>
          <w:szCs w:val="24"/>
        </w:rPr>
        <w:t>, при рассмотрении левых и правых сил возможна из-за округления величины опор</w:t>
      </w:r>
      <w:r w:rsidRPr="00CF4717">
        <w:rPr>
          <w:color w:val="000000" w:themeColor="text1"/>
          <w:sz w:val="24"/>
          <w:szCs w:val="24"/>
        </w:rPr>
        <w:softHyphen/>
        <w:t>ных реакций и расстояния х</w:t>
      </w:r>
      <w:r w:rsidRPr="00CF4717">
        <w:rPr>
          <w:color w:val="000000" w:themeColor="text1"/>
          <w:sz w:val="24"/>
          <w:szCs w:val="24"/>
          <w:vertAlign w:val="subscript"/>
        </w:rPr>
        <w:t>0</w:t>
      </w:r>
      <w:r w:rsidRPr="00CF4717">
        <w:rPr>
          <w:color w:val="000000" w:themeColor="text1"/>
          <w:sz w:val="24"/>
          <w:szCs w:val="24"/>
        </w:rPr>
        <w:t>.</w:t>
      </w:r>
    </w:p>
    <w:p w14:paraId="4556881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Покажем построение эпюр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способом по уча</w:t>
      </w:r>
      <w:r w:rsidRPr="00CF4717">
        <w:rPr>
          <w:color w:val="000000" w:themeColor="text1"/>
          <w:sz w:val="24"/>
          <w:szCs w:val="24"/>
        </w:rPr>
        <w:softHyphen/>
        <w:t>сткам на том же примере. Опорные реакции балки оп</w:t>
      </w:r>
      <w:r w:rsidRPr="00CF4717">
        <w:rPr>
          <w:color w:val="000000" w:themeColor="text1"/>
          <w:sz w:val="24"/>
          <w:szCs w:val="24"/>
        </w:rPr>
        <w:softHyphen/>
        <w:t>ределены. Балку разбиваем на пять участков, в каждом из которых проведем сечения балки. При определении усилий на участках I, II и III будем рассматривать ле</w:t>
      </w:r>
      <w:r w:rsidRPr="00CF4717">
        <w:rPr>
          <w:color w:val="000000" w:themeColor="text1"/>
          <w:sz w:val="24"/>
          <w:szCs w:val="24"/>
        </w:rPr>
        <w:softHyphen/>
        <w:t>вую часть балки, а при определении усилий на участках IV и V—правую часть, так как в этом случае уравне</w:t>
      </w:r>
      <w:r w:rsidRPr="00CF4717">
        <w:rPr>
          <w:color w:val="000000" w:themeColor="text1"/>
          <w:sz w:val="24"/>
          <w:szCs w:val="24"/>
        </w:rPr>
        <w:softHyphen/>
        <w:t>ния для определения усилий будут проще (рис. 20,г).</w:t>
      </w:r>
    </w:p>
    <w:p w14:paraId="23B00FE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Строим эпюру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Для этого определим закон изме</w:t>
      </w:r>
      <w:r w:rsidRPr="00CF4717">
        <w:rPr>
          <w:color w:val="000000" w:themeColor="text1"/>
          <w:sz w:val="24"/>
          <w:szCs w:val="24"/>
        </w:rPr>
        <w:softHyphen/>
        <w:t>нения поперечной силы для каждого участка.</w:t>
      </w:r>
    </w:p>
    <w:p w14:paraId="345F158B"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 Проведем на этом участке сечение I—I на расстоянии х</w:t>
      </w:r>
      <w:r w:rsidRPr="00CF4717">
        <w:rPr>
          <w:color w:val="000000" w:themeColor="text1"/>
          <w:sz w:val="24"/>
          <w:szCs w:val="24"/>
          <w:vertAlign w:val="subscript"/>
        </w:rPr>
        <w:t>1</w:t>
      </w:r>
      <w:r w:rsidRPr="00CF4717">
        <w:rPr>
          <w:color w:val="000000" w:themeColor="text1"/>
          <w:sz w:val="24"/>
          <w:szCs w:val="24"/>
        </w:rPr>
        <w:t> от левой опоры, причем х</w:t>
      </w:r>
      <w:r w:rsidRPr="00CF4717">
        <w:rPr>
          <w:color w:val="000000" w:themeColor="text1"/>
          <w:sz w:val="24"/>
          <w:szCs w:val="24"/>
          <w:vertAlign w:val="subscript"/>
        </w:rPr>
        <w:t>1</w:t>
      </w:r>
      <w:r w:rsidRPr="00CF4717">
        <w:rPr>
          <w:color w:val="000000" w:themeColor="text1"/>
          <w:sz w:val="24"/>
          <w:szCs w:val="24"/>
        </w:rPr>
        <w:t> может прини</w:t>
      </w:r>
      <w:r w:rsidRPr="00CF4717">
        <w:rPr>
          <w:color w:val="000000" w:themeColor="text1"/>
          <w:sz w:val="24"/>
          <w:szCs w:val="24"/>
        </w:rPr>
        <w:softHyphen/>
        <w:t>мать значения от 0 до 1 м, т.е. O≤x</w:t>
      </w:r>
      <w:r w:rsidRPr="00CF4717">
        <w:rPr>
          <w:color w:val="000000" w:themeColor="text1"/>
          <w:sz w:val="24"/>
          <w:szCs w:val="24"/>
          <w:vertAlign w:val="subscript"/>
        </w:rPr>
        <w:t>1</w:t>
      </w:r>
      <w:r w:rsidRPr="00CF4717">
        <w:rPr>
          <w:color w:val="000000" w:themeColor="text1"/>
          <w:sz w:val="24"/>
          <w:szCs w:val="24"/>
        </w:rPr>
        <w:t>≤l м. Поперечная сила в сечении 1—1 равна:</w:t>
      </w:r>
    </w:p>
    <w:p w14:paraId="3ECA3C4E"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х1==</w:t>
      </w:r>
      <w:r w:rsidRPr="00CF4717">
        <w:rPr>
          <w:color w:val="000000" w:themeColor="text1"/>
          <w:sz w:val="24"/>
          <w:szCs w:val="24"/>
        </w:rPr>
        <w:t> - F</w:t>
      </w:r>
    </w:p>
    <w:p w14:paraId="6F7848C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всем участке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 прямая линия, параллель</w:t>
      </w:r>
      <w:r w:rsidRPr="00CF4717">
        <w:rPr>
          <w:color w:val="000000" w:themeColor="text1"/>
          <w:sz w:val="24"/>
          <w:szCs w:val="24"/>
        </w:rPr>
        <w:softHyphen/>
        <w:t>ная оси абсцисс, совпадающей с осью балки. В этом мо</w:t>
      </w:r>
      <w:r w:rsidRPr="00CF4717">
        <w:rPr>
          <w:color w:val="000000" w:themeColor="text1"/>
          <w:sz w:val="24"/>
          <w:szCs w:val="24"/>
        </w:rPr>
        <w:softHyphen/>
        <w:t>жно убедиться, определив поперечную силу при гранич</w:t>
      </w:r>
      <w:r w:rsidRPr="00CF4717">
        <w:rPr>
          <w:color w:val="000000" w:themeColor="text1"/>
          <w:sz w:val="24"/>
          <w:szCs w:val="24"/>
        </w:rPr>
        <w:softHyphen/>
        <w:t>ных значениях:</w:t>
      </w:r>
    </w:p>
    <w:p w14:paraId="748C452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1</w:t>
      </w:r>
      <w:r w:rsidRPr="00CF4717">
        <w:rPr>
          <w:color w:val="000000" w:themeColor="text1"/>
          <w:sz w:val="24"/>
          <w:szCs w:val="24"/>
        </w:rPr>
        <w:t> = 0 Q</w:t>
      </w:r>
      <w:r w:rsidRPr="00CF4717">
        <w:rPr>
          <w:color w:val="000000" w:themeColor="text1"/>
          <w:sz w:val="24"/>
          <w:szCs w:val="24"/>
          <w:vertAlign w:val="subscript"/>
        </w:rPr>
        <w:t>x1=0</w:t>
      </w:r>
      <w:r w:rsidRPr="00CF4717">
        <w:rPr>
          <w:color w:val="000000" w:themeColor="text1"/>
          <w:sz w:val="24"/>
          <w:szCs w:val="24"/>
        </w:rPr>
        <w:t> =— 15 кН;</w:t>
      </w:r>
    </w:p>
    <w:p w14:paraId="444664D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1</w:t>
      </w:r>
      <w:r w:rsidRPr="00CF4717">
        <w:rPr>
          <w:color w:val="000000" w:themeColor="text1"/>
          <w:sz w:val="24"/>
          <w:szCs w:val="24"/>
        </w:rPr>
        <w:t> = 1 м Q</w:t>
      </w:r>
      <w:r w:rsidRPr="00CF4717">
        <w:rPr>
          <w:color w:val="000000" w:themeColor="text1"/>
          <w:sz w:val="24"/>
          <w:szCs w:val="24"/>
          <w:vertAlign w:val="subscript"/>
        </w:rPr>
        <w:t>x1=1</w:t>
      </w:r>
      <w:r w:rsidRPr="00CF4717">
        <w:rPr>
          <w:color w:val="000000" w:themeColor="text1"/>
          <w:sz w:val="24"/>
          <w:szCs w:val="24"/>
        </w:rPr>
        <w:t xml:space="preserve"> =— 15 </w:t>
      </w:r>
      <w:proofErr w:type="spellStart"/>
      <w:r w:rsidRPr="00CF4717">
        <w:rPr>
          <w:color w:val="000000" w:themeColor="text1"/>
          <w:sz w:val="24"/>
          <w:szCs w:val="24"/>
        </w:rPr>
        <w:t>кН.</w:t>
      </w:r>
      <w:proofErr w:type="spellEnd"/>
    </w:p>
    <w:p w14:paraId="5B97DE21"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II. Проведем сечение 2—2 на расстоянии х</w:t>
      </w:r>
      <w:r w:rsidRPr="00CF4717">
        <w:rPr>
          <w:color w:val="000000" w:themeColor="text1"/>
          <w:sz w:val="24"/>
          <w:szCs w:val="24"/>
          <w:vertAlign w:val="subscript"/>
        </w:rPr>
        <w:t>2 </w:t>
      </w:r>
      <w:r w:rsidRPr="00CF4717">
        <w:rPr>
          <w:color w:val="000000" w:themeColor="text1"/>
          <w:sz w:val="24"/>
          <w:szCs w:val="24"/>
        </w:rPr>
        <w:t>от левого конца балки, причем</w:t>
      </w:r>
    </w:p>
    <w:p w14:paraId="6C31772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1м≤ х</w:t>
      </w:r>
      <w:r w:rsidRPr="00CF4717">
        <w:rPr>
          <w:color w:val="000000" w:themeColor="text1"/>
          <w:sz w:val="24"/>
          <w:szCs w:val="24"/>
          <w:vertAlign w:val="subscript"/>
        </w:rPr>
        <w:t>2</w:t>
      </w:r>
      <w:r w:rsidRPr="00CF4717">
        <w:rPr>
          <w:color w:val="000000" w:themeColor="text1"/>
          <w:sz w:val="24"/>
          <w:szCs w:val="24"/>
        </w:rPr>
        <w:t>≤2 м. Попереч</w:t>
      </w:r>
      <w:r w:rsidRPr="00CF4717">
        <w:rPr>
          <w:color w:val="000000" w:themeColor="text1"/>
          <w:sz w:val="24"/>
          <w:szCs w:val="24"/>
        </w:rPr>
        <w:softHyphen/>
        <w:t>ная сила в этом сечении</w:t>
      </w:r>
    </w:p>
    <w:p w14:paraId="40B4BA81"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х2</w:t>
      </w:r>
      <w:r w:rsidRPr="00CF4717">
        <w:rPr>
          <w:color w:val="000000" w:themeColor="text1"/>
          <w:sz w:val="24"/>
          <w:szCs w:val="24"/>
        </w:rPr>
        <w:t>=-F-q(х</w:t>
      </w:r>
      <w:r w:rsidRPr="00CF4717">
        <w:rPr>
          <w:color w:val="000000" w:themeColor="text1"/>
          <w:sz w:val="24"/>
          <w:szCs w:val="24"/>
          <w:vertAlign w:val="subscript"/>
        </w:rPr>
        <w:t>2</w:t>
      </w:r>
      <w:r w:rsidRPr="00CF4717">
        <w:rPr>
          <w:color w:val="000000" w:themeColor="text1"/>
          <w:sz w:val="24"/>
          <w:szCs w:val="24"/>
        </w:rPr>
        <w:t>-l).</w:t>
      </w:r>
    </w:p>
    <w:p w14:paraId="7063CEA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на этом участке — прямая линия, наклон</w:t>
      </w:r>
      <w:r w:rsidRPr="00CF4717">
        <w:rPr>
          <w:color w:val="000000" w:themeColor="text1"/>
          <w:sz w:val="24"/>
          <w:szCs w:val="24"/>
        </w:rPr>
        <w:softHyphen/>
        <w:t>ная к оси абсцисс. Ее можно построить по двум точкам, соответствующим граничным значениям х</w:t>
      </w:r>
      <w:r w:rsidRPr="00CF4717">
        <w:rPr>
          <w:color w:val="000000" w:themeColor="text1"/>
          <w:sz w:val="24"/>
          <w:szCs w:val="24"/>
          <w:vertAlign w:val="subscript"/>
        </w:rPr>
        <w:t>2</w:t>
      </w:r>
      <w:r w:rsidRPr="00CF4717">
        <w:rPr>
          <w:color w:val="000000" w:themeColor="text1"/>
          <w:sz w:val="24"/>
          <w:szCs w:val="24"/>
        </w:rPr>
        <w:t>.</w:t>
      </w:r>
    </w:p>
    <w:p w14:paraId="3FFB3302"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2</w:t>
      </w:r>
      <w:r w:rsidRPr="00CF4717">
        <w:rPr>
          <w:color w:val="000000" w:themeColor="text1"/>
          <w:sz w:val="24"/>
          <w:szCs w:val="24"/>
        </w:rPr>
        <w:t> = 1 м Q</w:t>
      </w:r>
      <w:r w:rsidRPr="00CF4717">
        <w:rPr>
          <w:color w:val="000000" w:themeColor="text1"/>
          <w:sz w:val="24"/>
          <w:szCs w:val="24"/>
          <w:vertAlign w:val="subscript"/>
        </w:rPr>
        <w:t>X2=1</w:t>
      </w:r>
      <w:r w:rsidRPr="00CF4717">
        <w:rPr>
          <w:color w:val="000000" w:themeColor="text1"/>
          <w:sz w:val="24"/>
          <w:szCs w:val="24"/>
        </w:rPr>
        <w:t> =— 15 — 20 (1 — 1) =— 15 кН;</w:t>
      </w:r>
    </w:p>
    <w:p w14:paraId="22E0ADD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2</w:t>
      </w:r>
      <w:r w:rsidRPr="00CF4717">
        <w:rPr>
          <w:color w:val="000000" w:themeColor="text1"/>
          <w:sz w:val="24"/>
          <w:szCs w:val="24"/>
        </w:rPr>
        <w:t> = 2 м Q</w:t>
      </w:r>
      <w:r w:rsidRPr="00CF4717">
        <w:rPr>
          <w:color w:val="000000" w:themeColor="text1"/>
          <w:sz w:val="24"/>
          <w:szCs w:val="24"/>
          <w:vertAlign w:val="subscript"/>
        </w:rPr>
        <w:t>х2=2</w:t>
      </w:r>
      <w:r w:rsidRPr="00CF4717">
        <w:rPr>
          <w:color w:val="000000" w:themeColor="text1"/>
          <w:sz w:val="24"/>
          <w:szCs w:val="24"/>
        </w:rPr>
        <w:t> =— 15 — 20 (2 — 1) =— 35 кН,</w:t>
      </w:r>
    </w:p>
    <w:p w14:paraId="207AE4D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III. Проведем сечение 3—3 на расстоянии х</w:t>
      </w:r>
      <w:r w:rsidRPr="00CF4717">
        <w:rPr>
          <w:color w:val="000000" w:themeColor="text1"/>
          <w:sz w:val="24"/>
          <w:szCs w:val="24"/>
          <w:vertAlign w:val="subscript"/>
        </w:rPr>
        <w:t>3 </w:t>
      </w:r>
      <w:r w:rsidRPr="00CF4717">
        <w:rPr>
          <w:color w:val="000000" w:themeColor="text1"/>
          <w:sz w:val="24"/>
          <w:szCs w:val="24"/>
        </w:rPr>
        <w:t>от левого конца балки,</w:t>
      </w:r>
    </w:p>
    <w:p w14:paraId="25A9884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причем 2 м≤ х</w:t>
      </w:r>
      <w:r w:rsidRPr="00CF4717">
        <w:rPr>
          <w:color w:val="000000" w:themeColor="text1"/>
          <w:sz w:val="24"/>
          <w:szCs w:val="24"/>
          <w:vertAlign w:val="subscript"/>
        </w:rPr>
        <w:t>3</w:t>
      </w:r>
      <w:r w:rsidRPr="00CF4717">
        <w:rPr>
          <w:color w:val="000000" w:themeColor="text1"/>
          <w:sz w:val="24"/>
          <w:szCs w:val="24"/>
        </w:rPr>
        <w:t>≤7 м. Попереч</w:t>
      </w:r>
      <w:r w:rsidRPr="00CF4717">
        <w:rPr>
          <w:color w:val="000000" w:themeColor="text1"/>
          <w:sz w:val="24"/>
          <w:szCs w:val="24"/>
        </w:rPr>
        <w:softHyphen/>
        <w:t>ная сила в этом сечении равна:</w:t>
      </w:r>
    </w:p>
    <w:p w14:paraId="73DE283E"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х3</w:t>
      </w:r>
      <w:r w:rsidRPr="00CF4717">
        <w:rPr>
          <w:color w:val="000000" w:themeColor="text1"/>
          <w:sz w:val="24"/>
          <w:szCs w:val="24"/>
        </w:rPr>
        <w:t>=-F-q(х</w:t>
      </w:r>
      <w:r w:rsidRPr="00CF4717">
        <w:rPr>
          <w:color w:val="000000" w:themeColor="text1"/>
          <w:sz w:val="24"/>
          <w:szCs w:val="24"/>
          <w:vertAlign w:val="subscript"/>
        </w:rPr>
        <w:t>3</w:t>
      </w:r>
      <w:r w:rsidRPr="00CF4717">
        <w:rPr>
          <w:color w:val="000000" w:themeColor="text1"/>
          <w:sz w:val="24"/>
          <w:szCs w:val="24"/>
        </w:rPr>
        <w:t> – 1) + V</w:t>
      </w:r>
      <w:r w:rsidRPr="00CF4717">
        <w:rPr>
          <w:color w:val="000000" w:themeColor="text1"/>
          <w:sz w:val="24"/>
          <w:szCs w:val="24"/>
          <w:vertAlign w:val="subscript"/>
        </w:rPr>
        <w:t>А</w:t>
      </w:r>
    </w:p>
    <w:p w14:paraId="2CBAB68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на этом участке — прямая линия. Опреде</w:t>
      </w:r>
      <w:r w:rsidRPr="00CF4717">
        <w:rPr>
          <w:color w:val="000000" w:themeColor="text1"/>
          <w:sz w:val="24"/>
          <w:szCs w:val="24"/>
        </w:rPr>
        <w:softHyphen/>
        <w:t>лим значения поперечной силы для граничных значений х</w:t>
      </w:r>
      <w:r w:rsidRPr="00CF4717">
        <w:rPr>
          <w:color w:val="000000" w:themeColor="text1"/>
          <w:sz w:val="24"/>
          <w:szCs w:val="24"/>
          <w:vertAlign w:val="subscript"/>
        </w:rPr>
        <w:t>3</w:t>
      </w:r>
      <w:r w:rsidRPr="00CF4717">
        <w:rPr>
          <w:color w:val="000000" w:themeColor="text1"/>
          <w:sz w:val="24"/>
          <w:szCs w:val="24"/>
        </w:rPr>
        <w:t>:</w:t>
      </w:r>
    </w:p>
    <w:p w14:paraId="11FA2BF2"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3</w:t>
      </w:r>
      <w:r w:rsidRPr="00CF4717">
        <w:rPr>
          <w:color w:val="000000" w:themeColor="text1"/>
          <w:sz w:val="24"/>
          <w:szCs w:val="24"/>
        </w:rPr>
        <w:t> = 2 м Q</w:t>
      </w:r>
      <w:r w:rsidRPr="00CF4717">
        <w:rPr>
          <w:color w:val="000000" w:themeColor="text1"/>
          <w:sz w:val="24"/>
          <w:szCs w:val="24"/>
          <w:vertAlign w:val="subscript"/>
        </w:rPr>
        <w:t>x3=2</w:t>
      </w:r>
      <w:r w:rsidRPr="00CF4717">
        <w:rPr>
          <w:color w:val="000000" w:themeColor="text1"/>
          <w:sz w:val="24"/>
          <w:szCs w:val="24"/>
        </w:rPr>
        <w:t> =— 15 — 20 (2 — 1) + 108,6 = 73,6 кН;</w:t>
      </w:r>
    </w:p>
    <w:p w14:paraId="4574ABE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3</w:t>
      </w:r>
      <w:r w:rsidRPr="00CF4717">
        <w:rPr>
          <w:color w:val="000000" w:themeColor="text1"/>
          <w:sz w:val="24"/>
          <w:szCs w:val="24"/>
        </w:rPr>
        <w:t> = 7м Q</w:t>
      </w:r>
      <w:r w:rsidRPr="00CF4717">
        <w:rPr>
          <w:color w:val="000000" w:themeColor="text1"/>
          <w:sz w:val="24"/>
          <w:szCs w:val="24"/>
          <w:vertAlign w:val="subscript"/>
        </w:rPr>
        <w:t>X3=7</w:t>
      </w:r>
      <w:r w:rsidRPr="00CF4717">
        <w:rPr>
          <w:color w:val="000000" w:themeColor="text1"/>
          <w:sz w:val="24"/>
          <w:szCs w:val="24"/>
        </w:rPr>
        <w:t xml:space="preserve"> =—15 —20 (7- 1)+ 108,6=—26,4 </w:t>
      </w:r>
      <w:proofErr w:type="spellStart"/>
      <w:r w:rsidRPr="00CF4717">
        <w:rPr>
          <w:color w:val="000000" w:themeColor="text1"/>
          <w:sz w:val="24"/>
          <w:szCs w:val="24"/>
        </w:rPr>
        <w:t>кН.</w:t>
      </w:r>
      <w:proofErr w:type="spellEnd"/>
    </w:p>
    <w:p w14:paraId="27F346E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IV. Проведем сечение 4—4 на расстоянии х</w:t>
      </w:r>
      <w:r w:rsidRPr="00CF4717">
        <w:rPr>
          <w:color w:val="000000" w:themeColor="text1"/>
          <w:sz w:val="24"/>
          <w:szCs w:val="24"/>
          <w:vertAlign w:val="subscript"/>
        </w:rPr>
        <w:t>4 </w:t>
      </w:r>
      <w:r w:rsidRPr="00CF4717">
        <w:rPr>
          <w:color w:val="000000" w:themeColor="text1"/>
          <w:sz w:val="24"/>
          <w:szCs w:val="24"/>
        </w:rPr>
        <w:t>от правого конца балки, причем 1,5 м≤ х</w:t>
      </w:r>
      <w:r w:rsidRPr="00CF4717">
        <w:rPr>
          <w:color w:val="000000" w:themeColor="text1"/>
          <w:sz w:val="24"/>
          <w:szCs w:val="24"/>
          <w:vertAlign w:val="subscript"/>
        </w:rPr>
        <w:t>4</w:t>
      </w:r>
      <w:r w:rsidRPr="00CF4717">
        <w:rPr>
          <w:color w:val="000000" w:themeColor="text1"/>
          <w:sz w:val="24"/>
          <w:szCs w:val="24"/>
        </w:rPr>
        <w:t>≤3,5 м. По</w:t>
      </w:r>
      <w:r w:rsidRPr="00CF4717">
        <w:rPr>
          <w:color w:val="000000" w:themeColor="text1"/>
          <w:sz w:val="24"/>
          <w:szCs w:val="24"/>
        </w:rPr>
        <w:softHyphen/>
        <w:t>перечная сила в этом сечении</w:t>
      </w:r>
    </w:p>
    <w:p w14:paraId="3AF32C03"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х4</w:t>
      </w:r>
      <w:r w:rsidRPr="00CF4717">
        <w:rPr>
          <w:color w:val="000000" w:themeColor="text1"/>
          <w:sz w:val="24"/>
          <w:szCs w:val="24"/>
        </w:rPr>
        <w:t>=-V</w:t>
      </w:r>
      <w:r w:rsidRPr="00CF4717">
        <w:rPr>
          <w:color w:val="000000" w:themeColor="text1"/>
          <w:sz w:val="24"/>
          <w:szCs w:val="24"/>
          <w:vertAlign w:val="subscript"/>
        </w:rPr>
        <w:t>В</w:t>
      </w:r>
    </w:p>
    <w:p w14:paraId="1DEC35C0"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 прямая, параллельная оси абсцисс. Про</w:t>
      </w:r>
      <w:r w:rsidRPr="00CF4717">
        <w:rPr>
          <w:color w:val="000000" w:themeColor="text1"/>
          <w:sz w:val="24"/>
          <w:szCs w:val="24"/>
        </w:rPr>
        <w:softHyphen/>
        <w:t xml:space="preserve">верим это, подставив в выражение для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граничные значения:</w:t>
      </w:r>
    </w:p>
    <w:p w14:paraId="09D6C53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4</w:t>
      </w:r>
      <w:r w:rsidRPr="00CF4717">
        <w:rPr>
          <w:color w:val="000000" w:themeColor="text1"/>
          <w:sz w:val="24"/>
          <w:szCs w:val="24"/>
        </w:rPr>
        <w:t>= 1,5 м Q</w:t>
      </w:r>
      <w:r w:rsidRPr="00CF4717">
        <w:rPr>
          <w:color w:val="000000" w:themeColor="text1"/>
          <w:sz w:val="24"/>
          <w:szCs w:val="24"/>
          <w:vertAlign w:val="subscript"/>
        </w:rPr>
        <w:t>X4=1.5</w:t>
      </w:r>
      <w:r w:rsidRPr="00CF4717">
        <w:rPr>
          <w:color w:val="000000" w:themeColor="text1"/>
          <w:sz w:val="24"/>
          <w:szCs w:val="24"/>
        </w:rPr>
        <w:t> =— 26,4 кН;</w:t>
      </w:r>
    </w:p>
    <w:p w14:paraId="0F59A1BC"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4</w:t>
      </w:r>
      <w:r w:rsidRPr="00CF4717">
        <w:rPr>
          <w:color w:val="000000" w:themeColor="text1"/>
          <w:sz w:val="24"/>
          <w:szCs w:val="24"/>
        </w:rPr>
        <w:t> = 3,5 м Qх</w:t>
      </w:r>
      <w:r w:rsidRPr="00CF4717">
        <w:rPr>
          <w:color w:val="000000" w:themeColor="text1"/>
          <w:sz w:val="24"/>
          <w:szCs w:val="24"/>
          <w:vertAlign w:val="subscript"/>
        </w:rPr>
        <w:t>4=3,5</w:t>
      </w:r>
      <w:r w:rsidRPr="00CF4717">
        <w:rPr>
          <w:color w:val="000000" w:themeColor="text1"/>
          <w:sz w:val="24"/>
          <w:szCs w:val="24"/>
        </w:rPr>
        <w:t> =—26,4 кН,</w:t>
      </w:r>
    </w:p>
    <w:p w14:paraId="7C9E6456"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V. Проведем сечение 5—5 на расстоянии х</w:t>
      </w:r>
      <w:r w:rsidRPr="00CF4717">
        <w:rPr>
          <w:color w:val="000000" w:themeColor="text1"/>
          <w:sz w:val="24"/>
          <w:szCs w:val="24"/>
          <w:vertAlign w:val="subscript"/>
        </w:rPr>
        <w:t>5</w:t>
      </w:r>
      <w:r w:rsidRPr="00CF4717">
        <w:rPr>
          <w:color w:val="000000" w:themeColor="text1"/>
          <w:sz w:val="24"/>
          <w:szCs w:val="24"/>
        </w:rPr>
        <w:t> от правого конца балки, причем 0≤ х</w:t>
      </w:r>
      <w:r w:rsidRPr="00CF4717">
        <w:rPr>
          <w:color w:val="000000" w:themeColor="text1"/>
          <w:sz w:val="24"/>
          <w:szCs w:val="24"/>
          <w:vertAlign w:val="subscript"/>
        </w:rPr>
        <w:t>5</w:t>
      </w:r>
      <w:r w:rsidRPr="00CF4717">
        <w:rPr>
          <w:color w:val="000000" w:themeColor="text1"/>
          <w:sz w:val="24"/>
          <w:szCs w:val="24"/>
        </w:rPr>
        <w:t>≤1,5 м. Попереч</w:t>
      </w:r>
      <w:r w:rsidRPr="00CF4717">
        <w:rPr>
          <w:color w:val="000000" w:themeColor="text1"/>
          <w:sz w:val="24"/>
          <w:szCs w:val="24"/>
        </w:rPr>
        <w:softHyphen/>
        <w:t>ная сила в этом сечении Q</w:t>
      </w:r>
      <w:r w:rsidRPr="00CF4717">
        <w:rPr>
          <w:color w:val="000000" w:themeColor="text1"/>
          <w:sz w:val="24"/>
          <w:szCs w:val="24"/>
          <w:vertAlign w:val="subscript"/>
        </w:rPr>
        <w:t>X5</w:t>
      </w:r>
      <w:r w:rsidRPr="00CF4717">
        <w:rPr>
          <w:color w:val="000000" w:themeColor="text1"/>
          <w:sz w:val="24"/>
          <w:szCs w:val="24"/>
        </w:rPr>
        <w:t> =0, эпюра совпадает с ну</w:t>
      </w:r>
      <w:r w:rsidRPr="00CF4717">
        <w:rPr>
          <w:color w:val="000000" w:themeColor="text1"/>
          <w:sz w:val="24"/>
          <w:szCs w:val="24"/>
        </w:rPr>
        <w:softHyphen/>
        <w:t>левой линией при х</w:t>
      </w:r>
      <w:r w:rsidRPr="00CF4717">
        <w:rPr>
          <w:color w:val="000000" w:themeColor="text1"/>
          <w:sz w:val="24"/>
          <w:szCs w:val="24"/>
          <w:vertAlign w:val="subscript"/>
        </w:rPr>
        <w:t>5</w:t>
      </w:r>
      <w:r w:rsidRPr="00CF4717">
        <w:rPr>
          <w:color w:val="000000" w:themeColor="text1"/>
          <w:sz w:val="24"/>
          <w:szCs w:val="24"/>
        </w:rPr>
        <w:t>= 0.</w:t>
      </w:r>
    </w:p>
    <w:p w14:paraId="637C3C8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х5=o</w:t>
      </w:r>
      <w:r w:rsidRPr="00CF4717">
        <w:rPr>
          <w:color w:val="000000" w:themeColor="text1"/>
          <w:sz w:val="24"/>
          <w:szCs w:val="24"/>
        </w:rPr>
        <w:t> = 0; При х</w:t>
      </w:r>
      <w:r w:rsidRPr="00CF4717">
        <w:rPr>
          <w:color w:val="000000" w:themeColor="text1"/>
          <w:sz w:val="24"/>
          <w:szCs w:val="24"/>
          <w:vertAlign w:val="subscript"/>
        </w:rPr>
        <w:t>5</w:t>
      </w:r>
      <w:r w:rsidRPr="00CF4717">
        <w:rPr>
          <w:color w:val="000000" w:themeColor="text1"/>
          <w:sz w:val="24"/>
          <w:szCs w:val="24"/>
        </w:rPr>
        <w:t> = 1,5 м Q</w:t>
      </w:r>
      <w:r w:rsidRPr="00CF4717">
        <w:rPr>
          <w:color w:val="000000" w:themeColor="text1"/>
          <w:sz w:val="24"/>
          <w:szCs w:val="24"/>
          <w:vertAlign w:val="subscript"/>
        </w:rPr>
        <w:t>х5=1,5</w:t>
      </w:r>
      <w:r w:rsidRPr="00CF4717">
        <w:rPr>
          <w:color w:val="000000" w:themeColor="text1"/>
          <w:sz w:val="24"/>
          <w:szCs w:val="24"/>
        </w:rPr>
        <w:t> = 0;</w:t>
      </w:r>
    </w:p>
    <w:p w14:paraId="302B595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 найденным значениям строим эпюру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(рис. 20,б).</w:t>
      </w:r>
    </w:p>
    <w:p w14:paraId="0A103FD2"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Строим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Для этого определим закон изме</w:t>
      </w:r>
      <w:r w:rsidRPr="00CF4717">
        <w:rPr>
          <w:color w:val="000000" w:themeColor="text1"/>
          <w:sz w:val="24"/>
          <w:szCs w:val="24"/>
        </w:rPr>
        <w:softHyphen/>
        <w:t>нения изгибающего момента на каждом участке.</w:t>
      </w:r>
    </w:p>
    <w:p w14:paraId="2C6D1882"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 сечение 1—1, O≤x</w:t>
      </w:r>
      <w:r w:rsidRPr="00CF4717">
        <w:rPr>
          <w:color w:val="000000" w:themeColor="text1"/>
          <w:sz w:val="24"/>
          <w:szCs w:val="24"/>
          <w:vertAlign w:val="subscript"/>
        </w:rPr>
        <w:t>1</w:t>
      </w:r>
      <w:r w:rsidRPr="00CF4717">
        <w:rPr>
          <w:color w:val="000000" w:themeColor="text1"/>
          <w:sz w:val="24"/>
          <w:szCs w:val="24"/>
        </w:rPr>
        <w:t xml:space="preserve">≤l м; </w:t>
      </w:r>
      <w:proofErr w:type="spellStart"/>
      <w:r w:rsidRPr="00CF4717">
        <w:rPr>
          <w:color w:val="000000" w:themeColor="text1"/>
          <w:sz w:val="24"/>
          <w:szCs w:val="24"/>
        </w:rPr>
        <w:t>M</w:t>
      </w:r>
      <w:r w:rsidRPr="00CF4717">
        <w:rPr>
          <w:color w:val="000000" w:themeColor="text1"/>
          <w:sz w:val="24"/>
          <w:szCs w:val="24"/>
          <w:vertAlign w:val="subscript"/>
        </w:rPr>
        <w:t>Xl</w:t>
      </w:r>
      <w:proofErr w:type="spellEnd"/>
      <w:r w:rsidRPr="00CF4717">
        <w:rPr>
          <w:color w:val="000000" w:themeColor="text1"/>
          <w:sz w:val="24"/>
          <w:szCs w:val="24"/>
        </w:rPr>
        <w:t>=—Fx</w:t>
      </w:r>
      <w:r w:rsidRPr="00CF4717">
        <w:rPr>
          <w:color w:val="000000" w:themeColor="text1"/>
          <w:sz w:val="24"/>
          <w:szCs w:val="24"/>
          <w:vertAlign w:val="subscript"/>
        </w:rPr>
        <w:t>1</w:t>
      </w:r>
      <w:r w:rsidRPr="00CF4717">
        <w:rPr>
          <w:color w:val="000000" w:themeColor="text1"/>
          <w:sz w:val="24"/>
          <w:szCs w:val="24"/>
        </w:rPr>
        <w:t xml:space="preserve">.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этом участке прямая линия, которую можно построить по двум значениям:</w:t>
      </w:r>
    </w:p>
    <w:p w14:paraId="7051F60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1</w:t>
      </w:r>
      <w:r w:rsidRPr="00CF4717">
        <w:rPr>
          <w:color w:val="000000" w:themeColor="text1"/>
          <w:sz w:val="24"/>
          <w:szCs w:val="24"/>
        </w:rPr>
        <w:t> = 0 М</w:t>
      </w:r>
      <w:r w:rsidRPr="00CF4717">
        <w:rPr>
          <w:color w:val="000000" w:themeColor="text1"/>
          <w:sz w:val="24"/>
          <w:szCs w:val="24"/>
          <w:vertAlign w:val="subscript"/>
        </w:rPr>
        <w:t>x1=0</w:t>
      </w:r>
      <w:r w:rsidRPr="00CF4717">
        <w:rPr>
          <w:color w:val="000000" w:themeColor="text1"/>
          <w:sz w:val="24"/>
          <w:szCs w:val="24"/>
        </w:rPr>
        <w:t> =— 15·0= 0;</w:t>
      </w:r>
    </w:p>
    <w:p w14:paraId="13599E8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1</w:t>
      </w:r>
      <w:r w:rsidRPr="00CF4717">
        <w:rPr>
          <w:color w:val="000000" w:themeColor="text1"/>
          <w:sz w:val="24"/>
          <w:szCs w:val="24"/>
        </w:rPr>
        <w:t> = 1 м М</w:t>
      </w:r>
      <w:r w:rsidRPr="00CF4717">
        <w:rPr>
          <w:color w:val="000000" w:themeColor="text1"/>
          <w:sz w:val="24"/>
          <w:szCs w:val="24"/>
          <w:vertAlign w:val="subscript"/>
        </w:rPr>
        <w:t>x1=1</w:t>
      </w:r>
      <w:r w:rsidRPr="00CF4717">
        <w:rPr>
          <w:color w:val="000000" w:themeColor="text1"/>
          <w:sz w:val="24"/>
          <w:szCs w:val="24"/>
        </w:rPr>
        <w:t xml:space="preserve"> =— 15·1= - 15 </w:t>
      </w:r>
      <w:proofErr w:type="spellStart"/>
      <w:r w:rsidRPr="00CF4717">
        <w:rPr>
          <w:color w:val="000000" w:themeColor="text1"/>
          <w:sz w:val="24"/>
          <w:szCs w:val="24"/>
        </w:rPr>
        <w:t>кН·м</w:t>
      </w:r>
      <w:proofErr w:type="spellEnd"/>
      <w:r w:rsidRPr="00CF4717">
        <w:rPr>
          <w:color w:val="000000" w:themeColor="text1"/>
          <w:sz w:val="24"/>
          <w:szCs w:val="24"/>
        </w:rPr>
        <w:t>.</w:t>
      </w:r>
    </w:p>
    <w:p w14:paraId="70245FDC"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II, сечение 2—2, 1м≤ х</w:t>
      </w:r>
      <w:r w:rsidRPr="00CF4717">
        <w:rPr>
          <w:color w:val="000000" w:themeColor="text1"/>
          <w:sz w:val="24"/>
          <w:szCs w:val="24"/>
          <w:vertAlign w:val="subscript"/>
        </w:rPr>
        <w:t>2</w:t>
      </w:r>
      <w:r w:rsidRPr="00CF4717">
        <w:rPr>
          <w:color w:val="000000" w:themeColor="text1"/>
          <w:sz w:val="24"/>
          <w:szCs w:val="24"/>
        </w:rPr>
        <w:t>≤2 м.</w:t>
      </w:r>
    </w:p>
    <w:p w14:paraId="3E7E768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М</w:t>
      </w:r>
      <w:r w:rsidRPr="00CF4717">
        <w:rPr>
          <w:color w:val="000000" w:themeColor="text1"/>
          <w:sz w:val="24"/>
          <w:szCs w:val="24"/>
          <w:vertAlign w:val="subscript"/>
        </w:rPr>
        <w:t>х2</w:t>
      </w:r>
      <w:r w:rsidRPr="00CF4717">
        <w:rPr>
          <w:color w:val="000000" w:themeColor="text1"/>
          <w:sz w:val="24"/>
          <w:szCs w:val="24"/>
        </w:rPr>
        <w:t>=-F</w:t>
      </w:r>
      <w:r w:rsidRPr="00CF4717">
        <w:rPr>
          <w:color w:val="000000" w:themeColor="text1"/>
          <w:sz w:val="24"/>
          <w:szCs w:val="24"/>
          <w:vertAlign w:val="subscript"/>
        </w:rPr>
        <w:t>х2</w:t>
      </w:r>
      <w:r w:rsidRPr="00CF4717">
        <w:rPr>
          <w:color w:val="000000" w:themeColor="text1"/>
          <w:sz w:val="24"/>
          <w:szCs w:val="24"/>
        </w:rPr>
        <w:t>-q(х</w:t>
      </w:r>
      <w:r w:rsidRPr="00CF4717">
        <w:rPr>
          <w:color w:val="000000" w:themeColor="text1"/>
          <w:sz w:val="24"/>
          <w:szCs w:val="24"/>
          <w:vertAlign w:val="subscript"/>
        </w:rPr>
        <w:t>2</w:t>
      </w:r>
      <w:r w:rsidRPr="00CF4717">
        <w:rPr>
          <w:color w:val="000000" w:themeColor="text1"/>
          <w:sz w:val="24"/>
          <w:szCs w:val="24"/>
        </w:rPr>
        <w:t>-l)</w:t>
      </w:r>
      <w:r w:rsidRPr="00CF4717">
        <w:rPr>
          <w:color w:val="000000" w:themeColor="text1"/>
          <w:sz w:val="24"/>
          <w:szCs w:val="24"/>
          <w:vertAlign w:val="superscript"/>
        </w:rPr>
        <w:t>2</w:t>
      </w:r>
      <w:r w:rsidRPr="00CF4717">
        <w:rPr>
          <w:color w:val="000000" w:themeColor="text1"/>
          <w:sz w:val="24"/>
          <w:szCs w:val="24"/>
        </w:rPr>
        <w:t>/2.</w:t>
      </w:r>
    </w:p>
    <w:p w14:paraId="1496F457"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этом участке представляет собой пара</w:t>
      </w:r>
      <w:r w:rsidRPr="00CF4717">
        <w:rPr>
          <w:color w:val="000000" w:themeColor="text1"/>
          <w:sz w:val="24"/>
          <w:szCs w:val="24"/>
        </w:rPr>
        <w:softHyphen/>
        <w:t>болу.</w:t>
      </w:r>
    </w:p>
    <w:p w14:paraId="7E285D68"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Построим ее, подставив в выражение для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гранич</w:t>
      </w:r>
      <w:r w:rsidRPr="00CF4717">
        <w:rPr>
          <w:color w:val="000000" w:themeColor="text1"/>
          <w:sz w:val="24"/>
          <w:szCs w:val="24"/>
        </w:rPr>
        <w:softHyphen/>
        <w:t>ные значения х:</w:t>
      </w:r>
    </w:p>
    <w:p w14:paraId="6D945AA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2</w:t>
      </w:r>
      <w:r w:rsidRPr="00CF4717">
        <w:rPr>
          <w:color w:val="000000" w:themeColor="text1"/>
          <w:sz w:val="24"/>
          <w:szCs w:val="24"/>
        </w:rPr>
        <w:t> = 1 м М</w:t>
      </w:r>
      <w:r w:rsidRPr="00CF4717">
        <w:rPr>
          <w:color w:val="000000" w:themeColor="text1"/>
          <w:sz w:val="24"/>
          <w:szCs w:val="24"/>
          <w:vertAlign w:val="subscript"/>
        </w:rPr>
        <w:t>X2=1</w:t>
      </w:r>
      <w:r w:rsidRPr="00CF4717">
        <w:rPr>
          <w:color w:val="000000" w:themeColor="text1"/>
          <w:sz w:val="24"/>
          <w:szCs w:val="24"/>
        </w:rPr>
        <w:t> =— 15·1 — 20 (1 — 1)</w:t>
      </w:r>
      <w:r w:rsidRPr="00CF4717">
        <w:rPr>
          <w:color w:val="000000" w:themeColor="text1"/>
          <w:sz w:val="24"/>
          <w:szCs w:val="24"/>
          <w:vertAlign w:val="superscript"/>
        </w:rPr>
        <w:t>2</w:t>
      </w:r>
      <w:r w:rsidRPr="00CF4717">
        <w:rPr>
          <w:color w:val="000000" w:themeColor="text1"/>
          <w:sz w:val="24"/>
          <w:szCs w:val="24"/>
        </w:rPr>
        <w:t xml:space="preserve">/2 =— 15 </w:t>
      </w:r>
      <w:proofErr w:type="spellStart"/>
      <w:r w:rsidRPr="00CF4717">
        <w:rPr>
          <w:color w:val="000000" w:themeColor="text1"/>
          <w:sz w:val="24"/>
          <w:szCs w:val="24"/>
        </w:rPr>
        <w:t>кН·м</w:t>
      </w:r>
      <w:proofErr w:type="spellEnd"/>
      <w:r w:rsidRPr="00CF4717">
        <w:rPr>
          <w:color w:val="000000" w:themeColor="text1"/>
          <w:sz w:val="24"/>
          <w:szCs w:val="24"/>
        </w:rPr>
        <w:t>;</w:t>
      </w:r>
    </w:p>
    <w:p w14:paraId="6F6602CB"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2</w:t>
      </w:r>
      <w:r w:rsidRPr="00CF4717">
        <w:rPr>
          <w:color w:val="000000" w:themeColor="text1"/>
          <w:sz w:val="24"/>
          <w:szCs w:val="24"/>
        </w:rPr>
        <w:t> = 2 м М</w:t>
      </w:r>
      <w:r w:rsidRPr="00CF4717">
        <w:rPr>
          <w:color w:val="000000" w:themeColor="text1"/>
          <w:sz w:val="24"/>
          <w:szCs w:val="24"/>
          <w:vertAlign w:val="subscript"/>
        </w:rPr>
        <w:t>х2=2</w:t>
      </w:r>
      <w:r w:rsidRPr="00CF4717">
        <w:rPr>
          <w:color w:val="000000" w:themeColor="text1"/>
          <w:sz w:val="24"/>
          <w:szCs w:val="24"/>
        </w:rPr>
        <w:t> =— 15·2 — 20 (2 — 1)</w:t>
      </w:r>
      <w:r w:rsidRPr="00CF4717">
        <w:rPr>
          <w:color w:val="000000" w:themeColor="text1"/>
          <w:sz w:val="24"/>
          <w:szCs w:val="24"/>
          <w:vertAlign w:val="superscript"/>
        </w:rPr>
        <w:t>2</w:t>
      </w:r>
      <w:r w:rsidRPr="00CF4717">
        <w:rPr>
          <w:color w:val="000000" w:themeColor="text1"/>
          <w:sz w:val="24"/>
          <w:szCs w:val="24"/>
        </w:rPr>
        <w:t xml:space="preserve">/2 =— 40 </w:t>
      </w:r>
      <w:proofErr w:type="spellStart"/>
      <w:r w:rsidRPr="00CF4717">
        <w:rPr>
          <w:color w:val="000000" w:themeColor="text1"/>
          <w:sz w:val="24"/>
          <w:szCs w:val="24"/>
        </w:rPr>
        <w:t>кН·м</w:t>
      </w:r>
      <w:proofErr w:type="spellEnd"/>
      <w:r w:rsidRPr="00CF4717">
        <w:rPr>
          <w:color w:val="000000" w:themeColor="text1"/>
          <w:sz w:val="24"/>
          <w:szCs w:val="24"/>
        </w:rPr>
        <w:t>,</w:t>
      </w:r>
    </w:p>
    <w:p w14:paraId="37860F0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Поскольку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этом участке не пересекает нулевую линию, то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не будет иметь экстремума и ее можно построить по двум точкам.</w:t>
      </w:r>
    </w:p>
    <w:p w14:paraId="2CFB149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III, сечение 3—3, 2 м≤ х</w:t>
      </w:r>
      <w:r w:rsidRPr="00CF4717">
        <w:rPr>
          <w:color w:val="000000" w:themeColor="text1"/>
          <w:sz w:val="24"/>
          <w:szCs w:val="24"/>
          <w:vertAlign w:val="subscript"/>
        </w:rPr>
        <w:t>3</w:t>
      </w:r>
      <w:r w:rsidRPr="00CF4717">
        <w:rPr>
          <w:color w:val="000000" w:themeColor="text1"/>
          <w:sz w:val="24"/>
          <w:szCs w:val="24"/>
        </w:rPr>
        <w:t>≤7 м :</w:t>
      </w:r>
    </w:p>
    <w:p w14:paraId="37520CF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М</w:t>
      </w:r>
      <w:r w:rsidRPr="00CF4717">
        <w:rPr>
          <w:color w:val="000000" w:themeColor="text1"/>
          <w:sz w:val="24"/>
          <w:szCs w:val="24"/>
          <w:vertAlign w:val="subscript"/>
        </w:rPr>
        <w:t>х3</w:t>
      </w:r>
      <w:r w:rsidRPr="00CF4717">
        <w:rPr>
          <w:color w:val="000000" w:themeColor="text1"/>
          <w:sz w:val="24"/>
          <w:szCs w:val="24"/>
        </w:rPr>
        <w:t> =- F</w:t>
      </w:r>
      <w:r w:rsidRPr="00CF4717">
        <w:rPr>
          <w:color w:val="000000" w:themeColor="text1"/>
          <w:sz w:val="24"/>
          <w:szCs w:val="24"/>
          <w:vertAlign w:val="subscript"/>
        </w:rPr>
        <w:t>X3</w:t>
      </w:r>
      <w:r w:rsidRPr="00CF4717">
        <w:rPr>
          <w:color w:val="000000" w:themeColor="text1"/>
          <w:sz w:val="24"/>
          <w:szCs w:val="24"/>
        </w:rPr>
        <w:t> -q(x</w:t>
      </w:r>
      <w:r w:rsidRPr="00CF4717">
        <w:rPr>
          <w:color w:val="000000" w:themeColor="text1"/>
          <w:sz w:val="24"/>
          <w:szCs w:val="24"/>
          <w:vertAlign w:val="subscript"/>
        </w:rPr>
        <w:t>3</w:t>
      </w:r>
      <w:r w:rsidRPr="00CF4717">
        <w:rPr>
          <w:color w:val="000000" w:themeColor="text1"/>
          <w:sz w:val="24"/>
          <w:szCs w:val="24"/>
        </w:rPr>
        <w:t>- 1)</w:t>
      </w:r>
      <w:r w:rsidRPr="00CF4717">
        <w:rPr>
          <w:color w:val="000000" w:themeColor="text1"/>
          <w:sz w:val="24"/>
          <w:szCs w:val="24"/>
          <w:vertAlign w:val="superscript"/>
        </w:rPr>
        <w:t>2</w:t>
      </w:r>
      <w:r w:rsidRPr="00CF4717">
        <w:rPr>
          <w:color w:val="000000" w:themeColor="text1"/>
          <w:sz w:val="24"/>
          <w:szCs w:val="24"/>
        </w:rPr>
        <w:t>/2 + V</w:t>
      </w:r>
      <w:r w:rsidRPr="00CF4717">
        <w:rPr>
          <w:color w:val="000000" w:themeColor="text1"/>
          <w:sz w:val="24"/>
          <w:szCs w:val="24"/>
          <w:vertAlign w:val="subscript"/>
        </w:rPr>
        <w:t>A</w:t>
      </w:r>
      <w:r w:rsidRPr="00CF4717">
        <w:rPr>
          <w:color w:val="000000" w:themeColor="text1"/>
          <w:sz w:val="24"/>
          <w:szCs w:val="24"/>
        </w:rPr>
        <w:t> (x</w:t>
      </w:r>
      <w:r w:rsidRPr="00CF4717">
        <w:rPr>
          <w:color w:val="000000" w:themeColor="text1"/>
          <w:sz w:val="24"/>
          <w:szCs w:val="24"/>
          <w:vertAlign w:val="subscript"/>
        </w:rPr>
        <w:t>3</w:t>
      </w:r>
      <w:r w:rsidRPr="00CF4717">
        <w:rPr>
          <w:color w:val="000000" w:themeColor="text1"/>
          <w:sz w:val="24"/>
          <w:szCs w:val="24"/>
        </w:rPr>
        <w:t>- 2).</w:t>
      </w:r>
    </w:p>
    <w:p w14:paraId="61C95D30"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этом участке представляет собой пара</w:t>
      </w:r>
      <w:r w:rsidRPr="00CF4717">
        <w:rPr>
          <w:color w:val="000000" w:themeColor="text1"/>
          <w:sz w:val="24"/>
          <w:szCs w:val="24"/>
        </w:rPr>
        <w:softHyphen/>
        <w:t>болу. Построим ее, подставив граничные значения:</w:t>
      </w:r>
    </w:p>
    <w:p w14:paraId="0508F061"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3</w:t>
      </w:r>
      <w:r w:rsidRPr="00CF4717">
        <w:rPr>
          <w:color w:val="000000" w:themeColor="text1"/>
          <w:sz w:val="24"/>
          <w:szCs w:val="24"/>
        </w:rPr>
        <w:t> = 2 м М</w:t>
      </w:r>
      <w:r w:rsidRPr="00CF4717">
        <w:rPr>
          <w:color w:val="000000" w:themeColor="text1"/>
          <w:sz w:val="24"/>
          <w:szCs w:val="24"/>
          <w:vertAlign w:val="subscript"/>
        </w:rPr>
        <w:t>x3=2</w:t>
      </w:r>
      <w:r w:rsidRPr="00CF4717">
        <w:rPr>
          <w:color w:val="000000" w:themeColor="text1"/>
          <w:sz w:val="24"/>
          <w:szCs w:val="24"/>
        </w:rPr>
        <w:t> =— 15·2 — 20 (2 — 1)</w:t>
      </w:r>
      <w:r w:rsidRPr="00CF4717">
        <w:rPr>
          <w:color w:val="000000" w:themeColor="text1"/>
          <w:sz w:val="24"/>
          <w:szCs w:val="24"/>
          <w:vertAlign w:val="superscript"/>
        </w:rPr>
        <w:t>2</w:t>
      </w:r>
      <w:r w:rsidRPr="00CF4717">
        <w:rPr>
          <w:color w:val="000000" w:themeColor="text1"/>
          <w:sz w:val="24"/>
          <w:szCs w:val="24"/>
        </w:rPr>
        <w:t xml:space="preserve">/2 + 108,6(2 – 2) = —40 </w:t>
      </w:r>
      <w:proofErr w:type="spellStart"/>
      <w:r w:rsidRPr="00CF4717">
        <w:rPr>
          <w:color w:val="000000" w:themeColor="text1"/>
          <w:sz w:val="24"/>
          <w:szCs w:val="24"/>
        </w:rPr>
        <w:t>кН·м</w:t>
      </w:r>
      <w:proofErr w:type="spellEnd"/>
      <w:r w:rsidRPr="00CF4717">
        <w:rPr>
          <w:color w:val="000000" w:themeColor="text1"/>
          <w:sz w:val="24"/>
          <w:szCs w:val="24"/>
        </w:rPr>
        <w:t>;</w:t>
      </w:r>
    </w:p>
    <w:p w14:paraId="42FA68F8"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3</w:t>
      </w:r>
      <w:r w:rsidRPr="00CF4717">
        <w:rPr>
          <w:color w:val="000000" w:themeColor="text1"/>
          <w:sz w:val="24"/>
          <w:szCs w:val="24"/>
        </w:rPr>
        <w:t> = 7м М</w:t>
      </w:r>
      <w:r w:rsidRPr="00CF4717">
        <w:rPr>
          <w:color w:val="000000" w:themeColor="text1"/>
          <w:sz w:val="24"/>
          <w:szCs w:val="24"/>
          <w:vertAlign w:val="subscript"/>
        </w:rPr>
        <w:t>X3=7</w:t>
      </w:r>
      <w:r w:rsidRPr="00CF4717">
        <w:rPr>
          <w:color w:val="000000" w:themeColor="text1"/>
          <w:sz w:val="24"/>
          <w:szCs w:val="24"/>
        </w:rPr>
        <w:t> =—15·7 —20 (7- 1)</w:t>
      </w:r>
      <w:r w:rsidRPr="00CF4717">
        <w:rPr>
          <w:color w:val="000000" w:themeColor="text1"/>
          <w:sz w:val="24"/>
          <w:szCs w:val="24"/>
          <w:vertAlign w:val="superscript"/>
        </w:rPr>
        <w:t>2</w:t>
      </w:r>
      <w:r w:rsidRPr="00CF4717">
        <w:rPr>
          <w:color w:val="000000" w:themeColor="text1"/>
          <w:sz w:val="24"/>
          <w:szCs w:val="24"/>
        </w:rPr>
        <w:t xml:space="preserve">/2+ 108,6(7 – 2 = 78 </w:t>
      </w:r>
      <w:proofErr w:type="spellStart"/>
      <w:r w:rsidRPr="00CF4717">
        <w:rPr>
          <w:color w:val="000000" w:themeColor="text1"/>
          <w:sz w:val="24"/>
          <w:szCs w:val="24"/>
        </w:rPr>
        <w:t>кН·м</w:t>
      </w:r>
      <w:proofErr w:type="spellEnd"/>
      <w:r w:rsidRPr="00CF4717">
        <w:rPr>
          <w:color w:val="000000" w:themeColor="text1"/>
          <w:sz w:val="24"/>
          <w:szCs w:val="24"/>
        </w:rPr>
        <w:t>.</w:t>
      </w:r>
    </w:p>
    <w:p w14:paraId="1B99C09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Поскольку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этом участке пересекает нулевую линию, то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должна иметь экстремум. Для определения положения сечения приравняем пер</w:t>
      </w:r>
      <w:r w:rsidRPr="00CF4717">
        <w:rPr>
          <w:color w:val="000000" w:themeColor="text1"/>
          <w:sz w:val="24"/>
          <w:szCs w:val="24"/>
        </w:rPr>
        <w:softHyphen/>
        <w:t xml:space="preserve">вую производную закона изменения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нулю: </w:t>
      </w:r>
      <w:r w:rsidRPr="00CF4717">
        <w:rPr>
          <w:noProof/>
          <w:color w:val="000000" w:themeColor="text1"/>
          <w:sz w:val="24"/>
          <w:szCs w:val="24"/>
        </w:rPr>
        <w:drawing>
          <wp:inline distT="0" distB="0" distL="0" distR="0" wp14:anchorId="23CEE825" wp14:editId="53ACA736">
            <wp:extent cx="668655" cy="431800"/>
            <wp:effectExtent l="19050" t="0" r="0" b="0"/>
            <wp:docPr id="99" name="Рисунок 6" descr="https://studfile.net/html/2706/963/html_JXRi2J3qQj.S83A/img-OUsN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963/html_JXRi2J3qQj.S83A/img-OUsNLv.png"/>
                    <pic:cNvPicPr>
                      <a:picLocks noChangeAspect="1" noChangeArrowheads="1"/>
                    </pic:cNvPicPr>
                  </pic:nvPicPr>
                  <pic:blipFill>
                    <a:blip r:embed="rId280" cstate="print"/>
                    <a:srcRect/>
                    <a:stretch>
                      <a:fillRect/>
                    </a:stretch>
                  </pic:blipFill>
                  <pic:spPr bwMode="auto">
                    <a:xfrm>
                      <a:off x="0" y="0"/>
                      <a:ext cx="668655" cy="431800"/>
                    </a:xfrm>
                    <a:prstGeom prst="rect">
                      <a:avLst/>
                    </a:prstGeom>
                    <a:noFill/>
                    <a:ln w="9525">
                      <a:noFill/>
                      <a:miter lim="800000"/>
                      <a:headEnd/>
                      <a:tailEnd/>
                    </a:ln>
                  </pic:spPr>
                </pic:pic>
              </a:graphicData>
            </a:graphic>
          </wp:inline>
        </w:drawing>
      </w:r>
    </w:p>
    <w:p w14:paraId="747F5505"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F-q(x</w:t>
      </w:r>
      <w:r w:rsidRPr="00CF4717">
        <w:rPr>
          <w:color w:val="000000" w:themeColor="text1"/>
          <w:sz w:val="24"/>
          <w:szCs w:val="24"/>
          <w:vertAlign w:val="subscript"/>
        </w:rPr>
        <w:t>3</w:t>
      </w:r>
      <w:r w:rsidRPr="00CF4717">
        <w:rPr>
          <w:color w:val="000000" w:themeColor="text1"/>
          <w:sz w:val="24"/>
          <w:szCs w:val="24"/>
        </w:rPr>
        <w:t>-l) + V</w:t>
      </w:r>
      <w:r w:rsidRPr="00CF4717">
        <w:rPr>
          <w:color w:val="000000" w:themeColor="text1"/>
          <w:sz w:val="24"/>
          <w:szCs w:val="24"/>
          <w:vertAlign w:val="subscript"/>
        </w:rPr>
        <w:t>A</w:t>
      </w:r>
      <w:r w:rsidRPr="00CF4717">
        <w:rPr>
          <w:color w:val="000000" w:themeColor="text1"/>
          <w:sz w:val="24"/>
          <w:szCs w:val="24"/>
        </w:rPr>
        <w:t>= 0.</w:t>
      </w:r>
    </w:p>
    <w:p w14:paraId="53EDA90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Подставим числовые значения </w:t>
      </w:r>
      <w:r w:rsidRPr="00CF4717">
        <w:rPr>
          <w:color w:val="000000" w:themeColor="text1"/>
          <w:sz w:val="24"/>
          <w:szCs w:val="24"/>
          <w:vertAlign w:val="subscript"/>
        </w:rPr>
        <w:t>:</w:t>
      </w:r>
    </w:p>
    <w:p w14:paraId="5F7AA0CC"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15 — 20 (х</w:t>
      </w:r>
      <w:r w:rsidRPr="00CF4717">
        <w:rPr>
          <w:color w:val="000000" w:themeColor="text1"/>
          <w:sz w:val="24"/>
          <w:szCs w:val="24"/>
          <w:vertAlign w:val="subscript"/>
        </w:rPr>
        <w:t>3</w:t>
      </w:r>
      <w:r w:rsidRPr="00CF4717">
        <w:rPr>
          <w:color w:val="000000" w:themeColor="text1"/>
          <w:sz w:val="24"/>
          <w:szCs w:val="24"/>
        </w:rPr>
        <w:t> — 1)+ 108,6 = 0,</w:t>
      </w:r>
    </w:p>
    <w:p w14:paraId="7E77ACD7"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откуда</w:t>
      </w:r>
    </w:p>
    <w:p w14:paraId="502EA22D"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х</w:t>
      </w:r>
      <w:r w:rsidRPr="00CF4717">
        <w:rPr>
          <w:color w:val="000000" w:themeColor="text1"/>
          <w:sz w:val="24"/>
          <w:szCs w:val="24"/>
          <w:vertAlign w:val="subscript"/>
        </w:rPr>
        <w:t>3</w:t>
      </w:r>
      <w:r w:rsidRPr="00CF4717">
        <w:rPr>
          <w:color w:val="000000" w:themeColor="text1"/>
          <w:sz w:val="24"/>
          <w:szCs w:val="24"/>
        </w:rPr>
        <w:t>= — 15 + 20+108,6 /20= 5,68 м .</w:t>
      </w:r>
    </w:p>
    <w:p w14:paraId="28106BB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т.е. это сечение расположено на расстоянии х</w:t>
      </w:r>
      <w:r w:rsidRPr="00CF4717">
        <w:rPr>
          <w:color w:val="000000" w:themeColor="text1"/>
          <w:sz w:val="24"/>
          <w:szCs w:val="24"/>
          <w:vertAlign w:val="subscript"/>
        </w:rPr>
        <w:t>о</w:t>
      </w:r>
      <w:r w:rsidRPr="00CF4717">
        <w:rPr>
          <w:color w:val="000000" w:themeColor="text1"/>
          <w:sz w:val="24"/>
          <w:szCs w:val="24"/>
        </w:rPr>
        <w:t> = 5,68— 2=3,68 м от опоры А.</w:t>
      </w:r>
    </w:p>
    <w:p w14:paraId="1902383C"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Изгибающий момент в этом сечении равен:</w:t>
      </w:r>
    </w:p>
    <w:p w14:paraId="053411F8"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М</w:t>
      </w:r>
      <w:r w:rsidRPr="00CF4717">
        <w:rPr>
          <w:color w:val="000000" w:themeColor="text1"/>
          <w:sz w:val="24"/>
          <w:szCs w:val="24"/>
          <w:vertAlign w:val="subscript"/>
        </w:rPr>
        <w:t>х3=5,68</w:t>
      </w:r>
      <w:r w:rsidRPr="00CF4717">
        <w:rPr>
          <w:color w:val="000000" w:themeColor="text1"/>
          <w:sz w:val="24"/>
          <w:szCs w:val="24"/>
        </w:rPr>
        <w:t>= — 15-5,68 - 20(5,68 — I)</w:t>
      </w:r>
      <w:r w:rsidRPr="00CF4717">
        <w:rPr>
          <w:color w:val="000000" w:themeColor="text1"/>
          <w:sz w:val="24"/>
          <w:szCs w:val="24"/>
          <w:vertAlign w:val="superscript"/>
        </w:rPr>
        <w:t>2</w:t>
      </w:r>
      <w:r w:rsidRPr="00CF4717">
        <w:rPr>
          <w:color w:val="000000" w:themeColor="text1"/>
          <w:sz w:val="24"/>
          <w:szCs w:val="24"/>
        </w:rPr>
        <w:t xml:space="preserve">/2+ 108,6 (5,68—2) = 95,4 </w:t>
      </w:r>
      <w:proofErr w:type="spellStart"/>
      <w:r w:rsidRPr="00CF4717">
        <w:rPr>
          <w:color w:val="000000" w:themeColor="text1"/>
          <w:sz w:val="24"/>
          <w:szCs w:val="24"/>
        </w:rPr>
        <w:t>кН·м</w:t>
      </w:r>
      <w:proofErr w:type="spellEnd"/>
      <w:r w:rsidRPr="00CF4717">
        <w:rPr>
          <w:color w:val="000000" w:themeColor="text1"/>
          <w:sz w:val="24"/>
          <w:szCs w:val="24"/>
        </w:rPr>
        <w:t>.</w:t>
      </w:r>
    </w:p>
    <w:p w14:paraId="39A2051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IV, сечение 4—4, 1,5 м≤х</w:t>
      </w:r>
      <w:r w:rsidRPr="00CF4717">
        <w:rPr>
          <w:color w:val="000000" w:themeColor="text1"/>
          <w:sz w:val="24"/>
          <w:szCs w:val="24"/>
          <w:vertAlign w:val="subscript"/>
        </w:rPr>
        <w:t>4</w:t>
      </w:r>
      <w:r w:rsidRPr="00CF4717">
        <w:rPr>
          <w:color w:val="000000" w:themeColor="text1"/>
          <w:sz w:val="24"/>
          <w:szCs w:val="24"/>
        </w:rPr>
        <w:t>≤3,5 м;</w:t>
      </w:r>
    </w:p>
    <w:p w14:paraId="17AA7E28"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M</w:t>
      </w:r>
      <w:r w:rsidRPr="00CF4717">
        <w:rPr>
          <w:color w:val="000000" w:themeColor="text1"/>
          <w:sz w:val="24"/>
          <w:szCs w:val="24"/>
          <w:vertAlign w:val="subscript"/>
        </w:rPr>
        <w:t>X4</w:t>
      </w:r>
      <w:r w:rsidRPr="00CF4717">
        <w:rPr>
          <w:color w:val="000000" w:themeColor="text1"/>
          <w:sz w:val="24"/>
          <w:szCs w:val="24"/>
        </w:rPr>
        <w:t> = M + V</w:t>
      </w:r>
      <w:r w:rsidRPr="00CF4717">
        <w:rPr>
          <w:color w:val="000000" w:themeColor="text1"/>
          <w:sz w:val="24"/>
          <w:szCs w:val="24"/>
          <w:vertAlign w:val="subscript"/>
        </w:rPr>
        <w:t>B</w:t>
      </w:r>
      <w:r w:rsidRPr="00CF4717">
        <w:rPr>
          <w:color w:val="000000" w:themeColor="text1"/>
          <w:sz w:val="24"/>
          <w:szCs w:val="24"/>
        </w:rPr>
        <w:t>(</w:t>
      </w:r>
      <w:r w:rsidRPr="00CF4717">
        <w:rPr>
          <w:color w:val="000000" w:themeColor="text1"/>
          <w:sz w:val="24"/>
          <w:szCs w:val="24"/>
          <w:vertAlign w:val="subscript"/>
        </w:rPr>
        <w:t>X4 </w:t>
      </w:r>
      <w:r w:rsidRPr="00CF4717">
        <w:rPr>
          <w:color w:val="000000" w:themeColor="text1"/>
          <w:sz w:val="24"/>
          <w:szCs w:val="24"/>
        </w:rPr>
        <w:t>- l,5).</w:t>
      </w:r>
    </w:p>
    <w:p w14:paraId="02B6717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этом участке — прямая линия:</w:t>
      </w:r>
    </w:p>
    <w:p w14:paraId="2C2CA1A7"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4</w:t>
      </w:r>
      <w:r w:rsidRPr="00CF4717">
        <w:rPr>
          <w:color w:val="000000" w:themeColor="text1"/>
          <w:sz w:val="24"/>
          <w:szCs w:val="24"/>
        </w:rPr>
        <w:t>= 1,5 м М</w:t>
      </w:r>
      <w:r w:rsidRPr="00CF4717">
        <w:rPr>
          <w:color w:val="000000" w:themeColor="text1"/>
          <w:sz w:val="24"/>
          <w:szCs w:val="24"/>
          <w:vertAlign w:val="subscript"/>
        </w:rPr>
        <w:t>х4=1,5</w:t>
      </w:r>
      <w:r w:rsidRPr="00CF4717">
        <w:rPr>
          <w:color w:val="000000" w:themeColor="text1"/>
          <w:sz w:val="24"/>
          <w:szCs w:val="24"/>
        </w:rPr>
        <w:t xml:space="preserve"> = 25 + 26,4(1,5— 1,5) =25 </w:t>
      </w:r>
      <w:proofErr w:type="spellStart"/>
      <w:r w:rsidRPr="00CF4717">
        <w:rPr>
          <w:color w:val="000000" w:themeColor="text1"/>
          <w:sz w:val="24"/>
          <w:szCs w:val="24"/>
        </w:rPr>
        <w:t>kH·m</w:t>
      </w:r>
      <w:proofErr w:type="spellEnd"/>
    </w:p>
    <w:p w14:paraId="474243F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4</w:t>
      </w:r>
      <w:r w:rsidRPr="00CF4717">
        <w:rPr>
          <w:color w:val="000000" w:themeColor="text1"/>
          <w:sz w:val="24"/>
          <w:szCs w:val="24"/>
        </w:rPr>
        <w:t> = 3,5 м М</w:t>
      </w:r>
      <w:r w:rsidRPr="00CF4717">
        <w:rPr>
          <w:color w:val="000000" w:themeColor="text1"/>
          <w:sz w:val="24"/>
          <w:szCs w:val="24"/>
          <w:vertAlign w:val="subscript"/>
        </w:rPr>
        <w:t>х4=3,5</w:t>
      </w:r>
      <w:r w:rsidRPr="00CF4717">
        <w:rPr>
          <w:color w:val="000000" w:themeColor="text1"/>
          <w:sz w:val="24"/>
          <w:szCs w:val="24"/>
        </w:rPr>
        <w:t xml:space="preserve"> = 25 + 26,4(3,5— 1,5) =78 </w:t>
      </w:r>
      <w:proofErr w:type="spellStart"/>
      <w:r w:rsidRPr="00CF4717">
        <w:rPr>
          <w:color w:val="000000" w:themeColor="text1"/>
          <w:sz w:val="24"/>
          <w:szCs w:val="24"/>
        </w:rPr>
        <w:t>кН·м</w:t>
      </w:r>
      <w:proofErr w:type="spellEnd"/>
      <w:r w:rsidRPr="00CF4717">
        <w:rPr>
          <w:color w:val="000000" w:themeColor="text1"/>
          <w:sz w:val="24"/>
          <w:szCs w:val="24"/>
        </w:rPr>
        <w:t>.</w:t>
      </w:r>
    </w:p>
    <w:p w14:paraId="5435F900"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V, сечение 5—5, 0≤x</w:t>
      </w:r>
      <w:r w:rsidRPr="00CF4717">
        <w:rPr>
          <w:color w:val="000000" w:themeColor="text1"/>
          <w:sz w:val="24"/>
          <w:szCs w:val="24"/>
          <w:vertAlign w:val="subscript"/>
        </w:rPr>
        <w:t>5</w:t>
      </w:r>
      <w:r w:rsidRPr="00CF4717">
        <w:rPr>
          <w:color w:val="000000" w:themeColor="text1"/>
          <w:sz w:val="24"/>
          <w:szCs w:val="24"/>
        </w:rPr>
        <w:t>≤ 1,5 м;</w:t>
      </w:r>
    </w:p>
    <w:p w14:paraId="359E5D87"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М</w:t>
      </w:r>
      <w:r w:rsidRPr="00CF4717">
        <w:rPr>
          <w:color w:val="000000" w:themeColor="text1"/>
          <w:sz w:val="24"/>
          <w:szCs w:val="24"/>
          <w:vertAlign w:val="subscript"/>
        </w:rPr>
        <w:t>х4</w:t>
      </w:r>
      <w:r w:rsidRPr="00CF4717">
        <w:rPr>
          <w:color w:val="000000" w:themeColor="text1"/>
          <w:sz w:val="24"/>
          <w:szCs w:val="24"/>
        </w:rPr>
        <w:t> =М,</w:t>
      </w:r>
    </w:p>
    <w:p w14:paraId="1776C66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5</w:t>
      </w:r>
      <w:r w:rsidRPr="00CF4717">
        <w:rPr>
          <w:color w:val="000000" w:themeColor="text1"/>
          <w:sz w:val="24"/>
          <w:szCs w:val="24"/>
        </w:rPr>
        <w:t> = 0 M</w:t>
      </w:r>
      <w:r w:rsidRPr="00CF4717">
        <w:rPr>
          <w:color w:val="000000" w:themeColor="text1"/>
          <w:sz w:val="24"/>
          <w:szCs w:val="24"/>
          <w:vertAlign w:val="subscript"/>
        </w:rPr>
        <w:t>X5=0</w:t>
      </w:r>
      <w:r w:rsidRPr="00CF4717">
        <w:rPr>
          <w:color w:val="000000" w:themeColor="text1"/>
          <w:sz w:val="24"/>
          <w:szCs w:val="24"/>
        </w:rPr>
        <w:t xml:space="preserve"> =25 </w:t>
      </w:r>
      <w:proofErr w:type="spellStart"/>
      <w:r w:rsidRPr="00CF4717">
        <w:rPr>
          <w:color w:val="000000" w:themeColor="text1"/>
          <w:sz w:val="24"/>
          <w:szCs w:val="24"/>
        </w:rPr>
        <w:t>кН·м</w:t>
      </w:r>
      <w:proofErr w:type="spellEnd"/>
      <w:r w:rsidRPr="00CF4717">
        <w:rPr>
          <w:color w:val="000000" w:themeColor="text1"/>
          <w:sz w:val="24"/>
          <w:szCs w:val="24"/>
        </w:rPr>
        <w:t>;</w:t>
      </w:r>
    </w:p>
    <w:p w14:paraId="42A74141"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5</w:t>
      </w:r>
      <w:r w:rsidRPr="00CF4717">
        <w:rPr>
          <w:color w:val="000000" w:themeColor="text1"/>
          <w:sz w:val="24"/>
          <w:szCs w:val="24"/>
        </w:rPr>
        <w:t>= 1,5 м M</w:t>
      </w:r>
      <w:r w:rsidRPr="00CF4717">
        <w:rPr>
          <w:color w:val="000000" w:themeColor="text1"/>
          <w:sz w:val="24"/>
          <w:szCs w:val="24"/>
          <w:vertAlign w:val="subscript"/>
        </w:rPr>
        <w:t>х5=1,5</w:t>
      </w:r>
      <w:r w:rsidRPr="00CF4717">
        <w:rPr>
          <w:color w:val="000000" w:themeColor="text1"/>
          <w:sz w:val="24"/>
          <w:szCs w:val="24"/>
        </w:rPr>
        <w:t xml:space="preserve"> = 25 </w:t>
      </w:r>
      <w:proofErr w:type="spellStart"/>
      <w:r w:rsidRPr="00CF4717">
        <w:rPr>
          <w:color w:val="000000" w:themeColor="text1"/>
          <w:sz w:val="24"/>
          <w:szCs w:val="24"/>
        </w:rPr>
        <w:t>кН·м</w:t>
      </w:r>
      <w:proofErr w:type="spellEnd"/>
      <w:r w:rsidRPr="00CF4717">
        <w:rPr>
          <w:color w:val="000000" w:themeColor="text1"/>
          <w:sz w:val="24"/>
          <w:szCs w:val="24"/>
        </w:rPr>
        <w:t>.</w:t>
      </w:r>
    </w:p>
    <w:p w14:paraId="257F258B"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 найденным значениям строим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(рис 20,в).</w:t>
      </w:r>
    </w:p>
    <w:p w14:paraId="19D0118D"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Проверим прочность балки по касательным напряжениям. Заменим действительное сечение упрощенным (рис. 21). Размеры d= 6,5 мм, t=10,2 мм; b = 135 мм приняты по сортаменту (см. прил. I).</w:t>
      </w:r>
    </w:p>
    <w:p w14:paraId="5E3E0FB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Определим наибольшее касательное напряжение</w:t>
      </w:r>
    </w:p>
    <w:p w14:paraId="0DED8985" w14:textId="77777777" w:rsidR="00CF4717" w:rsidRPr="00CF4717" w:rsidRDefault="00CF4717" w:rsidP="00CF4717">
      <w:pPr>
        <w:spacing w:before="100" w:beforeAutospacing="1" w:after="100" w:afterAutospacing="1"/>
        <w:rPr>
          <w:color w:val="000000" w:themeColor="text1"/>
          <w:sz w:val="24"/>
          <w:szCs w:val="24"/>
        </w:rPr>
      </w:pPr>
      <w:r w:rsidRPr="00CF4717">
        <w:rPr>
          <w:noProof/>
          <w:color w:val="000000" w:themeColor="text1"/>
          <w:sz w:val="24"/>
          <w:szCs w:val="24"/>
        </w:rPr>
        <w:drawing>
          <wp:inline distT="0" distB="0" distL="0" distR="0" wp14:anchorId="21979F4E" wp14:editId="50C74143">
            <wp:extent cx="1329055" cy="431800"/>
            <wp:effectExtent l="19050" t="0" r="4445" b="0"/>
            <wp:docPr id="100" name="Рисунок 7" descr="https://studfile.net/html/2706/963/html_JXRi2J3qQj.S83A/img-v8mC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63/html_JXRi2J3qQj.S83A/img-v8mCG3.png"/>
                    <pic:cNvPicPr>
                      <a:picLocks noChangeAspect="1" noChangeArrowheads="1"/>
                    </pic:cNvPicPr>
                  </pic:nvPicPr>
                  <pic:blipFill>
                    <a:blip r:embed="rId281" cstate="print"/>
                    <a:srcRect/>
                    <a:stretch>
                      <a:fillRect/>
                    </a:stretch>
                  </pic:blipFill>
                  <pic:spPr bwMode="auto">
                    <a:xfrm>
                      <a:off x="0" y="0"/>
                      <a:ext cx="1329055" cy="431800"/>
                    </a:xfrm>
                    <a:prstGeom prst="rect">
                      <a:avLst/>
                    </a:prstGeom>
                    <a:noFill/>
                    <a:ln w="9525">
                      <a:noFill/>
                      <a:miter lim="800000"/>
                      <a:headEnd/>
                      <a:tailEnd/>
                    </a:ln>
                  </pic:spPr>
                </pic:pic>
              </a:graphicData>
            </a:graphic>
          </wp:inline>
        </w:drawing>
      </w:r>
    </w:p>
    <w:p w14:paraId="6CC162F8"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Где </w:t>
      </w:r>
      <w:proofErr w:type="spellStart"/>
      <w:r w:rsidRPr="00CF4717">
        <w:rPr>
          <w:color w:val="000000" w:themeColor="text1"/>
          <w:sz w:val="24"/>
          <w:szCs w:val="24"/>
        </w:rPr>
        <w:t>Q</w:t>
      </w:r>
      <w:r w:rsidRPr="00CF4717">
        <w:rPr>
          <w:color w:val="000000" w:themeColor="text1"/>
          <w:sz w:val="24"/>
          <w:szCs w:val="24"/>
          <w:vertAlign w:val="subscript"/>
        </w:rPr>
        <w:t>mаж</w:t>
      </w:r>
      <w:proofErr w:type="spellEnd"/>
      <w:r w:rsidRPr="00CF4717">
        <w:rPr>
          <w:color w:val="000000" w:themeColor="text1"/>
          <w:sz w:val="24"/>
          <w:szCs w:val="24"/>
        </w:rPr>
        <w:t xml:space="preserve"> – поперечная сила берется из эпюры </w:t>
      </w:r>
      <w:proofErr w:type="spellStart"/>
      <w:r w:rsidRPr="00CF4717">
        <w:rPr>
          <w:color w:val="000000" w:themeColor="text1"/>
          <w:sz w:val="24"/>
          <w:szCs w:val="24"/>
        </w:rPr>
        <w:t>Q</w:t>
      </w:r>
      <w:r w:rsidRPr="00CF4717">
        <w:rPr>
          <w:color w:val="000000" w:themeColor="text1"/>
          <w:sz w:val="24"/>
          <w:szCs w:val="24"/>
          <w:vertAlign w:val="subscript"/>
        </w:rPr>
        <w:t>х</w:t>
      </w:r>
      <w:proofErr w:type="spellEnd"/>
      <w:r w:rsidRPr="00CF4717">
        <w:rPr>
          <w:color w:val="000000" w:themeColor="text1"/>
          <w:sz w:val="24"/>
          <w:szCs w:val="24"/>
          <w:vertAlign w:val="subscript"/>
        </w:rPr>
        <w:t>;</w:t>
      </w:r>
    </w:p>
    <w:p w14:paraId="51FEB203" w14:textId="77777777" w:rsidR="00CF4717" w:rsidRPr="00CF4717" w:rsidRDefault="00CF4717" w:rsidP="00CF4717">
      <w:pPr>
        <w:spacing w:before="100" w:beforeAutospacing="1" w:after="100" w:afterAutospacing="1"/>
        <w:rPr>
          <w:color w:val="000000" w:themeColor="text1"/>
          <w:sz w:val="24"/>
          <w:szCs w:val="24"/>
        </w:rPr>
      </w:pPr>
      <w:proofErr w:type="spellStart"/>
      <w:r w:rsidRPr="00CF4717">
        <w:rPr>
          <w:color w:val="000000" w:themeColor="text1"/>
          <w:sz w:val="24"/>
          <w:szCs w:val="24"/>
        </w:rPr>
        <w:t>S</w:t>
      </w:r>
      <w:r w:rsidRPr="00CF4717">
        <w:rPr>
          <w:color w:val="000000" w:themeColor="text1"/>
          <w:sz w:val="24"/>
          <w:szCs w:val="24"/>
          <w:vertAlign w:val="subscript"/>
        </w:rPr>
        <w:t>х</w:t>
      </w:r>
      <w:proofErr w:type="spellEnd"/>
      <w:r w:rsidRPr="00CF4717">
        <w:rPr>
          <w:color w:val="000000" w:themeColor="text1"/>
          <w:sz w:val="24"/>
          <w:szCs w:val="24"/>
        </w:rPr>
        <w:t> – статический момент из приложения 1 сортамента</w:t>
      </w:r>
    </w:p>
    <w:p w14:paraId="330008EA" w14:textId="77777777" w:rsidR="00CF4717" w:rsidRPr="00CF4717" w:rsidRDefault="00CF4717" w:rsidP="00CF4717">
      <w:pPr>
        <w:spacing w:before="100" w:beforeAutospacing="1" w:after="100" w:afterAutospacing="1"/>
        <w:rPr>
          <w:color w:val="000000" w:themeColor="text1"/>
          <w:sz w:val="24"/>
          <w:szCs w:val="24"/>
        </w:rPr>
      </w:pPr>
      <w:proofErr w:type="spellStart"/>
      <w:r w:rsidRPr="00CF4717">
        <w:rPr>
          <w:color w:val="000000" w:themeColor="text1"/>
          <w:sz w:val="24"/>
          <w:szCs w:val="24"/>
        </w:rPr>
        <w:t>I</w:t>
      </w:r>
      <w:r w:rsidRPr="00CF4717">
        <w:rPr>
          <w:color w:val="000000" w:themeColor="text1"/>
          <w:sz w:val="24"/>
          <w:szCs w:val="24"/>
          <w:vertAlign w:val="subscript"/>
        </w:rPr>
        <w:t>х</w:t>
      </w:r>
      <w:proofErr w:type="spellEnd"/>
      <w:r w:rsidRPr="00CF4717">
        <w:rPr>
          <w:color w:val="000000" w:themeColor="text1"/>
          <w:sz w:val="24"/>
          <w:szCs w:val="24"/>
        </w:rPr>
        <w:t> – момент инерции из приложения 1 сортамента Подставим числовые значения в формулу находим τ.</w:t>
      </w:r>
    </w:p>
    <w:p w14:paraId="2362BB1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Проверим прочность сечения по касательным напря</w:t>
      </w:r>
      <w:r w:rsidRPr="00CF4717">
        <w:rPr>
          <w:color w:val="000000" w:themeColor="text1"/>
          <w:sz w:val="24"/>
          <w:szCs w:val="24"/>
        </w:rPr>
        <w:softHyphen/>
        <w:t>жениям</w:t>
      </w:r>
    </w:p>
    <w:p w14:paraId="1DB06981"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τ &lt; </w:t>
      </w:r>
      <w:proofErr w:type="spellStart"/>
      <w:r w:rsidRPr="00CF4717">
        <w:rPr>
          <w:color w:val="000000" w:themeColor="text1"/>
          <w:sz w:val="24"/>
          <w:szCs w:val="24"/>
        </w:rPr>
        <w:t>R</w:t>
      </w:r>
      <w:r w:rsidRPr="00CF4717">
        <w:rPr>
          <w:color w:val="000000" w:themeColor="text1"/>
          <w:sz w:val="24"/>
          <w:szCs w:val="24"/>
          <w:vertAlign w:val="subscript"/>
        </w:rPr>
        <w:t>s</w:t>
      </w:r>
      <w:proofErr w:type="spellEnd"/>
      <w:r w:rsidRPr="00CF4717">
        <w:rPr>
          <w:color w:val="000000" w:themeColor="text1"/>
          <w:sz w:val="24"/>
          <w:szCs w:val="24"/>
        </w:rPr>
        <w:t> (</w:t>
      </w:r>
      <w:proofErr w:type="spellStart"/>
      <w:r w:rsidRPr="00CF4717">
        <w:rPr>
          <w:color w:val="000000" w:themeColor="text1"/>
          <w:sz w:val="24"/>
          <w:szCs w:val="24"/>
        </w:rPr>
        <w:t>R</w:t>
      </w:r>
      <w:r w:rsidRPr="00CF4717">
        <w:rPr>
          <w:color w:val="000000" w:themeColor="text1"/>
          <w:sz w:val="24"/>
          <w:szCs w:val="24"/>
          <w:vertAlign w:val="subscript"/>
        </w:rPr>
        <w:t>s</w:t>
      </w:r>
      <w:proofErr w:type="spellEnd"/>
      <w:r w:rsidRPr="00CF4717">
        <w:rPr>
          <w:color w:val="000000" w:themeColor="text1"/>
          <w:sz w:val="24"/>
          <w:szCs w:val="24"/>
        </w:rPr>
        <w:t xml:space="preserve"> – расчетное сопротивление материала сдвигу </w:t>
      </w:r>
      <w:proofErr w:type="spellStart"/>
      <w:r w:rsidRPr="00CF4717">
        <w:rPr>
          <w:color w:val="000000" w:themeColor="text1"/>
          <w:sz w:val="24"/>
          <w:szCs w:val="24"/>
        </w:rPr>
        <w:t>см.приложение</w:t>
      </w:r>
      <w:proofErr w:type="spellEnd"/>
      <w:r w:rsidRPr="00CF4717">
        <w:rPr>
          <w:color w:val="000000" w:themeColor="text1"/>
          <w:sz w:val="24"/>
          <w:szCs w:val="24"/>
        </w:rPr>
        <w:t>).</w:t>
      </w:r>
    </w:p>
    <w:p w14:paraId="13CC2EE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В прокатных балках, которые не несут больших сосредоточенных сил в </w:t>
      </w:r>
      <w:proofErr w:type="spellStart"/>
      <w:r w:rsidRPr="00CF4717">
        <w:rPr>
          <w:color w:val="000000" w:themeColor="text1"/>
          <w:sz w:val="24"/>
          <w:szCs w:val="24"/>
        </w:rPr>
        <w:t>приопорных</w:t>
      </w:r>
      <w:proofErr w:type="spellEnd"/>
      <w:r w:rsidRPr="00CF4717">
        <w:rPr>
          <w:color w:val="000000" w:themeColor="text1"/>
          <w:sz w:val="24"/>
          <w:szCs w:val="24"/>
        </w:rPr>
        <w:t xml:space="preserve"> участках, это условие обычно соблюдается с большим за</w:t>
      </w:r>
      <w:r w:rsidRPr="00CF4717">
        <w:rPr>
          <w:color w:val="000000" w:themeColor="text1"/>
          <w:sz w:val="24"/>
          <w:szCs w:val="24"/>
        </w:rPr>
        <w:softHyphen/>
        <w:t>пасом.</w:t>
      </w:r>
    </w:p>
    <w:p w14:paraId="1B309190" w14:textId="77777777" w:rsidR="00CF4717" w:rsidRPr="00CF4717" w:rsidRDefault="00CF4717" w:rsidP="00CF4717">
      <w:pPr>
        <w:spacing w:before="100" w:beforeAutospacing="1" w:after="100" w:afterAutospacing="1"/>
        <w:rPr>
          <w:color w:val="000000" w:themeColor="text1"/>
          <w:sz w:val="24"/>
          <w:szCs w:val="24"/>
        </w:rPr>
      </w:pPr>
      <w:r w:rsidRPr="00CF4717">
        <w:rPr>
          <w:noProof/>
          <w:color w:val="000000" w:themeColor="text1"/>
          <w:sz w:val="24"/>
          <w:szCs w:val="24"/>
        </w:rPr>
        <w:drawing>
          <wp:inline distT="0" distB="0" distL="0" distR="0" wp14:anchorId="071F7D96" wp14:editId="5E219997">
            <wp:extent cx="5271407" cy="3051974"/>
            <wp:effectExtent l="19050" t="0" r="5443" b="0"/>
            <wp:docPr id="101"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2"/>
                    <a:srcRect/>
                    <a:stretch>
                      <a:fillRect/>
                    </a:stretch>
                  </pic:blipFill>
                  <pic:spPr bwMode="auto">
                    <a:xfrm>
                      <a:off x="0" y="0"/>
                      <a:ext cx="5275745" cy="3054486"/>
                    </a:xfrm>
                    <a:prstGeom prst="rect">
                      <a:avLst/>
                    </a:prstGeom>
                    <a:noFill/>
                    <a:ln w="9525">
                      <a:noFill/>
                      <a:miter lim="800000"/>
                      <a:headEnd/>
                      <a:tailEnd/>
                    </a:ln>
                  </pic:spPr>
                </pic:pic>
              </a:graphicData>
            </a:graphic>
          </wp:inline>
        </w:drawing>
      </w:r>
    </w:p>
    <w:p w14:paraId="314D10E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ab/>
        <w:t>Рис. 2А.</w:t>
      </w:r>
    </w:p>
    <w:p w14:paraId="748DAA8E" w14:textId="77777777" w:rsidR="00CF4717" w:rsidRPr="00CF4717" w:rsidRDefault="00CF4717" w:rsidP="00CF4717">
      <w:pPr>
        <w:spacing w:before="100" w:beforeAutospacing="1" w:after="100" w:afterAutospacing="1"/>
        <w:rPr>
          <w:color w:val="000000" w:themeColor="text1"/>
          <w:sz w:val="24"/>
          <w:szCs w:val="24"/>
        </w:rPr>
      </w:pPr>
    </w:p>
    <w:p w14:paraId="79D4FE79"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7B334F94"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7A80E90F"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3E79CDE0"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61DBD3BA" w14:textId="77777777" w:rsidR="00EF036D" w:rsidRPr="00CF4717" w:rsidRDefault="00EF036D"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4956801B" w14:textId="77777777" w:rsidR="00A11AB4" w:rsidRPr="00CF4717" w:rsidRDefault="00882AA2"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b w:val="0"/>
          <w:color w:val="000000" w:themeColor="text1"/>
          <w:sz w:val="24"/>
          <w:szCs w:val="24"/>
        </w:rPr>
        <w:t xml:space="preserve">Практическое занятие № </w:t>
      </w:r>
      <w:r w:rsidR="000C1022" w:rsidRPr="00CF4717">
        <w:rPr>
          <w:b w:val="0"/>
          <w:color w:val="000000" w:themeColor="text1"/>
          <w:sz w:val="24"/>
          <w:szCs w:val="24"/>
        </w:rPr>
        <w:t>1</w:t>
      </w:r>
      <w:r w:rsidR="002F35CE">
        <w:rPr>
          <w:b w:val="0"/>
          <w:color w:val="000000" w:themeColor="text1"/>
          <w:sz w:val="24"/>
          <w:szCs w:val="24"/>
        </w:rPr>
        <w:t>7</w:t>
      </w:r>
    </w:p>
    <w:p w14:paraId="167D571D"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color w:val="000000" w:themeColor="text1"/>
          <w:sz w:val="24"/>
          <w:szCs w:val="24"/>
        </w:rPr>
        <w:t>Расчет статически определяемых плоских рам и ферм</w:t>
      </w:r>
      <w:r w:rsidRPr="00CF4717">
        <w:rPr>
          <w:b w:val="0"/>
          <w:color w:val="000000" w:themeColor="text1"/>
          <w:sz w:val="24"/>
          <w:szCs w:val="24"/>
        </w:rPr>
        <w:t xml:space="preserve"> </w:t>
      </w:r>
    </w:p>
    <w:p w14:paraId="6183BC10"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15D2AB6D" w14:textId="77777777" w:rsidR="00601E40" w:rsidRDefault="00601E40"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Pr>
          <w:b w:val="0"/>
          <w:color w:val="000000" w:themeColor="text1"/>
          <w:sz w:val="24"/>
          <w:szCs w:val="24"/>
        </w:rPr>
        <w:t>Теоретическая часть</w:t>
      </w:r>
    </w:p>
    <w:p w14:paraId="4E072081"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Графическое определение усилий в стержнях плоской фермы построением диаграммы Максвелла—</w:t>
      </w:r>
      <w:proofErr w:type="spellStart"/>
      <w:r w:rsidRPr="00F5476E">
        <w:rPr>
          <w:color w:val="000000"/>
          <w:sz w:val="24"/>
          <w:szCs w:val="24"/>
        </w:rPr>
        <w:t>Кремоны</w:t>
      </w:r>
      <w:proofErr w:type="spellEnd"/>
    </w:p>
    <w:p w14:paraId="0276DFA4"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Определяют расчетные нагрузки на 1 м</w:t>
      </w:r>
      <w:r w:rsidRPr="00F5476E">
        <w:rPr>
          <w:color w:val="000000"/>
          <w:sz w:val="24"/>
          <w:szCs w:val="24"/>
          <w:vertAlign w:val="superscript"/>
        </w:rPr>
        <w:t>2</w:t>
      </w:r>
      <w:r w:rsidRPr="00F5476E">
        <w:rPr>
          <w:color w:val="000000"/>
          <w:sz w:val="24"/>
          <w:szCs w:val="24"/>
        </w:rPr>
        <w:t> покрытия. Расчетная нагрузка равна произведению нормативной нагрузки на коэффициент перегрузки. Нормативную на</w:t>
      </w:r>
      <w:r w:rsidRPr="00F5476E">
        <w:rPr>
          <w:color w:val="000000"/>
          <w:sz w:val="24"/>
          <w:szCs w:val="24"/>
        </w:rPr>
        <w:softHyphen/>
        <w:t>грузку, в свою очередь, определяют по правилам, приве</w:t>
      </w:r>
      <w:r w:rsidRPr="00F5476E">
        <w:rPr>
          <w:color w:val="000000"/>
          <w:sz w:val="24"/>
          <w:szCs w:val="24"/>
        </w:rPr>
        <w:softHyphen/>
        <w:t xml:space="preserve">денным в строительных нормах. Определение ее выходит за рамки задачи, поэтому нормативная постоянная </w:t>
      </w:r>
      <w:proofErr w:type="spellStart"/>
      <w:r w:rsidRPr="00F5476E">
        <w:rPr>
          <w:color w:val="000000"/>
          <w:sz w:val="24"/>
          <w:szCs w:val="24"/>
        </w:rPr>
        <w:t>g</w:t>
      </w:r>
      <w:r w:rsidRPr="00F5476E">
        <w:rPr>
          <w:color w:val="000000"/>
          <w:sz w:val="24"/>
          <w:szCs w:val="24"/>
          <w:vertAlign w:val="subscript"/>
        </w:rPr>
        <w:t>n</w:t>
      </w:r>
      <w:proofErr w:type="spellEnd"/>
      <w:r w:rsidRPr="00F5476E">
        <w:rPr>
          <w:color w:val="000000"/>
          <w:sz w:val="24"/>
          <w:szCs w:val="24"/>
          <w:vertAlign w:val="subscript"/>
        </w:rPr>
        <w:t> </w:t>
      </w:r>
      <w:r w:rsidRPr="00F5476E">
        <w:rPr>
          <w:color w:val="000000"/>
          <w:sz w:val="24"/>
          <w:szCs w:val="24"/>
        </w:rPr>
        <w:t xml:space="preserve">нормативная временная (снеговая) </w:t>
      </w:r>
      <w:proofErr w:type="spellStart"/>
      <w:r w:rsidRPr="00F5476E">
        <w:rPr>
          <w:color w:val="000000"/>
          <w:sz w:val="24"/>
          <w:szCs w:val="24"/>
        </w:rPr>
        <w:t>s</w:t>
      </w:r>
      <w:r w:rsidRPr="00F5476E">
        <w:rPr>
          <w:color w:val="000000"/>
          <w:sz w:val="24"/>
          <w:szCs w:val="24"/>
          <w:vertAlign w:val="subscript"/>
        </w:rPr>
        <w:t>n</w:t>
      </w:r>
      <w:proofErr w:type="spellEnd"/>
      <w:r w:rsidRPr="00F5476E">
        <w:rPr>
          <w:color w:val="000000"/>
          <w:sz w:val="24"/>
          <w:szCs w:val="24"/>
        </w:rPr>
        <w:t> нагрузки приво</w:t>
      </w:r>
      <w:r w:rsidRPr="00F5476E">
        <w:rPr>
          <w:color w:val="000000"/>
          <w:sz w:val="24"/>
          <w:szCs w:val="24"/>
        </w:rPr>
        <w:softHyphen/>
        <w:t>дятся в условии задачи.</w:t>
      </w:r>
    </w:p>
    <w:p w14:paraId="256E43D6"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Правила определения расчетных нагрузок также при</w:t>
      </w:r>
      <w:r w:rsidRPr="00F5476E">
        <w:rPr>
          <w:color w:val="000000"/>
          <w:sz w:val="24"/>
          <w:szCs w:val="24"/>
        </w:rPr>
        <w:softHyphen/>
        <w:t xml:space="preserve">водятся в строительных нормах. Порядок их определения следующий. Расчетная постоянная нагрузка </w:t>
      </w:r>
      <w:proofErr w:type="spellStart"/>
      <w:r w:rsidRPr="00F5476E">
        <w:rPr>
          <w:color w:val="000000"/>
          <w:sz w:val="24"/>
          <w:szCs w:val="24"/>
        </w:rPr>
        <w:t>g</w:t>
      </w:r>
      <w:r w:rsidRPr="00F5476E">
        <w:rPr>
          <w:color w:val="000000"/>
          <w:sz w:val="24"/>
          <w:szCs w:val="24"/>
          <w:vertAlign w:val="subscript"/>
        </w:rPr>
        <w:t>a</w:t>
      </w:r>
      <w:proofErr w:type="spellEnd"/>
      <w:r w:rsidRPr="00F5476E">
        <w:rPr>
          <w:color w:val="000000"/>
          <w:sz w:val="24"/>
          <w:szCs w:val="24"/>
        </w:rPr>
        <w:t> равна</w:t>
      </w:r>
    </w:p>
    <w:p w14:paraId="122D377F" w14:textId="77777777" w:rsidR="00601E40" w:rsidRPr="00F5476E" w:rsidRDefault="00601E40" w:rsidP="00601E40">
      <w:pPr>
        <w:spacing w:line="360" w:lineRule="auto"/>
        <w:rPr>
          <w:color w:val="000000"/>
          <w:sz w:val="24"/>
          <w:szCs w:val="24"/>
        </w:rPr>
      </w:pPr>
      <w:r w:rsidRPr="00F5476E">
        <w:rPr>
          <w:color w:val="000000"/>
          <w:sz w:val="24"/>
          <w:szCs w:val="24"/>
        </w:rPr>
        <w:t xml:space="preserve">произведению нормативной </w:t>
      </w:r>
      <w:proofErr w:type="spellStart"/>
      <w:r w:rsidRPr="00F5476E">
        <w:rPr>
          <w:color w:val="000000"/>
          <w:sz w:val="24"/>
          <w:szCs w:val="24"/>
        </w:rPr>
        <w:t>g</w:t>
      </w:r>
      <w:r w:rsidRPr="00F5476E">
        <w:rPr>
          <w:color w:val="000000"/>
          <w:sz w:val="24"/>
          <w:szCs w:val="24"/>
          <w:vertAlign w:val="subscript"/>
        </w:rPr>
        <w:t>n</w:t>
      </w:r>
      <w:proofErr w:type="spellEnd"/>
      <w:r w:rsidRPr="00F5476E">
        <w:rPr>
          <w:color w:val="000000"/>
          <w:sz w:val="24"/>
          <w:szCs w:val="24"/>
        </w:rPr>
        <w:t> на коэффициент надежно</w:t>
      </w:r>
      <w:r w:rsidRPr="00F5476E">
        <w:rPr>
          <w:color w:val="000000"/>
          <w:sz w:val="24"/>
          <w:szCs w:val="24"/>
        </w:rPr>
        <w:softHyphen/>
        <w:t xml:space="preserve">сти по постоянной нагрузке </w:t>
      </w:r>
      <w:proofErr w:type="spellStart"/>
      <w:r w:rsidRPr="00F5476E">
        <w:rPr>
          <w:color w:val="000000"/>
          <w:sz w:val="24"/>
          <w:szCs w:val="24"/>
        </w:rPr>
        <w:t>γ</w:t>
      </w:r>
      <w:r w:rsidRPr="00F5476E">
        <w:rPr>
          <w:color w:val="000000"/>
          <w:sz w:val="24"/>
          <w:szCs w:val="24"/>
          <w:vertAlign w:val="subscript"/>
        </w:rPr>
        <w:t>n</w:t>
      </w:r>
      <w:proofErr w:type="spellEnd"/>
    </w:p>
    <w:p w14:paraId="6BB6C9F1"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t>g</w:t>
      </w:r>
      <w:r w:rsidRPr="00F5476E">
        <w:rPr>
          <w:i/>
          <w:iCs/>
          <w:color w:val="000000"/>
          <w:sz w:val="24"/>
          <w:szCs w:val="24"/>
          <w:vertAlign w:val="subscript"/>
        </w:rPr>
        <w:t>d</w:t>
      </w:r>
      <w:proofErr w:type="spellEnd"/>
      <w:r w:rsidRPr="00F5476E">
        <w:rPr>
          <w:i/>
          <w:iCs/>
          <w:color w:val="000000"/>
          <w:sz w:val="24"/>
          <w:szCs w:val="24"/>
        </w:rPr>
        <w:t> = </w:t>
      </w:r>
      <w:proofErr w:type="spellStart"/>
      <w:r w:rsidRPr="00F5476E">
        <w:rPr>
          <w:i/>
          <w:iCs/>
          <w:color w:val="000000"/>
          <w:sz w:val="24"/>
          <w:szCs w:val="24"/>
        </w:rPr>
        <w:t>g</w:t>
      </w:r>
      <w:r w:rsidRPr="00F5476E">
        <w:rPr>
          <w:i/>
          <w:iCs/>
          <w:color w:val="000000"/>
          <w:sz w:val="24"/>
          <w:szCs w:val="24"/>
          <w:vertAlign w:val="subscript"/>
        </w:rPr>
        <w:t>n</w:t>
      </w:r>
      <w:proofErr w:type="spellEnd"/>
      <w:r w:rsidRPr="00F5476E">
        <w:rPr>
          <w:i/>
          <w:iCs/>
          <w:color w:val="000000"/>
          <w:sz w:val="24"/>
          <w:szCs w:val="24"/>
        </w:rPr>
        <w:t>· </w:t>
      </w:r>
      <w:proofErr w:type="spellStart"/>
      <w:r w:rsidRPr="00F5476E">
        <w:rPr>
          <w:i/>
          <w:iCs/>
          <w:color w:val="000000"/>
          <w:sz w:val="24"/>
          <w:szCs w:val="24"/>
        </w:rPr>
        <w:t>γ</w:t>
      </w:r>
      <w:r w:rsidRPr="00F5476E">
        <w:rPr>
          <w:i/>
          <w:iCs/>
          <w:color w:val="000000"/>
          <w:sz w:val="24"/>
          <w:szCs w:val="24"/>
          <w:vertAlign w:val="subscript"/>
        </w:rPr>
        <w:t>n</w:t>
      </w:r>
      <w:proofErr w:type="spellEnd"/>
    </w:p>
    <w:p w14:paraId="5E6E1557"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Расчетная временная нагрузка </w:t>
      </w:r>
      <w:proofErr w:type="spellStart"/>
      <w:r w:rsidRPr="00F5476E">
        <w:rPr>
          <w:color w:val="000000"/>
          <w:sz w:val="24"/>
          <w:szCs w:val="24"/>
        </w:rPr>
        <w:t>s</w:t>
      </w:r>
      <w:r w:rsidRPr="00F5476E">
        <w:rPr>
          <w:color w:val="000000"/>
          <w:sz w:val="24"/>
          <w:szCs w:val="24"/>
          <w:vertAlign w:val="subscript"/>
        </w:rPr>
        <w:t>a</w:t>
      </w:r>
      <w:proofErr w:type="spellEnd"/>
      <w:r w:rsidRPr="00F5476E">
        <w:rPr>
          <w:color w:val="000000"/>
          <w:sz w:val="24"/>
          <w:szCs w:val="24"/>
        </w:rPr>
        <w:t xml:space="preserve"> равна произведению нормативной </w:t>
      </w:r>
      <w:proofErr w:type="spellStart"/>
      <w:r w:rsidRPr="00F5476E">
        <w:rPr>
          <w:color w:val="000000"/>
          <w:sz w:val="24"/>
          <w:szCs w:val="24"/>
        </w:rPr>
        <w:t>s</w:t>
      </w:r>
      <w:r w:rsidRPr="00F5476E">
        <w:rPr>
          <w:color w:val="000000"/>
          <w:sz w:val="24"/>
          <w:szCs w:val="24"/>
          <w:vertAlign w:val="subscript"/>
        </w:rPr>
        <w:t>n</w:t>
      </w:r>
      <w:proofErr w:type="spellEnd"/>
      <w:r w:rsidRPr="00F5476E">
        <w:rPr>
          <w:color w:val="000000"/>
          <w:sz w:val="24"/>
          <w:szCs w:val="24"/>
        </w:rPr>
        <w:t xml:space="preserve"> нагрузки на коэффициент надежности по временной нагрузке </w:t>
      </w:r>
      <w:proofErr w:type="spellStart"/>
      <w:r w:rsidRPr="00F5476E">
        <w:rPr>
          <w:color w:val="000000"/>
          <w:sz w:val="24"/>
          <w:szCs w:val="24"/>
        </w:rPr>
        <w:t>γ</w:t>
      </w:r>
      <w:r w:rsidRPr="00F5476E">
        <w:rPr>
          <w:color w:val="000000"/>
          <w:sz w:val="24"/>
          <w:szCs w:val="24"/>
          <w:vertAlign w:val="subscript"/>
        </w:rPr>
        <w:t>ns</w:t>
      </w:r>
      <w:proofErr w:type="spellEnd"/>
      <w:r w:rsidRPr="00F5476E">
        <w:rPr>
          <w:color w:val="000000"/>
          <w:sz w:val="24"/>
          <w:szCs w:val="24"/>
        </w:rPr>
        <w:t>:</w:t>
      </w:r>
    </w:p>
    <w:p w14:paraId="40358EEF" w14:textId="77777777" w:rsidR="00601E40" w:rsidRPr="00F5476E" w:rsidRDefault="00601E40" w:rsidP="00601E40">
      <w:pPr>
        <w:spacing w:line="360" w:lineRule="auto"/>
        <w:rPr>
          <w:color w:val="000000"/>
          <w:sz w:val="24"/>
          <w:szCs w:val="24"/>
        </w:rPr>
      </w:pPr>
      <w:proofErr w:type="spellStart"/>
      <w:r w:rsidRPr="00F5476E">
        <w:rPr>
          <w:color w:val="000000"/>
          <w:sz w:val="24"/>
          <w:szCs w:val="24"/>
        </w:rPr>
        <w:t>s</w:t>
      </w:r>
      <w:r w:rsidRPr="00F5476E">
        <w:rPr>
          <w:color w:val="000000"/>
          <w:sz w:val="24"/>
          <w:szCs w:val="24"/>
          <w:vertAlign w:val="subscript"/>
        </w:rPr>
        <w:t>d</w:t>
      </w:r>
      <w:proofErr w:type="spellEnd"/>
      <w:r w:rsidRPr="00F5476E">
        <w:rPr>
          <w:color w:val="000000"/>
          <w:sz w:val="24"/>
          <w:szCs w:val="24"/>
        </w:rPr>
        <w:t xml:space="preserve">= </w:t>
      </w:r>
      <w:proofErr w:type="spellStart"/>
      <w:r w:rsidRPr="00F5476E">
        <w:rPr>
          <w:color w:val="000000"/>
          <w:sz w:val="24"/>
          <w:szCs w:val="24"/>
        </w:rPr>
        <w:t>s</w:t>
      </w:r>
      <w:r w:rsidRPr="00F5476E">
        <w:rPr>
          <w:color w:val="000000"/>
          <w:sz w:val="24"/>
          <w:szCs w:val="24"/>
          <w:vertAlign w:val="subscript"/>
        </w:rPr>
        <w:t>n</w:t>
      </w:r>
      <w:proofErr w:type="spellEnd"/>
      <w:r w:rsidRPr="00F5476E">
        <w:rPr>
          <w:color w:val="000000"/>
          <w:sz w:val="24"/>
          <w:szCs w:val="24"/>
        </w:rPr>
        <w:t xml:space="preserve"> · </w:t>
      </w:r>
      <w:proofErr w:type="spellStart"/>
      <w:r w:rsidRPr="00F5476E">
        <w:rPr>
          <w:color w:val="000000"/>
          <w:sz w:val="24"/>
          <w:szCs w:val="24"/>
        </w:rPr>
        <w:t>γ</w:t>
      </w:r>
      <w:r w:rsidRPr="00F5476E">
        <w:rPr>
          <w:color w:val="000000"/>
          <w:sz w:val="24"/>
          <w:szCs w:val="24"/>
          <w:vertAlign w:val="subscript"/>
        </w:rPr>
        <w:t>ns</w:t>
      </w:r>
      <w:proofErr w:type="spellEnd"/>
    </w:p>
    <w:p w14:paraId="61B948FB"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Полная нагрузка равна сумме постоянной и временной нагрузок. Полная нормативная </w:t>
      </w:r>
      <w:proofErr w:type="spellStart"/>
      <w:r w:rsidRPr="00F5476E">
        <w:rPr>
          <w:color w:val="000000"/>
          <w:sz w:val="24"/>
          <w:szCs w:val="24"/>
        </w:rPr>
        <w:t>q</w:t>
      </w:r>
      <w:r w:rsidRPr="00F5476E">
        <w:rPr>
          <w:color w:val="000000"/>
          <w:sz w:val="24"/>
          <w:szCs w:val="24"/>
          <w:vertAlign w:val="subscript"/>
        </w:rPr>
        <w:t>n</w:t>
      </w:r>
      <w:proofErr w:type="spellEnd"/>
      <w:r w:rsidRPr="00F5476E">
        <w:rPr>
          <w:color w:val="000000"/>
          <w:sz w:val="24"/>
          <w:szCs w:val="24"/>
        </w:rPr>
        <w:t> нагрузка равна:</w:t>
      </w:r>
    </w:p>
    <w:p w14:paraId="1C319D14" w14:textId="77777777" w:rsidR="00601E40" w:rsidRPr="00F5476E" w:rsidRDefault="00601E40" w:rsidP="00601E40">
      <w:pPr>
        <w:spacing w:line="360" w:lineRule="auto"/>
        <w:rPr>
          <w:color w:val="000000"/>
          <w:sz w:val="24"/>
          <w:szCs w:val="24"/>
        </w:rPr>
      </w:pPr>
      <w:proofErr w:type="spellStart"/>
      <w:r w:rsidRPr="00F5476E">
        <w:rPr>
          <w:color w:val="000000"/>
          <w:sz w:val="24"/>
          <w:szCs w:val="24"/>
        </w:rPr>
        <w:t>q</w:t>
      </w:r>
      <w:r w:rsidRPr="00F5476E">
        <w:rPr>
          <w:color w:val="000000"/>
          <w:sz w:val="24"/>
          <w:szCs w:val="24"/>
          <w:vertAlign w:val="subscript"/>
        </w:rPr>
        <w:t>n</w:t>
      </w:r>
      <w:proofErr w:type="spellEnd"/>
      <w:r w:rsidRPr="00F5476E">
        <w:rPr>
          <w:color w:val="000000"/>
          <w:sz w:val="24"/>
          <w:szCs w:val="24"/>
        </w:rPr>
        <w:t xml:space="preserve"> = </w:t>
      </w:r>
      <w:proofErr w:type="spellStart"/>
      <w:r w:rsidRPr="00F5476E">
        <w:rPr>
          <w:color w:val="000000"/>
          <w:sz w:val="24"/>
          <w:szCs w:val="24"/>
        </w:rPr>
        <w:t>g</w:t>
      </w:r>
      <w:r w:rsidRPr="00F5476E">
        <w:rPr>
          <w:color w:val="000000"/>
          <w:sz w:val="24"/>
          <w:szCs w:val="24"/>
          <w:vertAlign w:val="subscript"/>
        </w:rPr>
        <w:t>n</w:t>
      </w:r>
      <w:proofErr w:type="spellEnd"/>
      <w:r w:rsidRPr="00F5476E">
        <w:rPr>
          <w:color w:val="000000"/>
          <w:sz w:val="24"/>
          <w:szCs w:val="24"/>
          <w:vertAlign w:val="subscript"/>
        </w:rPr>
        <w:t> </w:t>
      </w:r>
      <w:r w:rsidRPr="00F5476E">
        <w:rPr>
          <w:color w:val="000000"/>
          <w:sz w:val="24"/>
          <w:szCs w:val="24"/>
        </w:rPr>
        <w:t xml:space="preserve">+ </w:t>
      </w:r>
      <w:proofErr w:type="spellStart"/>
      <w:r w:rsidRPr="00F5476E">
        <w:rPr>
          <w:color w:val="000000"/>
          <w:sz w:val="24"/>
          <w:szCs w:val="24"/>
        </w:rPr>
        <w:t>s</w:t>
      </w:r>
      <w:r w:rsidRPr="00F5476E">
        <w:rPr>
          <w:color w:val="000000"/>
          <w:sz w:val="24"/>
          <w:szCs w:val="24"/>
          <w:vertAlign w:val="subscript"/>
        </w:rPr>
        <w:t>n</w:t>
      </w:r>
      <w:proofErr w:type="spellEnd"/>
      <w:r w:rsidRPr="00F5476E">
        <w:rPr>
          <w:color w:val="000000"/>
          <w:sz w:val="24"/>
          <w:szCs w:val="24"/>
        </w:rPr>
        <w:t> ; ..</w:t>
      </w:r>
    </w:p>
    <w:p w14:paraId="3663BE37"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Полная расчетная нагрузка </w:t>
      </w:r>
      <w:proofErr w:type="spellStart"/>
      <w:r w:rsidRPr="00F5476E">
        <w:rPr>
          <w:color w:val="000000"/>
          <w:sz w:val="24"/>
          <w:szCs w:val="24"/>
        </w:rPr>
        <w:t>qa</w:t>
      </w:r>
      <w:proofErr w:type="spellEnd"/>
      <w:r w:rsidRPr="00F5476E">
        <w:rPr>
          <w:color w:val="000000"/>
          <w:sz w:val="24"/>
          <w:szCs w:val="24"/>
        </w:rPr>
        <w:t xml:space="preserve"> равна:</w:t>
      </w:r>
    </w:p>
    <w:p w14:paraId="2B85156E" w14:textId="77777777" w:rsidR="00601E40" w:rsidRPr="00F5476E" w:rsidRDefault="00601E40" w:rsidP="00601E40">
      <w:pPr>
        <w:spacing w:line="360" w:lineRule="auto"/>
        <w:rPr>
          <w:color w:val="000000"/>
          <w:sz w:val="24"/>
          <w:szCs w:val="24"/>
        </w:rPr>
      </w:pPr>
      <w:proofErr w:type="spellStart"/>
      <w:r w:rsidRPr="00F5476E">
        <w:rPr>
          <w:color w:val="000000"/>
          <w:sz w:val="24"/>
          <w:szCs w:val="24"/>
        </w:rPr>
        <w:t>q</w:t>
      </w:r>
      <w:r w:rsidRPr="00F5476E">
        <w:rPr>
          <w:color w:val="000000"/>
          <w:sz w:val="24"/>
          <w:szCs w:val="24"/>
          <w:vertAlign w:val="subscript"/>
        </w:rPr>
        <w:t>d</w:t>
      </w:r>
      <w:proofErr w:type="spellEnd"/>
      <w:r w:rsidRPr="00F5476E">
        <w:rPr>
          <w:color w:val="000000"/>
          <w:sz w:val="24"/>
          <w:szCs w:val="24"/>
        </w:rPr>
        <w:t xml:space="preserve"> = </w:t>
      </w:r>
      <w:proofErr w:type="spellStart"/>
      <w:r w:rsidRPr="00F5476E">
        <w:rPr>
          <w:color w:val="000000"/>
          <w:sz w:val="24"/>
          <w:szCs w:val="24"/>
        </w:rPr>
        <w:t>g</w:t>
      </w:r>
      <w:r w:rsidRPr="00F5476E">
        <w:rPr>
          <w:color w:val="000000"/>
          <w:sz w:val="24"/>
          <w:szCs w:val="24"/>
          <w:vertAlign w:val="subscript"/>
        </w:rPr>
        <w:t>d</w:t>
      </w:r>
      <w:proofErr w:type="spellEnd"/>
      <w:r w:rsidRPr="00F5476E">
        <w:rPr>
          <w:color w:val="000000"/>
          <w:sz w:val="24"/>
          <w:szCs w:val="24"/>
        </w:rPr>
        <w:t xml:space="preserve"> + </w:t>
      </w:r>
      <w:proofErr w:type="spellStart"/>
      <w:r w:rsidRPr="00F5476E">
        <w:rPr>
          <w:color w:val="000000"/>
          <w:sz w:val="24"/>
          <w:szCs w:val="24"/>
        </w:rPr>
        <w:t>s</w:t>
      </w:r>
      <w:r w:rsidRPr="00F5476E">
        <w:rPr>
          <w:color w:val="000000"/>
          <w:sz w:val="24"/>
          <w:szCs w:val="24"/>
          <w:vertAlign w:val="subscript"/>
        </w:rPr>
        <w:t>d</w:t>
      </w:r>
      <w:proofErr w:type="spellEnd"/>
    </w:p>
    <w:p w14:paraId="2B93E172"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Все эти нагрузки являются распределенными на: 1 м</w:t>
      </w:r>
      <w:r w:rsidRPr="00F5476E">
        <w:rPr>
          <w:color w:val="000000"/>
          <w:sz w:val="24"/>
          <w:szCs w:val="24"/>
          <w:vertAlign w:val="superscript"/>
        </w:rPr>
        <w:t>2</w:t>
      </w:r>
      <w:r w:rsidRPr="00F5476E">
        <w:rPr>
          <w:color w:val="000000"/>
          <w:sz w:val="24"/>
          <w:szCs w:val="24"/>
        </w:rPr>
        <w:t> по</w:t>
      </w:r>
      <w:r w:rsidRPr="00F5476E">
        <w:rPr>
          <w:color w:val="000000"/>
          <w:sz w:val="24"/>
          <w:szCs w:val="24"/>
        </w:rPr>
        <w:softHyphen/>
        <w:t>крытия.</w:t>
      </w:r>
    </w:p>
    <w:p w14:paraId="633CAD00"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2. Определяют узловые нагрузки, т. е. нагрузки, при</w:t>
      </w:r>
      <w:r w:rsidRPr="00F5476E">
        <w:rPr>
          <w:color w:val="000000"/>
          <w:sz w:val="24"/>
          <w:szCs w:val="24"/>
        </w:rPr>
        <w:softHyphen/>
        <w:t>ходящиеся на один узел фермы. Узловая нагрузка яв</w:t>
      </w:r>
      <w:r w:rsidRPr="00F5476E">
        <w:rPr>
          <w:color w:val="000000"/>
          <w:sz w:val="24"/>
          <w:szCs w:val="24"/>
        </w:rPr>
        <w:softHyphen/>
        <w:t>ляется сосредоточенной и равна произведению распреде</w:t>
      </w:r>
      <w:r w:rsidRPr="00F5476E">
        <w:rPr>
          <w:color w:val="000000"/>
          <w:sz w:val="24"/>
          <w:szCs w:val="24"/>
        </w:rPr>
        <w:softHyphen/>
        <w:t xml:space="preserve">ленной нагрузки на грузовую площадь, приходящуюся </w:t>
      </w:r>
      <w:proofErr w:type="spellStart"/>
      <w:r w:rsidRPr="00F5476E">
        <w:rPr>
          <w:color w:val="000000"/>
          <w:sz w:val="24"/>
          <w:szCs w:val="24"/>
        </w:rPr>
        <w:t>наэтот</w:t>
      </w:r>
      <w:proofErr w:type="spellEnd"/>
      <w:r w:rsidRPr="00F5476E">
        <w:rPr>
          <w:color w:val="000000"/>
          <w:sz w:val="24"/>
          <w:szCs w:val="24"/>
        </w:rPr>
        <w:t xml:space="preserve"> узел. Например, полная нагрузка на один узел</w:t>
      </w:r>
    </w:p>
    <w:p w14:paraId="29C5C9FE" w14:textId="77777777" w:rsidR="00601E40" w:rsidRPr="00F5476E" w:rsidRDefault="00601E40" w:rsidP="00601E40">
      <w:pPr>
        <w:spacing w:line="360" w:lineRule="auto"/>
        <w:rPr>
          <w:color w:val="000000"/>
          <w:sz w:val="24"/>
          <w:szCs w:val="24"/>
        </w:rPr>
      </w:pPr>
      <w:r w:rsidRPr="00F5476E">
        <w:rPr>
          <w:color w:val="000000"/>
          <w:sz w:val="24"/>
          <w:szCs w:val="24"/>
        </w:rPr>
        <w:t xml:space="preserve">F = </w:t>
      </w:r>
      <w:proofErr w:type="spellStart"/>
      <w:r w:rsidRPr="00F5476E">
        <w:rPr>
          <w:color w:val="000000"/>
          <w:sz w:val="24"/>
          <w:szCs w:val="24"/>
        </w:rPr>
        <w:t>q</w:t>
      </w:r>
      <w:r w:rsidRPr="00F5476E">
        <w:rPr>
          <w:color w:val="000000"/>
          <w:sz w:val="24"/>
          <w:szCs w:val="24"/>
          <w:vertAlign w:val="subscript"/>
        </w:rPr>
        <w:t>d</w:t>
      </w:r>
      <w:r w:rsidRPr="00F5476E">
        <w:rPr>
          <w:color w:val="000000"/>
          <w:sz w:val="24"/>
          <w:szCs w:val="24"/>
        </w:rPr>
        <w:t>A</w:t>
      </w:r>
      <w:r w:rsidRPr="00F5476E">
        <w:rPr>
          <w:color w:val="000000"/>
          <w:sz w:val="24"/>
          <w:szCs w:val="24"/>
          <w:vertAlign w:val="subscript"/>
        </w:rPr>
        <w:t>груз</w:t>
      </w:r>
      <w:proofErr w:type="spellEnd"/>
      <w:r w:rsidRPr="00F5476E">
        <w:rPr>
          <w:color w:val="000000"/>
          <w:sz w:val="24"/>
          <w:szCs w:val="24"/>
        </w:rPr>
        <w:t>,</w:t>
      </w:r>
    </w:p>
    <w:p w14:paraId="23E2EBD1"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где </w:t>
      </w:r>
      <w:proofErr w:type="spellStart"/>
      <w:r w:rsidRPr="00F5476E">
        <w:rPr>
          <w:color w:val="000000"/>
          <w:sz w:val="24"/>
          <w:szCs w:val="24"/>
        </w:rPr>
        <w:t>q</w:t>
      </w:r>
      <w:r w:rsidRPr="00F5476E">
        <w:rPr>
          <w:color w:val="000000"/>
          <w:sz w:val="24"/>
          <w:szCs w:val="24"/>
          <w:vertAlign w:val="subscript"/>
        </w:rPr>
        <w:t>d</w:t>
      </w:r>
      <w:proofErr w:type="spellEnd"/>
      <w:r w:rsidRPr="00F5476E">
        <w:rPr>
          <w:color w:val="000000"/>
          <w:sz w:val="24"/>
          <w:szCs w:val="24"/>
        </w:rPr>
        <w:t> — полная расчетная распределенная нагрузка на 1 м</w:t>
      </w:r>
      <w:r w:rsidRPr="00F5476E">
        <w:rPr>
          <w:color w:val="000000"/>
          <w:sz w:val="24"/>
          <w:szCs w:val="24"/>
          <w:vertAlign w:val="superscript"/>
        </w:rPr>
        <w:t>2</w:t>
      </w:r>
      <w:r w:rsidRPr="00F5476E">
        <w:rPr>
          <w:color w:val="000000"/>
          <w:sz w:val="24"/>
          <w:szCs w:val="24"/>
        </w:rPr>
        <w:t> покры</w:t>
      </w:r>
      <w:r w:rsidRPr="00F5476E">
        <w:rPr>
          <w:color w:val="000000"/>
          <w:sz w:val="24"/>
          <w:szCs w:val="24"/>
        </w:rPr>
        <w:softHyphen/>
        <w:t xml:space="preserve">тия; </w:t>
      </w:r>
      <w:proofErr w:type="spellStart"/>
      <w:r w:rsidRPr="00F5476E">
        <w:rPr>
          <w:color w:val="000000"/>
          <w:sz w:val="24"/>
          <w:szCs w:val="24"/>
        </w:rPr>
        <w:t>А</w:t>
      </w:r>
      <w:r w:rsidRPr="00F5476E">
        <w:rPr>
          <w:color w:val="000000"/>
          <w:sz w:val="24"/>
          <w:szCs w:val="24"/>
          <w:vertAlign w:val="subscript"/>
        </w:rPr>
        <w:t>Груз</w:t>
      </w:r>
      <w:proofErr w:type="spellEnd"/>
      <w:r w:rsidRPr="00F5476E">
        <w:rPr>
          <w:color w:val="000000"/>
          <w:sz w:val="24"/>
          <w:szCs w:val="24"/>
        </w:rPr>
        <w:t> — площадь покрытия, с которой собирается нагрузка на узел.</w:t>
      </w:r>
    </w:p>
    <w:p w14:paraId="537D82E5"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Грузовая площадь в общем случае определяется по формуле</w:t>
      </w:r>
    </w:p>
    <w:p w14:paraId="11138075"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t>А</w:t>
      </w:r>
      <w:r w:rsidRPr="00F5476E">
        <w:rPr>
          <w:i/>
          <w:iCs/>
          <w:color w:val="000000"/>
          <w:sz w:val="24"/>
          <w:szCs w:val="24"/>
          <w:vertAlign w:val="subscript"/>
        </w:rPr>
        <w:t>груз</w:t>
      </w:r>
      <w:proofErr w:type="spellEnd"/>
      <w:r w:rsidRPr="00F5476E">
        <w:rPr>
          <w:i/>
          <w:iCs/>
          <w:color w:val="000000"/>
          <w:sz w:val="24"/>
          <w:szCs w:val="24"/>
        </w:rPr>
        <w:t xml:space="preserve"> = </w:t>
      </w:r>
      <w:proofErr w:type="spellStart"/>
      <w:r w:rsidRPr="00F5476E">
        <w:rPr>
          <w:i/>
          <w:iCs/>
          <w:color w:val="000000"/>
          <w:sz w:val="24"/>
          <w:szCs w:val="24"/>
        </w:rPr>
        <w:t>b·d</w:t>
      </w:r>
      <w:proofErr w:type="spellEnd"/>
    </w:p>
    <w:p w14:paraId="3433C63F" w14:textId="77777777" w:rsidR="00601E40" w:rsidRPr="00F5476E" w:rsidRDefault="00601E40" w:rsidP="00601E40">
      <w:pPr>
        <w:spacing w:line="360" w:lineRule="auto"/>
        <w:rPr>
          <w:color w:val="000000"/>
          <w:sz w:val="24"/>
          <w:szCs w:val="24"/>
        </w:rPr>
      </w:pPr>
      <w:r w:rsidRPr="00F5476E">
        <w:rPr>
          <w:color w:val="000000"/>
          <w:sz w:val="24"/>
          <w:szCs w:val="24"/>
        </w:rPr>
        <w:t xml:space="preserve">где b — шаг ферм или расстояние между смежными фермами; d — панель верхнего пояса </w:t>
      </w:r>
      <w:r>
        <w:rPr>
          <w:color w:val="000000"/>
          <w:sz w:val="24"/>
          <w:szCs w:val="24"/>
        </w:rPr>
        <w:tab/>
      </w:r>
      <w:r w:rsidRPr="00F5476E">
        <w:rPr>
          <w:color w:val="000000"/>
          <w:sz w:val="24"/>
          <w:szCs w:val="24"/>
        </w:rPr>
        <w:t>фермы, или расстояние между серединами стержней пояса, примыкающих к узлу.</w:t>
      </w:r>
    </w:p>
    <w:p w14:paraId="41492C23"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Грузовые площади могут быть одинаковыми для всех промежуточных узлов или разными. Следовательно, уз</w:t>
      </w:r>
      <w:r w:rsidRPr="00F5476E">
        <w:rPr>
          <w:color w:val="000000"/>
          <w:sz w:val="24"/>
          <w:szCs w:val="24"/>
        </w:rPr>
        <w:softHyphen/>
        <w:t>ловые силы тоже могут быть одинаковыми или разными.</w:t>
      </w:r>
    </w:p>
    <w:p w14:paraId="2F2F1EF8"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Проверка решения может быть выполнена любым ана</w:t>
      </w:r>
      <w:r w:rsidRPr="00F5476E">
        <w:rPr>
          <w:color w:val="000000"/>
          <w:sz w:val="24"/>
          <w:szCs w:val="24"/>
        </w:rPr>
        <w:softHyphen/>
        <w:t>литическим способом.</w:t>
      </w:r>
    </w:p>
    <w:p w14:paraId="3DC3EB48"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Пример. Определить усилия в стержнях фермы (рис. 30, а) от полной расчетной нагрузки на всей ферме путем построения диаграммы Максвелла — </w:t>
      </w:r>
      <w:proofErr w:type="spellStart"/>
      <w:r w:rsidRPr="00F5476E">
        <w:rPr>
          <w:color w:val="000000"/>
          <w:sz w:val="24"/>
          <w:szCs w:val="24"/>
        </w:rPr>
        <w:t>Кремоны</w:t>
      </w:r>
      <w:proofErr w:type="spellEnd"/>
      <w:r w:rsidRPr="00F5476E">
        <w:rPr>
          <w:color w:val="000000"/>
          <w:sz w:val="24"/>
          <w:szCs w:val="24"/>
        </w:rPr>
        <w:t>, ес</w:t>
      </w:r>
      <w:r w:rsidRPr="00F5476E">
        <w:rPr>
          <w:color w:val="000000"/>
          <w:sz w:val="24"/>
          <w:szCs w:val="24"/>
        </w:rPr>
        <w:softHyphen/>
        <w:t xml:space="preserve">ли </w:t>
      </w:r>
      <w:proofErr w:type="spellStart"/>
      <w:r w:rsidRPr="00F5476E">
        <w:rPr>
          <w:color w:val="000000"/>
          <w:sz w:val="24"/>
          <w:szCs w:val="24"/>
        </w:rPr>
        <w:t>g</w:t>
      </w:r>
      <w:r w:rsidRPr="00F5476E">
        <w:rPr>
          <w:color w:val="000000"/>
          <w:sz w:val="24"/>
          <w:szCs w:val="24"/>
          <w:vertAlign w:val="subscript"/>
        </w:rPr>
        <w:t>n</w:t>
      </w:r>
      <w:proofErr w:type="spellEnd"/>
      <w:r w:rsidRPr="00F5476E">
        <w:rPr>
          <w:color w:val="000000"/>
          <w:sz w:val="24"/>
          <w:szCs w:val="24"/>
        </w:rPr>
        <w:t> = 0,ЗкН/м</w:t>
      </w:r>
      <w:r w:rsidRPr="00F5476E">
        <w:rPr>
          <w:color w:val="000000"/>
          <w:sz w:val="24"/>
          <w:szCs w:val="24"/>
          <w:vertAlign w:val="superscript"/>
        </w:rPr>
        <w:t>2</w:t>
      </w:r>
      <w:r w:rsidRPr="00F5476E">
        <w:rPr>
          <w:color w:val="000000"/>
          <w:sz w:val="24"/>
          <w:szCs w:val="24"/>
        </w:rPr>
        <w:t xml:space="preserve">, </w:t>
      </w:r>
      <w:proofErr w:type="spellStart"/>
      <w:r w:rsidRPr="00F5476E">
        <w:rPr>
          <w:color w:val="000000"/>
          <w:sz w:val="24"/>
          <w:szCs w:val="24"/>
        </w:rPr>
        <w:t>s</w:t>
      </w:r>
      <w:r w:rsidRPr="00F5476E">
        <w:rPr>
          <w:color w:val="000000"/>
          <w:sz w:val="24"/>
          <w:szCs w:val="24"/>
          <w:vertAlign w:val="subscript"/>
        </w:rPr>
        <w:t>n</w:t>
      </w:r>
      <w:proofErr w:type="spellEnd"/>
      <w:r w:rsidRPr="00F5476E">
        <w:rPr>
          <w:color w:val="000000"/>
          <w:sz w:val="24"/>
          <w:szCs w:val="24"/>
        </w:rPr>
        <w:t> = 0,2кН/м</w:t>
      </w:r>
      <w:r w:rsidRPr="00F5476E">
        <w:rPr>
          <w:color w:val="000000"/>
          <w:sz w:val="24"/>
          <w:szCs w:val="24"/>
          <w:vertAlign w:val="superscript"/>
        </w:rPr>
        <w:t>2</w:t>
      </w:r>
      <w:r w:rsidRPr="00F5476E">
        <w:rPr>
          <w:color w:val="000000"/>
          <w:sz w:val="24"/>
          <w:szCs w:val="24"/>
        </w:rPr>
        <w:t xml:space="preserve">, </w:t>
      </w:r>
      <w:proofErr w:type="spellStart"/>
      <w:r w:rsidRPr="00F5476E">
        <w:rPr>
          <w:color w:val="000000"/>
          <w:sz w:val="24"/>
          <w:szCs w:val="24"/>
        </w:rPr>
        <w:t>γ</w:t>
      </w:r>
      <w:r w:rsidRPr="00F5476E">
        <w:rPr>
          <w:color w:val="000000"/>
          <w:sz w:val="24"/>
          <w:szCs w:val="24"/>
          <w:vertAlign w:val="subscript"/>
        </w:rPr>
        <w:t>ng</w:t>
      </w:r>
      <w:proofErr w:type="spellEnd"/>
      <w:r w:rsidRPr="00F5476E">
        <w:rPr>
          <w:color w:val="000000"/>
          <w:sz w:val="24"/>
          <w:szCs w:val="24"/>
        </w:rPr>
        <w:t xml:space="preserve"> = 1,1, </w:t>
      </w:r>
      <w:proofErr w:type="spellStart"/>
      <w:r w:rsidRPr="00F5476E">
        <w:rPr>
          <w:color w:val="000000"/>
          <w:sz w:val="24"/>
          <w:szCs w:val="24"/>
        </w:rPr>
        <w:t>γ</w:t>
      </w:r>
      <w:r w:rsidRPr="00F5476E">
        <w:rPr>
          <w:color w:val="000000"/>
          <w:sz w:val="24"/>
          <w:szCs w:val="24"/>
          <w:vertAlign w:val="subscript"/>
        </w:rPr>
        <w:t>ns</w:t>
      </w:r>
      <w:proofErr w:type="spellEnd"/>
      <w:r w:rsidRPr="00F5476E">
        <w:rPr>
          <w:color w:val="000000"/>
          <w:sz w:val="24"/>
          <w:szCs w:val="24"/>
        </w:rPr>
        <w:t> = 1,4, шаг ферм b = 6 м.</w:t>
      </w:r>
    </w:p>
    <w:p w14:paraId="2026052C" w14:textId="77777777" w:rsidR="00601E40" w:rsidRPr="00F5476E" w:rsidRDefault="00601E40" w:rsidP="00601E40">
      <w:pPr>
        <w:spacing w:line="360" w:lineRule="auto"/>
        <w:rPr>
          <w:color w:val="000000"/>
          <w:sz w:val="24"/>
          <w:szCs w:val="24"/>
        </w:rPr>
      </w:pPr>
      <w:r w:rsidRPr="00F5476E">
        <w:rPr>
          <w:noProof/>
          <w:color w:val="000000"/>
          <w:sz w:val="24"/>
          <w:szCs w:val="24"/>
        </w:rPr>
        <w:drawing>
          <wp:inline distT="0" distB="0" distL="0" distR="0" wp14:anchorId="4A0E153D" wp14:editId="1951A7C5">
            <wp:extent cx="5240655" cy="6858000"/>
            <wp:effectExtent l="19050" t="0" r="0" b="0"/>
            <wp:docPr id="102" name="Рисунок 1" descr="https://studfile.net/html/2706/963/html_JXRi2J3qQj.S83A/img-0YL4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3/html_JXRi2J3qQj.S83A/img-0YL4VQ.jpg"/>
                    <pic:cNvPicPr>
                      <a:picLocks noChangeAspect="1" noChangeArrowheads="1"/>
                    </pic:cNvPicPr>
                  </pic:nvPicPr>
                  <pic:blipFill>
                    <a:blip r:embed="rId283"/>
                    <a:srcRect/>
                    <a:stretch>
                      <a:fillRect/>
                    </a:stretch>
                  </pic:blipFill>
                  <pic:spPr bwMode="auto">
                    <a:xfrm>
                      <a:off x="0" y="0"/>
                      <a:ext cx="5240655" cy="6858000"/>
                    </a:xfrm>
                    <a:prstGeom prst="rect">
                      <a:avLst/>
                    </a:prstGeom>
                    <a:noFill/>
                    <a:ln w="9525">
                      <a:noFill/>
                      <a:miter lim="800000"/>
                      <a:headEnd/>
                      <a:tailEnd/>
                    </a:ln>
                  </pic:spPr>
                </pic:pic>
              </a:graphicData>
            </a:graphic>
          </wp:inline>
        </w:drawing>
      </w:r>
    </w:p>
    <w:p w14:paraId="6DA11E8E" w14:textId="77777777" w:rsidR="00601E40" w:rsidRPr="00F5476E" w:rsidRDefault="00601E40" w:rsidP="00601E40">
      <w:pPr>
        <w:spacing w:line="360" w:lineRule="auto"/>
        <w:rPr>
          <w:color w:val="000000"/>
          <w:sz w:val="24"/>
          <w:szCs w:val="24"/>
        </w:rPr>
      </w:pPr>
      <w:r>
        <w:rPr>
          <w:color w:val="000000"/>
          <w:sz w:val="24"/>
          <w:szCs w:val="24"/>
        </w:rPr>
        <w:t>Рис. 1</w:t>
      </w:r>
    </w:p>
    <w:p w14:paraId="591E28EB"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Решение: 1. Определяем расчетную нагрузку на 1 м</w:t>
      </w:r>
      <w:r w:rsidRPr="00F5476E">
        <w:rPr>
          <w:color w:val="000000"/>
          <w:sz w:val="24"/>
          <w:szCs w:val="24"/>
          <w:vertAlign w:val="superscript"/>
        </w:rPr>
        <w:t>2</w:t>
      </w:r>
      <w:r w:rsidRPr="00F5476E">
        <w:rPr>
          <w:color w:val="000000"/>
          <w:sz w:val="24"/>
          <w:szCs w:val="24"/>
        </w:rPr>
        <w:t>:</w:t>
      </w:r>
    </w:p>
    <w:p w14:paraId="7514989C" w14:textId="77777777" w:rsidR="00601E40" w:rsidRPr="00F5476E" w:rsidRDefault="00601E40" w:rsidP="00601E40">
      <w:pPr>
        <w:spacing w:line="360" w:lineRule="auto"/>
        <w:rPr>
          <w:color w:val="000000"/>
          <w:sz w:val="24"/>
          <w:szCs w:val="24"/>
        </w:rPr>
      </w:pPr>
      <w:r w:rsidRPr="00F5476E">
        <w:rPr>
          <w:color w:val="000000"/>
          <w:sz w:val="24"/>
          <w:szCs w:val="24"/>
        </w:rPr>
        <w:t>а) расчетная постоянная</w:t>
      </w:r>
    </w:p>
    <w:p w14:paraId="322F7F53"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t>g</w:t>
      </w:r>
      <w:r w:rsidRPr="00F5476E">
        <w:rPr>
          <w:i/>
          <w:iCs/>
          <w:color w:val="000000"/>
          <w:sz w:val="24"/>
          <w:szCs w:val="24"/>
          <w:vertAlign w:val="subscript"/>
        </w:rPr>
        <w:t>d</w:t>
      </w:r>
      <w:proofErr w:type="spellEnd"/>
      <w:r w:rsidRPr="00F5476E">
        <w:rPr>
          <w:i/>
          <w:iCs/>
          <w:color w:val="000000"/>
          <w:sz w:val="24"/>
          <w:szCs w:val="24"/>
        </w:rPr>
        <w:t xml:space="preserve"> = </w:t>
      </w:r>
      <w:proofErr w:type="spellStart"/>
      <w:r w:rsidRPr="00F5476E">
        <w:rPr>
          <w:i/>
          <w:iCs/>
          <w:color w:val="000000"/>
          <w:sz w:val="24"/>
          <w:szCs w:val="24"/>
        </w:rPr>
        <w:t>g</w:t>
      </w:r>
      <w:r w:rsidRPr="00F5476E">
        <w:rPr>
          <w:i/>
          <w:iCs/>
          <w:color w:val="000000"/>
          <w:sz w:val="24"/>
          <w:szCs w:val="24"/>
          <w:vertAlign w:val="subscript"/>
        </w:rPr>
        <w:t>n</w:t>
      </w:r>
      <w:r w:rsidRPr="00F5476E">
        <w:rPr>
          <w:i/>
          <w:iCs/>
          <w:color w:val="000000"/>
          <w:sz w:val="24"/>
          <w:szCs w:val="24"/>
        </w:rPr>
        <w:t>·γ</w:t>
      </w:r>
      <w:r w:rsidRPr="00F5476E">
        <w:rPr>
          <w:i/>
          <w:iCs/>
          <w:color w:val="000000"/>
          <w:sz w:val="24"/>
          <w:szCs w:val="24"/>
          <w:vertAlign w:val="subscript"/>
        </w:rPr>
        <w:t>ng</w:t>
      </w:r>
      <w:proofErr w:type="spellEnd"/>
      <w:r w:rsidRPr="00F5476E">
        <w:rPr>
          <w:i/>
          <w:iCs/>
          <w:color w:val="000000"/>
          <w:sz w:val="24"/>
          <w:szCs w:val="24"/>
        </w:rPr>
        <w:t>= 0,3·1,1=0,33 кН/м</w:t>
      </w:r>
      <w:r w:rsidRPr="00F5476E">
        <w:rPr>
          <w:i/>
          <w:iCs/>
          <w:color w:val="000000"/>
          <w:sz w:val="24"/>
          <w:szCs w:val="24"/>
          <w:vertAlign w:val="superscript"/>
        </w:rPr>
        <w:t>2</w:t>
      </w:r>
      <w:r w:rsidRPr="00F5476E">
        <w:rPr>
          <w:i/>
          <w:iCs/>
          <w:color w:val="000000"/>
          <w:sz w:val="24"/>
          <w:szCs w:val="24"/>
        </w:rPr>
        <w:t>;</w:t>
      </w:r>
    </w:p>
    <w:p w14:paraId="6334674C" w14:textId="77777777" w:rsidR="00601E40" w:rsidRPr="00F5476E" w:rsidRDefault="00601E40" w:rsidP="00601E40">
      <w:pPr>
        <w:spacing w:line="360" w:lineRule="auto"/>
        <w:rPr>
          <w:color w:val="000000"/>
          <w:sz w:val="24"/>
          <w:szCs w:val="24"/>
        </w:rPr>
      </w:pPr>
      <w:r w:rsidRPr="00F5476E">
        <w:rPr>
          <w:color w:val="000000"/>
          <w:sz w:val="24"/>
          <w:szCs w:val="24"/>
        </w:rPr>
        <w:t>б) расчетная временная</w:t>
      </w:r>
    </w:p>
    <w:p w14:paraId="6C6BA7C6" w14:textId="77777777" w:rsidR="00601E40" w:rsidRPr="00601E40" w:rsidRDefault="00601E40" w:rsidP="00601E40">
      <w:pPr>
        <w:spacing w:line="360" w:lineRule="auto"/>
        <w:rPr>
          <w:color w:val="000000"/>
          <w:sz w:val="24"/>
          <w:szCs w:val="24"/>
        </w:rPr>
      </w:pPr>
      <w:proofErr w:type="spellStart"/>
      <w:r w:rsidRPr="00F5476E">
        <w:rPr>
          <w:i/>
          <w:iCs/>
          <w:color w:val="000000"/>
          <w:sz w:val="24"/>
          <w:szCs w:val="24"/>
          <w:lang w:val="en-US"/>
        </w:rPr>
        <w:t>s</w:t>
      </w:r>
      <w:r w:rsidRPr="00F5476E">
        <w:rPr>
          <w:i/>
          <w:iCs/>
          <w:color w:val="000000"/>
          <w:sz w:val="24"/>
          <w:szCs w:val="24"/>
          <w:vertAlign w:val="subscript"/>
          <w:lang w:val="en-US"/>
        </w:rPr>
        <w:t>d</w:t>
      </w:r>
      <w:proofErr w:type="spellEnd"/>
      <w:r w:rsidRPr="00F5476E">
        <w:rPr>
          <w:i/>
          <w:iCs/>
          <w:color w:val="000000"/>
          <w:sz w:val="24"/>
          <w:szCs w:val="24"/>
          <w:lang w:val="en-US"/>
        </w:rPr>
        <w:t> </w:t>
      </w:r>
      <w:r w:rsidRPr="00601E40">
        <w:rPr>
          <w:i/>
          <w:iCs/>
          <w:color w:val="000000"/>
          <w:sz w:val="24"/>
          <w:szCs w:val="24"/>
        </w:rPr>
        <w:t>=</w:t>
      </w:r>
      <w:r w:rsidRPr="00F5476E">
        <w:rPr>
          <w:i/>
          <w:iCs/>
          <w:color w:val="000000"/>
          <w:sz w:val="24"/>
          <w:szCs w:val="24"/>
          <w:lang w:val="en-US"/>
        </w:rPr>
        <w:t> </w:t>
      </w:r>
      <w:proofErr w:type="spellStart"/>
      <w:r w:rsidRPr="00F5476E">
        <w:rPr>
          <w:i/>
          <w:iCs/>
          <w:color w:val="000000"/>
          <w:sz w:val="24"/>
          <w:szCs w:val="24"/>
          <w:lang w:val="en-US"/>
        </w:rPr>
        <w:t>s</w:t>
      </w:r>
      <w:r w:rsidRPr="00F5476E">
        <w:rPr>
          <w:i/>
          <w:iCs/>
          <w:color w:val="000000"/>
          <w:sz w:val="24"/>
          <w:szCs w:val="24"/>
          <w:vertAlign w:val="subscript"/>
          <w:lang w:val="en-US"/>
        </w:rPr>
        <w:t>n</w:t>
      </w:r>
      <w:proofErr w:type="spellEnd"/>
      <w:r w:rsidRPr="00F5476E">
        <w:rPr>
          <w:i/>
          <w:iCs/>
          <w:color w:val="000000"/>
          <w:sz w:val="24"/>
          <w:szCs w:val="24"/>
          <w:lang w:val="en-US"/>
        </w:rPr>
        <w:t> </w:t>
      </w:r>
      <w:proofErr w:type="spellStart"/>
      <w:r w:rsidRPr="00F5476E">
        <w:rPr>
          <w:i/>
          <w:iCs/>
          <w:color w:val="000000"/>
          <w:sz w:val="24"/>
          <w:szCs w:val="24"/>
          <w:lang w:val="en-US"/>
        </w:rPr>
        <w:t>y</w:t>
      </w:r>
      <w:r w:rsidRPr="00F5476E">
        <w:rPr>
          <w:i/>
          <w:iCs/>
          <w:color w:val="000000"/>
          <w:sz w:val="24"/>
          <w:szCs w:val="24"/>
          <w:vertAlign w:val="subscript"/>
          <w:lang w:val="en-US"/>
        </w:rPr>
        <w:t>ns</w:t>
      </w:r>
      <w:proofErr w:type="spellEnd"/>
      <w:r w:rsidRPr="00F5476E">
        <w:rPr>
          <w:i/>
          <w:iCs/>
          <w:color w:val="000000"/>
          <w:sz w:val="24"/>
          <w:szCs w:val="24"/>
          <w:lang w:val="en-US"/>
        </w:rPr>
        <w:t> </w:t>
      </w:r>
      <w:r w:rsidRPr="00601E40">
        <w:rPr>
          <w:i/>
          <w:iCs/>
          <w:color w:val="000000"/>
          <w:sz w:val="24"/>
          <w:szCs w:val="24"/>
        </w:rPr>
        <w:t>=</w:t>
      </w:r>
      <w:r w:rsidRPr="00F5476E">
        <w:rPr>
          <w:i/>
          <w:iCs/>
          <w:color w:val="000000"/>
          <w:sz w:val="24"/>
          <w:szCs w:val="24"/>
          <w:lang w:val="en-US"/>
        </w:rPr>
        <w:t> </w:t>
      </w:r>
      <w:r w:rsidRPr="00601E40">
        <w:rPr>
          <w:i/>
          <w:iCs/>
          <w:color w:val="000000"/>
          <w:sz w:val="24"/>
          <w:szCs w:val="24"/>
        </w:rPr>
        <w:t xml:space="preserve">0,2·1,4 = 0,28 </w:t>
      </w:r>
      <w:r w:rsidRPr="00F5476E">
        <w:rPr>
          <w:i/>
          <w:iCs/>
          <w:color w:val="000000"/>
          <w:sz w:val="24"/>
          <w:szCs w:val="24"/>
        </w:rPr>
        <w:t>кН</w:t>
      </w:r>
      <w:r w:rsidRPr="00601E40">
        <w:rPr>
          <w:i/>
          <w:iCs/>
          <w:color w:val="000000"/>
          <w:sz w:val="24"/>
          <w:szCs w:val="24"/>
        </w:rPr>
        <w:t>/</w:t>
      </w:r>
      <w:r w:rsidRPr="00F5476E">
        <w:rPr>
          <w:i/>
          <w:iCs/>
          <w:color w:val="000000"/>
          <w:sz w:val="24"/>
          <w:szCs w:val="24"/>
        </w:rPr>
        <w:t>м</w:t>
      </w:r>
      <w:r w:rsidRPr="00601E40">
        <w:rPr>
          <w:i/>
          <w:iCs/>
          <w:color w:val="000000"/>
          <w:sz w:val="24"/>
          <w:szCs w:val="24"/>
          <w:vertAlign w:val="superscript"/>
        </w:rPr>
        <w:t>2</w:t>
      </w:r>
      <w:r w:rsidRPr="00601E40">
        <w:rPr>
          <w:i/>
          <w:iCs/>
          <w:color w:val="000000"/>
          <w:sz w:val="24"/>
          <w:szCs w:val="24"/>
        </w:rPr>
        <w:t>;</w:t>
      </w:r>
    </w:p>
    <w:p w14:paraId="7910369C" w14:textId="77777777" w:rsidR="00601E40" w:rsidRPr="00F5476E" w:rsidRDefault="00601E40" w:rsidP="00601E40">
      <w:pPr>
        <w:spacing w:line="360" w:lineRule="auto"/>
        <w:rPr>
          <w:color w:val="000000"/>
          <w:sz w:val="24"/>
          <w:szCs w:val="24"/>
        </w:rPr>
      </w:pPr>
      <w:r w:rsidRPr="00F5476E">
        <w:rPr>
          <w:color w:val="000000"/>
          <w:sz w:val="24"/>
          <w:szCs w:val="24"/>
        </w:rPr>
        <w:t>в) полная расчетная</w:t>
      </w:r>
    </w:p>
    <w:p w14:paraId="7E0BFD39"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t>q</w:t>
      </w:r>
      <w:r w:rsidRPr="00F5476E">
        <w:rPr>
          <w:i/>
          <w:iCs/>
          <w:color w:val="000000"/>
          <w:sz w:val="24"/>
          <w:szCs w:val="24"/>
          <w:vertAlign w:val="subscript"/>
        </w:rPr>
        <w:t>d</w:t>
      </w:r>
      <w:proofErr w:type="spellEnd"/>
      <w:r w:rsidRPr="00F5476E">
        <w:rPr>
          <w:i/>
          <w:iCs/>
          <w:color w:val="000000"/>
          <w:sz w:val="24"/>
          <w:szCs w:val="24"/>
        </w:rPr>
        <w:t> = </w:t>
      </w:r>
      <w:proofErr w:type="spellStart"/>
      <w:r w:rsidRPr="00F5476E">
        <w:rPr>
          <w:i/>
          <w:iCs/>
          <w:color w:val="000000"/>
          <w:sz w:val="24"/>
          <w:szCs w:val="24"/>
        </w:rPr>
        <w:t>g</w:t>
      </w:r>
      <w:r w:rsidRPr="00F5476E">
        <w:rPr>
          <w:i/>
          <w:iCs/>
          <w:color w:val="000000"/>
          <w:sz w:val="24"/>
          <w:szCs w:val="24"/>
          <w:vertAlign w:val="subscript"/>
        </w:rPr>
        <w:t>d</w:t>
      </w:r>
      <w:proofErr w:type="spellEnd"/>
      <w:r w:rsidRPr="00F5476E">
        <w:rPr>
          <w:i/>
          <w:iCs/>
          <w:color w:val="000000"/>
          <w:sz w:val="24"/>
          <w:szCs w:val="24"/>
          <w:vertAlign w:val="subscript"/>
        </w:rPr>
        <w:t> </w:t>
      </w:r>
      <w:r w:rsidRPr="00F5476E">
        <w:rPr>
          <w:i/>
          <w:iCs/>
          <w:color w:val="000000"/>
          <w:sz w:val="24"/>
          <w:szCs w:val="24"/>
        </w:rPr>
        <w:t>+ </w:t>
      </w:r>
      <w:proofErr w:type="spellStart"/>
      <w:r w:rsidRPr="00F5476E">
        <w:rPr>
          <w:i/>
          <w:iCs/>
          <w:color w:val="000000"/>
          <w:sz w:val="24"/>
          <w:szCs w:val="24"/>
        </w:rPr>
        <w:t>s</w:t>
      </w:r>
      <w:r w:rsidRPr="00F5476E">
        <w:rPr>
          <w:i/>
          <w:iCs/>
          <w:color w:val="000000"/>
          <w:sz w:val="24"/>
          <w:szCs w:val="24"/>
          <w:vertAlign w:val="subscript"/>
        </w:rPr>
        <w:t>d</w:t>
      </w:r>
      <w:proofErr w:type="spellEnd"/>
      <w:r w:rsidRPr="00F5476E">
        <w:rPr>
          <w:i/>
          <w:iCs/>
          <w:color w:val="000000"/>
          <w:sz w:val="24"/>
          <w:szCs w:val="24"/>
        </w:rPr>
        <w:t> = 0,33 + 0,28 = 0,61 кН/м</w:t>
      </w:r>
      <w:r w:rsidRPr="00F5476E">
        <w:rPr>
          <w:i/>
          <w:iCs/>
          <w:color w:val="000000"/>
          <w:sz w:val="24"/>
          <w:szCs w:val="24"/>
          <w:vertAlign w:val="superscript"/>
        </w:rPr>
        <w:t>2</w:t>
      </w:r>
      <w:r w:rsidRPr="00F5476E">
        <w:rPr>
          <w:i/>
          <w:iCs/>
          <w:color w:val="000000"/>
          <w:sz w:val="24"/>
          <w:szCs w:val="24"/>
        </w:rPr>
        <w:t>.</w:t>
      </w:r>
    </w:p>
    <w:p w14:paraId="2CFE6BF8" w14:textId="77777777" w:rsidR="00601E40" w:rsidRPr="00F5476E" w:rsidRDefault="00601E40" w:rsidP="00601E40">
      <w:pPr>
        <w:spacing w:line="360" w:lineRule="auto"/>
        <w:rPr>
          <w:color w:val="000000"/>
          <w:sz w:val="24"/>
          <w:szCs w:val="24"/>
        </w:rPr>
      </w:pPr>
      <w:r w:rsidRPr="00F5476E">
        <w:rPr>
          <w:color w:val="000000"/>
          <w:sz w:val="24"/>
          <w:szCs w:val="24"/>
        </w:rPr>
        <w:t>2. Определим узловые нагрузки: а) на крайний узел D</w:t>
      </w:r>
    </w:p>
    <w:p w14:paraId="3780D11A"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t>F</w:t>
      </w:r>
      <w:r w:rsidRPr="00F5476E">
        <w:rPr>
          <w:i/>
          <w:iCs/>
          <w:color w:val="000000"/>
          <w:sz w:val="24"/>
          <w:szCs w:val="24"/>
          <w:vertAlign w:val="subscript"/>
        </w:rPr>
        <w:t>l</w:t>
      </w:r>
      <w:proofErr w:type="spellEnd"/>
      <w:r w:rsidRPr="00F5476E">
        <w:rPr>
          <w:i/>
          <w:iCs/>
          <w:color w:val="000000"/>
          <w:sz w:val="24"/>
          <w:szCs w:val="24"/>
        </w:rPr>
        <w:t>=</w:t>
      </w:r>
      <w:proofErr w:type="spellStart"/>
      <w:r w:rsidRPr="00F5476E">
        <w:rPr>
          <w:i/>
          <w:iCs/>
          <w:color w:val="000000"/>
          <w:sz w:val="24"/>
          <w:szCs w:val="24"/>
        </w:rPr>
        <w:t>q</w:t>
      </w:r>
      <w:r w:rsidRPr="00F5476E">
        <w:rPr>
          <w:i/>
          <w:iCs/>
          <w:color w:val="000000"/>
          <w:sz w:val="24"/>
          <w:szCs w:val="24"/>
          <w:vertAlign w:val="subscript"/>
        </w:rPr>
        <w:t>d</w:t>
      </w:r>
      <w:r w:rsidRPr="00F5476E">
        <w:rPr>
          <w:i/>
          <w:iCs/>
          <w:color w:val="000000"/>
          <w:sz w:val="24"/>
          <w:szCs w:val="24"/>
        </w:rPr>
        <w:t>bd</w:t>
      </w:r>
      <w:proofErr w:type="spellEnd"/>
      <w:r w:rsidRPr="00F5476E">
        <w:rPr>
          <w:i/>
          <w:iCs/>
          <w:color w:val="000000"/>
          <w:sz w:val="24"/>
          <w:szCs w:val="24"/>
        </w:rPr>
        <w:t>/2 = </w:t>
      </w:r>
      <w:proofErr w:type="spellStart"/>
      <w:r w:rsidRPr="00F5476E">
        <w:rPr>
          <w:i/>
          <w:iCs/>
          <w:color w:val="000000"/>
          <w:sz w:val="24"/>
          <w:szCs w:val="24"/>
        </w:rPr>
        <w:t>qbd</w:t>
      </w:r>
      <w:proofErr w:type="spellEnd"/>
      <w:r w:rsidRPr="00F5476E">
        <w:rPr>
          <w:i/>
          <w:iCs/>
          <w:color w:val="000000"/>
          <w:sz w:val="24"/>
          <w:szCs w:val="24"/>
        </w:rPr>
        <w:t>/2</w:t>
      </w:r>
    </w:p>
    <w:p w14:paraId="63E29B46" w14:textId="77777777" w:rsidR="00601E40" w:rsidRPr="00F5476E" w:rsidRDefault="00601E40" w:rsidP="00601E40">
      <w:pPr>
        <w:spacing w:line="360" w:lineRule="auto"/>
        <w:rPr>
          <w:color w:val="000000"/>
          <w:sz w:val="24"/>
          <w:szCs w:val="24"/>
        </w:rPr>
      </w:pPr>
      <w:r w:rsidRPr="00F5476E">
        <w:rPr>
          <w:color w:val="000000"/>
          <w:sz w:val="24"/>
          <w:szCs w:val="24"/>
        </w:rPr>
        <w:t>б) на 2-й, 3-й и 4-й узлы — Е, L и М</w:t>
      </w:r>
    </w:p>
    <w:p w14:paraId="076BBB8D" w14:textId="77777777" w:rsidR="00601E40" w:rsidRPr="00F5476E" w:rsidRDefault="00601E40" w:rsidP="00601E40">
      <w:pPr>
        <w:spacing w:line="360" w:lineRule="auto"/>
        <w:rPr>
          <w:color w:val="000000"/>
          <w:sz w:val="24"/>
          <w:szCs w:val="24"/>
        </w:rPr>
      </w:pPr>
      <w:r w:rsidRPr="00F5476E">
        <w:rPr>
          <w:i/>
          <w:iCs/>
          <w:color w:val="000000"/>
          <w:sz w:val="24"/>
          <w:szCs w:val="24"/>
        </w:rPr>
        <w:t>F</w:t>
      </w:r>
      <w:r w:rsidRPr="00F5476E">
        <w:rPr>
          <w:i/>
          <w:iCs/>
          <w:color w:val="000000"/>
          <w:sz w:val="24"/>
          <w:szCs w:val="24"/>
          <w:vertAlign w:val="subscript"/>
        </w:rPr>
        <w:t>2</w:t>
      </w:r>
      <w:r w:rsidRPr="00F5476E">
        <w:rPr>
          <w:i/>
          <w:iCs/>
          <w:color w:val="000000"/>
          <w:sz w:val="24"/>
          <w:szCs w:val="24"/>
        </w:rPr>
        <w:t> = </w:t>
      </w:r>
      <w:proofErr w:type="spellStart"/>
      <w:r w:rsidRPr="00F5476E">
        <w:rPr>
          <w:i/>
          <w:iCs/>
          <w:color w:val="000000"/>
          <w:sz w:val="24"/>
          <w:szCs w:val="24"/>
        </w:rPr>
        <w:t>q</w:t>
      </w:r>
      <w:r w:rsidRPr="00F5476E">
        <w:rPr>
          <w:i/>
          <w:iCs/>
          <w:color w:val="000000"/>
          <w:sz w:val="24"/>
          <w:szCs w:val="24"/>
          <w:vertAlign w:val="subscript"/>
        </w:rPr>
        <w:t>d</w:t>
      </w:r>
      <w:proofErr w:type="spellEnd"/>
      <w:r w:rsidRPr="00F5476E">
        <w:rPr>
          <w:i/>
          <w:iCs/>
          <w:color w:val="000000"/>
          <w:sz w:val="24"/>
          <w:szCs w:val="24"/>
        </w:rPr>
        <w:t> </w:t>
      </w:r>
      <w:proofErr w:type="spellStart"/>
      <w:r w:rsidRPr="00F5476E">
        <w:rPr>
          <w:i/>
          <w:iCs/>
          <w:color w:val="000000"/>
          <w:sz w:val="24"/>
          <w:szCs w:val="24"/>
        </w:rPr>
        <w:t>db</w:t>
      </w:r>
      <w:proofErr w:type="spellEnd"/>
      <w:r w:rsidRPr="00F5476E">
        <w:rPr>
          <w:i/>
          <w:iCs/>
          <w:color w:val="000000"/>
          <w:sz w:val="24"/>
          <w:szCs w:val="24"/>
        </w:rPr>
        <w:t>;</w:t>
      </w:r>
    </w:p>
    <w:p w14:paraId="4B06D202" w14:textId="77777777" w:rsidR="00601E40" w:rsidRPr="00F5476E" w:rsidRDefault="00601E40" w:rsidP="00601E40">
      <w:pPr>
        <w:spacing w:line="360" w:lineRule="auto"/>
        <w:rPr>
          <w:color w:val="000000"/>
          <w:sz w:val="24"/>
          <w:szCs w:val="24"/>
        </w:rPr>
      </w:pPr>
      <w:r w:rsidRPr="00F5476E">
        <w:rPr>
          <w:color w:val="000000"/>
          <w:sz w:val="24"/>
          <w:szCs w:val="24"/>
        </w:rPr>
        <w:t>в) на 5-й узел — R</w:t>
      </w:r>
    </w:p>
    <w:p w14:paraId="5FB382FF" w14:textId="77777777" w:rsidR="00601E40" w:rsidRPr="00F5476E" w:rsidRDefault="00601E40" w:rsidP="00601E40">
      <w:pPr>
        <w:spacing w:line="360" w:lineRule="auto"/>
        <w:rPr>
          <w:color w:val="000000"/>
          <w:sz w:val="24"/>
          <w:szCs w:val="24"/>
        </w:rPr>
      </w:pPr>
      <w:r w:rsidRPr="00F5476E">
        <w:rPr>
          <w:noProof/>
          <w:color w:val="000000"/>
          <w:sz w:val="24"/>
          <w:szCs w:val="24"/>
        </w:rPr>
        <w:drawing>
          <wp:inline distT="0" distB="0" distL="0" distR="0" wp14:anchorId="6C9DE58A" wp14:editId="007BC916">
            <wp:extent cx="1320800" cy="363855"/>
            <wp:effectExtent l="19050" t="0" r="0" b="0"/>
            <wp:docPr id="103" name="Рисунок 2" descr="https://studfile.net/html/2706/963/html_JXRi2J3qQj.S83A/img-_Eoh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963/html_JXRi2J3qQj.S83A/img-_EohGn.png"/>
                    <pic:cNvPicPr>
                      <a:picLocks noChangeAspect="1" noChangeArrowheads="1"/>
                    </pic:cNvPicPr>
                  </pic:nvPicPr>
                  <pic:blipFill>
                    <a:blip r:embed="rId284" cstate="print"/>
                    <a:srcRect/>
                    <a:stretch>
                      <a:fillRect/>
                    </a:stretch>
                  </pic:blipFill>
                  <pic:spPr bwMode="auto">
                    <a:xfrm>
                      <a:off x="0" y="0"/>
                      <a:ext cx="1320800" cy="363855"/>
                    </a:xfrm>
                    <a:prstGeom prst="rect">
                      <a:avLst/>
                    </a:prstGeom>
                    <a:noFill/>
                    <a:ln w="9525">
                      <a:noFill/>
                      <a:miter lim="800000"/>
                      <a:headEnd/>
                      <a:tailEnd/>
                    </a:ln>
                  </pic:spPr>
                </pic:pic>
              </a:graphicData>
            </a:graphic>
          </wp:inline>
        </w:drawing>
      </w:r>
    </w:p>
    <w:p w14:paraId="04B55C8A" w14:textId="77777777" w:rsidR="00601E40" w:rsidRPr="00F5476E" w:rsidRDefault="00601E40" w:rsidP="00601E40">
      <w:pPr>
        <w:spacing w:line="360" w:lineRule="auto"/>
        <w:rPr>
          <w:color w:val="000000"/>
          <w:sz w:val="24"/>
          <w:szCs w:val="24"/>
        </w:rPr>
      </w:pPr>
      <w:r w:rsidRPr="00F5476E">
        <w:rPr>
          <w:color w:val="000000"/>
          <w:sz w:val="24"/>
          <w:szCs w:val="24"/>
        </w:rPr>
        <w:t>г) на коньковой узел Н</w:t>
      </w:r>
    </w:p>
    <w:p w14:paraId="3CABBCD3" w14:textId="77777777" w:rsidR="00601E40" w:rsidRPr="00F5476E" w:rsidRDefault="00601E40" w:rsidP="00601E40">
      <w:pPr>
        <w:spacing w:line="360" w:lineRule="auto"/>
        <w:rPr>
          <w:color w:val="000000"/>
          <w:sz w:val="24"/>
          <w:szCs w:val="24"/>
        </w:rPr>
      </w:pPr>
      <w:r w:rsidRPr="00F5476E">
        <w:rPr>
          <w:i/>
          <w:iCs/>
          <w:color w:val="000000"/>
          <w:sz w:val="24"/>
          <w:szCs w:val="24"/>
        </w:rPr>
        <w:t>F</w:t>
      </w:r>
      <w:r w:rsidRPr="00F5476E">
        <w:rPr>
          <w:i/>
          <w:iCs/>
          <w:color w:val="000000"/>
          <w:sz w:val="24"/>
          <w:szCs w:val="24"/>
          <w:vertAlign w:val="subscript"/>
        </w:rPr>
        <w:t>4</w:t>
      </w:r>
      <w:r w:rsidRPr="00F5476E">
        <w:rPr>
          <w:i/>
          <w:iCs/>
          <w:color w:val="000000"/>
          <w:sz w:val="24"/>
          <w:szCs w:val="24"/>
        </w:rPr>
        <w:t> = q</w:t>
      </w:r>
      <w:r w:rsidRPr="00F5476E">
        <w:rPr>
          <w:i/>
          <w:iCs/>
          <w:color w:val="000000"/>
          <w:sz w:val="24"/>
          <w:szCs w:val="24"/>
          <w:vertAlign w:val="subscript"/>
        </w:rPr>
        <w:t>d</w:t>
      </w:r>
      <w:r w:rsidRPr="00F5476E">
        <w:rPr>
          <w:i/>
          <w:iCs/>
          <w:color w:val="000000"/>
          <w:sz w:val="24"/>
          <w:szCs w:val="24"/>
        </w:rPr>
        <w:t>b2d=2q</w:t>
      </w:r>
      <w:r w:rsidRPr="00F5476E">
        <w:rPr>
          <w:i/>
          <w:iCs/>
          <w:color w:val="000000"/>
          <w:sz w:val="24"/>
          <w:szCs w:val="24"/>
          <w:vertAlign w:val="subscript"/>
        </w:rPr>
        <w:t>d</w:t>
      </w:r>
      <w:r w:rsidRPr="00F5476E">
        <w:rPr>
          <w:i/>
          <w:iCs/>
          <w:color w:val="000000"/>
          <w:sz w:val="24"/>
          <w:szCs w:val="24"/>
        </w:rPr>
        <w:t>db.</w:t>
      </w:r>
    </w:p>
    <w:p w14:paraId="2377C851" w14:textId="77777777" w:rsidR="00601E40" w:rsidRPr="00F5476E" w:rsidRDefault="00601E40" w:rsidP="00601E40">
      <w:pPr>
        <w:spacing w:line="360" w:lineRule="auto"/>
        <w:rPr>
          <w:color w:val="000000"/>
          <w:sz w:val="24"/>
          <w:szCs w:val="24"/>
        </w:rPr>
      </w:pPr>
      <w:r w:rsidRPr="00F5476E">
        <w:rPr>
          <w:color w:val="000000"/>
          <w:sz w:val="24"/>
          <w:szCs w:val="24"/>
        </w:rPr>
        <w:t>На правой половине фермы силы симметричны силам левой половины. Все силы кратны F</w:t>
      </w:r>
      <w:r w:rsidRPr="00F5476E">
        <w:rPr>
          <w:color w:val="000000"/>
          <w:sz w:val="24"/>
          <w:szCs w:val="24"/>
          <w:vertAlign w:val="subscript"/>
        </w:rPr>
        <w:t>1. </w:t>
      </w:r>
      <w:r w:rsidRPr="00F5476E">
        <w:rPr>
          <w:color w:val="000000"/>
          <w:sz w:val="24"/>
          <w:szCs w:val="24"/>
        </w:rPr>
        <w:t>Обозначим величину </w:t>
      </w:r>
      <w:proofErr w:type="spellStart"/>
      <w:r w:rsidRPr="00F5476E">
        <w:rPr>
          <w:i/>
          <w:iCs/>
          <w:color w:val="000000"/>
          <w:sz w:val="24"/>
          <w:szCs w:val="24"/>
        </w:rPr>
        <w:t>q</w:t>
      </w:r>
      <w:r w:rsidRPr="00F5476E">
        <w:rPr>
          <w:i/>
          <w:iCs/>
          <w:color w:val="000000"/>
          <w:sz w:val="24"/>
          <w:szCs w:val="24"/>
          <w:vertAlign w:val="subscript"/>
        </w:rPr>
        <w:t>d</w:t>
      </w:r>
      <w:r w:rsidRPr="00F5476E">
        <w:rPr>
          <w:i/>
          <w:iCs/>
          <w:color w:val="000000"/>
          <w:sz w:val="24"/>
          <w:szCs w:val="24"/>
        </w:rPr>
        <w:t>db</w:t>
      </w:r>
      <w:proofErr w:type="spellEnd"/>
      <w:r w:rsidRPr="00F5476E">
        <w:rPr>
          <w:color w:val="000000"/>
          <w:sz w:val="24"/>
          <w:szCs w:val="24"/>
        </w:rPr>
        <w:t> =0,61 ·6·3 = 10,98 кН через F, тогда</w:t>
      </w:r>
    </w:p>
    <w:p w14:paraId="454C80DA" w14:textId="77777777" w:rsidR="00601E40" w:rsidRPr="00F5476E" w:rsidRDefault="00601E40" w:rsidP="00601E40">
      <w:pPr>
        <w:spacing w:line="360" w:lineRule="auto"/>
        <w:rPr>
          <w:color w:val="000000"/>
          <w:sz w:val="24"/>
          <w:szCs w:val="24"/>
        </w:rPr>
      </w:pPr>
      <w:r w:rsidRPr="00F5476E">
        <w:rPr>
          <w:i/>
          <w:iCs/>
          <w:color w:val="000000"/>
          <w:sz w:val="24"/>
          <w:szCs w:val="24"/>
        </w:rPr>
        <w:t>F</w:t>
      </w:r>
      <w:r w:rsidRPr="00F5476E">
        <w:rPr>
          <w:i/>
          <w:iCs/>
          <w:color w:val="000000"/>
          <w:sz w:val="24"/>
          <w:szCs w:val="24"/>
          <w:vertAlign w:val="subscript"/>
        </w:rPr>
        <w:t>1</w:t>
      </w:r>
      <w:r w:rsidRPr="00F5476E">
        <w:rPr>
          <w:i/>
          <w:iCs/>
          <w:color w:val="000000"/>
          <w:sz w:val="24"/>
          <w:szCs w:val="24"/>
        </w:rPr>
        <w:t> = F/2; F</w:t>
      </w:r>
      <w:r w:rsidRPr="00F5476E">
        <w:rPr>
          <w:i/>
          <w:iCs/>
          <w:color w:val="000000"/>
          <w:sz w:val="24"/>
          <w:szCs w:val="24"/>
          <w:vertAlign w:val="subscript"/>
        </w:rPr>
        <w:t>2</w:t>
      </w:r>
      <w:r w:rsidRPr="00F5476E">
        <w:rPr>
          <w:i/>
          <w:iCs/>
          <w:color w:val="000000"/>
          <w:sz w:val="24"/>
          <w:szCs w:val="24"/>
        </w:rPr>
        <w:t> = F; </w:t>
      </w:r>
      <w:proofErr w:type="spellStart"/>
      <w:r w:rsidRPr="00F5476E">
        <w:rPr>
          <w:i/>
          <w:iCs/>
          <w:color w:val="000000"/>
          <w:sz w:val="24"/>
          <w:szCs w:val="24"/>
        </w:rPr>
        <w:t>F</w:t>
      </w:r>
      <w:r w:rsidRPr="00F5476E">
        <w:rPr>
          <w:i/>
          <w:iCs/>
          <w:color w:val="000000"/>
          <w:sz w:val="24"/>
          <w:szCs w:val="24"/>
          <w:vertAlign w:val="subscript"/>
        </w:rPr>
        <w:t>s</w:t>
      </w:r>
      <w:proofErr w:type="spellEnd"/>
      <w:r w:rsidRPr="00F5476E">
        <w:rPr>
          <w:i/>
          <w:iCs/>
          <w:color w:val="000000"/>
          <w:sz w:val="24"/>
          <w:szCs w:val="24"/>
        </w:rPr>
        <w:t> = 3F/2; F</w:t>
      </w:r>
      <w:r w:rsidRPr="00F5476E">
        <w:rPr>
          <w:i/>
          <w:iCs/>
          <w:color w:val="000000"/>
          <w:sz w:val="24"/>
          <w:szCs w:val="24"/>
          <w:vertAlign w:val="subscript"/>
        </w:rPr>
        <w:t>4</w:t>
      </w:r>
      <w:r w:rsidRPr="00F5476E">
        <w:rPr>
          <w:i/>
          <w:iCs/>
          <w:color w:val="000000"/>
          <w:sz w:val="24"/>
          <w:szCs w:val="24"/>
        </w:rPr>
        <w:t>=2F.</w:t>
      </w:r>
    </w:p>
    <w:p w14:paraId="22F7F23B" w14:textId="77777777" w:rsidR="00601E40" w:rsidRPr="00F5476E" w:rsidRDefault="00601E40" w:rsidP="00601E40">
      <w:pPr>
        <w:spacing w:line="360" w:lineRule="auto"/>
        <w:rPr>
          <w:color w:val="000000"/>
          <w:sz w:val="24"/>
          <w:szCs w:val="24"/>
        </w:rPr>
      </w:pPr>
      <w:r w:rsidRPr="00F5476E">
        <w:rPr>
          <w:color w:val="000000"/>
          <w:sz w:val="24"/>
          <w:szCs w:val="24"/>
        </w:rPr>
        <w:t>Приложим эти силы в соответствующих узлах (рис. 30,а).</w:t>
      </w:r>
    </w:p>
    <w:p w14:paraId="1D147C68" w14:textId="77777777" w:rsidR="00601E40" w:rsidRPr="00F5476E" w:rsidRDefault="00601E40" w:rsidP="00601E40">
      <w:pPr>
        <w:numPr>
          <w:ilvl w:val="0"/>
          <w:numId w:val="58"/>
        </w:numPr>
        <w:spacing w:line="360" w:lineRule="auto"/>
        <w:rPr>
          <w:color w:val="000000"/>
          <w:sz w:val="24"/>
          <w:szCs w:val="24"/>
        </w:rPr>
      </w:pPr>
      <w:r w:rsidRPr="00F5476E">
        <w:rPr>
          <w:color w:val="000000"/>
          <w:sz w:val="24"/>
          <w:szCs w:val="24"/>
        </w:rPr>
        <w:t>Вычертим геометрическую схему фермы в масшта</w:t>
      </w:r>
      <w:r w:rsidRPr="00F5476E">
        <w:rPr>
          <w:color w:val="000000"/>
          <w:sz w:val="24"/>
          <w:szCs w:val="24"/>
        </w:rPr>
        <w:softHyphen/>
        <w:t>бе 1:600, т. е. в 1 см — 6 м, как показано на рис. 30,а.</w:t>
      </w:r>
    </w:p>
    <w:p w14:paraId="35F55362" w14:textId="77777777" w:rsidR="00601E40" w:rsidRPr="00F5476E" w:rsidRDefault="00601E40" w:rsidP="00601E40">
      <w:pPr>
        <w:numPr>
          <w:ilvl w:val="0"/>
          <w:numId w:val="58"/>
        </w:numPr>
        <w:spacing w:line="360" w:lineRule="auto"/>
        <w:rPr>
          <w:color w:val="000000"/>
          <w:sz w:val="24"/>
          <w:szCs w:val="24"/>
        </w:rPr>
      </w:pPr>
      <w:r w:rsidRPr="00F5476E">
        <w:rPr>
          <w:color w:val="000000"/>
          <w:sz w:val="24"/>
          <w:szCs w:val="24"/>
        </w:rPr>
        <w:t>Обозначим поля:</w:t>
      </w:r>
    </w:p>
    <w:p w14:paraId="1F8CB9E2" w14:textId="77777777" w:rsidR="00601E40" w:rsidRPr="00F5476E" w:rsidRDefault="00601E40" w:rsidP="00601E40">
      <w:pPr>
        <w:spacing w:line="360" w:lineRule="auto"/>
        <w:rPr>
          <w:color w:val="000000"/>
          <w:sz w:val="24"/>
          <w:szCs w:val="24"/>
        </w:rPr>
      </w:pPr>
      <w:r w:rsidRPr="00F5476E">
        <w:rPr>
          <w:color w:val="000000"/>
          <w:sz w:val="24"/>
          <w:szCs w:val="24"/>
        </w:rPr>
        <w:t>а) внешние: а, Ь, с, d, e, f, f, е', с', Ь, a', k';</w:t>
      </w:r>
    </w:p>
    <w:p w14:paraId="74C3E06D" w14:textId="77777777" w:rsidR="00601E40" w:rsidRPr="00F5476E" w:rsidRDefault="00601E40" w:rsidP="00601E40">
      <w:pPr>
        <w:spacing w:line="360" w:lineRule="auto"/>
        <w:rPr>
          <w:color w:val="000000"/>
          <w:sz w:val="24"/>
          <w:szCs w:val="24"/>
        </w:rPr>
      </w:pPr>
      <w:r w:rsidRPr="00F5476E">
        <w:rPr>
          <w:color w:val="000000"/>
          <w:sz w:val="24"/>
          <w:szCs w:val="24"/>
        </w:rPr>
        <w:t>б) внутренние: 1, 2, 3, 4, 5, 6, 7, 8, 8', 7', 6', 5\ 4', 3', 2', 1</w:t>
      </w:r>
      <w:r w:rsidRPr="00F5476E">
        <w:rPr>
          <w:color w:val="000000"/>
          <w:sz w:val="24"/>
          <w:szCs w:val="24"/>
          <w:vertAlign w:val="superscript"/>
        </w:rPr>
        <w:t>`</w:t>
      </w:r>
      <w:r w:rsidRPr="00F5476E">
        <w:rPr>
          <w:color w:val="000000"/>
          <w:sz w:val="24"/>
          <w:szCs w:val="24"/>
        </w:rPr>
        <w:t>.</w:t>
      </w:r>
    </w:p>
    <w:p w14:paraId="1985A0D3" w14:textId="77777777" w:rsidR="00601E40" w:rsidRPr="00F5476E" w:rsidRDefault="00601E40" w:rsidP="00601E40">
      <w:pPr>
        <w:spacing w:line="360" w:lineRule="auto"/>
        <w:rPr>
          <w:color w:val="000000"/>
          <w:sz w:val="24"/>
          <w:szCs w:val="24"/>
        </w:rPr>
      </w:pPr>
      <w:r w:rsidRPr="00F5476E">
        <w:rPr>
          <w:color w:val="000000"/>
          <w:sz w:val="24"/>
          <w:szCs w:val="24"/>
        </w:rPr>
        <w:t>5. Определим опорные реакции:</w:t>
      </w:r>
    </w:p>
    <w:p w14:paraId="36776F6E" w14:textId="77777777" w:rsidR="00601E40" w:rsidRPr="00F5476E" w:rsidRDefault="00601E40" w:rsidP="00601E40">
      <w:pPr>
        <w:spacing w:line="360" w:lineRule="auto"/>
        <w:rPr>
          <w:color w:val="000000"/>
          <w:sz w:val="24"/>
          <w:szCs w:val="24"/>
        </w:rPr>
      </w:pPr>
      <w:r w:rsidRPr="00F5476E">
        <w:rPr>
          <w:color w:val="000000"/>
          <w:sz w:val="24"/>
          <w:szCs w:val="24"/>
        </w:rPr>
        <w:t>а) выберем масштаб сил: в 0,5 см 10,98 кН или в 1 см 21,96 кН;</w:t>
      </w:r>
    </w:p>
    <w:p w14:paraId="1EFAB251" w14:textId="77777777" w:rsidR="00601E40" w:rsidRPr="00F5476E" w:rsidRDefault="00601E40" w:rsidP="00601E40">
      <w:pPr>
        <w:spacing w:line="360" w:lineRule="auto"/>
        <w:rPr>
          <w:color w:val="000000"/>
          <w:sz w:val="24"/>
          <w:szCs w:val="24"/>
        </w:rPr>
      </w:pPr>
      <w:r w:rsidRPr="00F5476E">
        <w:rPr>
          <w:color w:val="000000"/>
          <w:sz w:val="24"/>
          <w:szCs w:val="24"/>
        </w:rPr>
        <w:t>б) строим силовую линию а—Ь—с—d—е—f/—f—е'— d'—с'—Ь'—а' (рис. 30, б);</w:t>
      </w:r>
    </w:p>
    <w:p w14:paraId="1297A1B9" w14:textId="77777777" w:rsidR="00601E40" w:rsidRPr="00F5476E" w:rsidRDefault="00601E40" w:rsidP="00601E40">
      <w:pPr>
        <w:spacing w:line="360" w:lineRule="auto"/>
        <w:rPr>
          <w:color w:val="000000"/>
          <w:sz w:val="24"/>
          <w:szCs w:val="24"/>
        </w:rPr>
      </w:pPr>
      <w:r w:rsidRPr="00F5476E">
        <w:rPr>
          <w:color w:val="000000"/>
          <w:sz w:val="24"/>
          <w:szCs w:val="24"/>
        </w:rPr>
        <w:t>в) разделим эту линию пополам точкой k, располо</w:t>
      </w:r>
      <w:r w:rsidRPr="00F5476E">
        <w:rPr>
          <w:color w:val="000000"/>
          <w:sz w:val="24"/>
          <w:szCs w:val="24"/>
        </w:rPr>
        <w:softHyphen/>
        <w:t xml:space="preserve">женной между точками f и f. Отрезок </w:t>
      </w:r>
      <w:proofErr w:type="spellStart"/>
      <w:r w:rsidRPr="00F5476E">
        <w:rPr>
          <w:color w:val="000000"/>
          <w:sz w:val="24"/>
          <w:szCs w:val="24"/>
        </w:rPr>
        <w:t>a'k</w:t>
      </w:r>
      <w:proofErr w:type="spellEnd"/>
      <w:r w:rsidRPr="00F5476E">
        <w:rPr>
          <w:color w:val="000000"/>
          <w:sz w:val="24"/>
          <w:szCs w:val="24"/>
        </w:rPr>
        <w:t>, измеренный в масштабе сил, является правой опорной реакцией, от</w:t>
      </w:r>
      <w:r w:rsidRPr="00F5476E">
        <w:rPr>
          <w:color w:val="000000"/>
          <w:sz w:val="24"/>
          <w:szCs w:val="24"/>
        </w:rPr>
        <w:softHyphen/>
        <w:t xml:space="preserve">резок </w:t>
      </w:r>
      <w:proofErr w:type="spellStart"/>
      <w:r w:rsidRPr="00F5476E">
        <w:rPr>
          <w:color w:val="000000"/>
          <w:sz w:val="24"/>
          <w:szCs w:val="24"/>
        </w:rPr>
        <w:t>ka</w:t>
      </w:r>
      <w:proofErr w:type="spellEnd"/>
      <w:r w:rsidRPr="00F5476E">
        <w:rPr>
          <w:color w:val="000000"/>
          <w:sz w:val="24"/>
          <w:szCs w:val="24"/>
        </w:rPr>
        <w:t xml:space="preserve"> — левой. Они одинаковы, и каждая равна 6F= левой. Они одинаковы, и каждая равна</w:t>
      </w:r>
    </w:p>
    <w:p w14:paraId="5E23F6F2" w14:textId="77777777" w:rsidR="00601E40" w:rsidRPr="00F5476E" w:rsidRDefault="00601E40" w:rsidP="00601E40">
      <w:pPr>
        <w:spacing w:line="360" w:lineRule="auto"/>
        <w:rPr>
          <w:color w:val="000000"/>
          <w:sz w:val="24"/>
          <w:szCs w:val="24"/>
        </w:rPr>
      </w:pPr>
      <w:r w:rsidRPr="00F5476E">
        <w:rPr>
          <w:color w:val="000000"/>
          <w:sz w:val="24"/>
          <w:szCs w:val="24"/>
        </w:rPr>
        <w:t xml:space="preserve">= 6-10,98=65,88 </w:t>
      </w:r>
      <w:proofErr w:type="spellStart"/>
      <w:r w:rsidRPr="00F5476E">
        <w:rPr>
          <w:color w:val="000000"/>
          <w:sz w:val="24"/>
          <w:szCs w:val="24"/>
        </w:rPr>
        <w:t>кН.</w:t>
      </w:r>
      <w:proofErr w:type="spellEnd"/>
    </w:p>
    <w:p w14:paraId="24C5795B" w14:textId="77777777" w:rsidR="00601E40" w:rsidRPr="00F5476E" w:rsidRDefault="00601E40" w:rsidP="00601E40">
      <w:pPr>
        <w:spacing w:line="360" w:lineRule="auto"/>
        <w:rPr>
          <w:color w:val="000000"/>
          <w:sz w:val="24"/>
          <w:szCs w:val="24"/>
        </w:rPr>
      </w:pPr>
      <w:r w:rsidRPr="00F5476E">
        <w:rPr>
          <w:color w:val="000000"/>
          <w:sz w:val="24"/>
          <w:szCs w:val="24"/>
        </w:rPr>
        <w:t>6. Строим диаграмму усилий:</w:t>
      </w:r>
    </w:p>
    <w:p w14:paraId="46CD70EC" w14:textId="77777777" w:rsidR="00601E40" w:rsidRPr="00F5476E" w:rsidRDefault="00601E40" w:rsidP="00601E40">
      <w:pPr>
        <w:spacing w:line="360" w:lineRule="auto"/>
        <w:rPr>
          <w:color w:val="000000"/>
          <w:sz w:val="24"/>
          <w:szCs w:val="24"/>
        </w:rPr>
      </w:pPr>
      <w:r w:rsidRPr="00F5476E">
        <w:rPr>
          <w:color w:val="000000"/>
          <w:sz w:val="24"/>
          <w:szCs w:val="24"/>
        </w:rPr>
        <w:t>а) мысленно вырезаем узел D, в котором сходятся два стержня b —1 и 1—а. На силовой линии уже есть точки а и b.</w:t>
      </w:r>
    </w:p>
    <w:p w14:paraId="5271F7E8" w14:textId="77777777" w:rsidR="00601E40" w:rsidRPr="00F5476E" w:rsidRDefault="00601E40" w:rsidP="00601E40">
      <w:pPr>
        <w:spacing w:line="360" w:lineRule="auto"/>
        <w:rPr>
          <w:color w:val="000000"/>
          <w:sz w:val="24"/>
          <w:szCs w:val="24"/>
        </w:rPr>
      </w:pPr>
      <w:r w:rsidRPr="00F5476E">
        <w:rPr>
          <w:color w:val="000000"/>
          <w:sz w:val="24"/>
          <w:szCs w:val="24"/>
        </w:rPr>
        <w:t>Проведем через них линии, параллельные стержням b —1 и 1—а, они пересекутся в точке b; здесь же должна лежать точка 1. Усилие 1—а равно силе F</w:t>
      </w:r>
      <w:r w:rsidRPr="00F5476E">
        <w:rPr>
          <w:color w:val="000000"/>
          <w:sz w:val="24"/>
          <w:szCs w:val="24"/>
          <w:vertAlign w:val="subscript"/>
        </w:rPr>
        <w:t>1</w:t>
      </w:r>
      <w:r w:rsidRPr="00F5476E">
        <w:rPr>
          <w:color w:val="000000"/>
          <w:sz w:val="24"/>
          <w:szCs w:val="24"/>
        </w:rPr>
        <w:t> = F/2 =5,49 кН, а усилие b—1 равно нулю. Стержень 1—а сжат, так как усилие 1—а направлено к узлу (вверх);</w:t>
      </w:r>
    </w:p>
    <w:p w14:paraId="794067E1" w14:textId="77777777" w:rsidR="00601E40" w:rsidRPr="00F5476E" w:rsidRDefault="00601E40" w:rsidP="00601E40">
      <w:pPr>
        <w:spacing w:line="360" w:lineRule="auto"/>
        <w:rPr>
          <w:color w:val="000000"/>
          <w:sz w:val="24"/>
          <w:szCs w:val="24"/>
        </w:rPr>
      </w:pPr>
      <w:r w:rsidRPr="00F5476E">
        <w:rPr>
          <w:color w:val="000000"/>
          <w:sz w:val="24"/>
          <w:szCs w:val="24"/>
        </w:rPr>
        <w:t>б) вырезаем узел А, в котором сходятся два стержня 1- 2 и 2—k, усилия в которых не известны. На диаграмме уже есть точки 1 и к. Проведем через точку 1 линию, па</w:t>
      </w:r>
      <w:r w:rsidRPr="00F5476E">
        <w:rPr>
          <w:color w:val="000000"/>
          <w:sz w:val="24"/>
          <w:szCs w:val="24"/>
        </w:rPr>
        <w:softHyphen/>
        <w:t>раллельную стержню 1—2, а через точку k линию, парал</w:t>
      </w:r>
      <w:r w:rsidRPr="00F5476E">
        <w:rPr>
          <w:color w:val="000000"/>
          <w:sz w:val="24"/>
          <w:szCs w:val="24"/>
        </w:rPr>
        <w:softHyphen/>
        <w:t xml:space="preserve">лельную стержню 2—k, до взаимного пересечения в точке, которую обозначим 2. Отрезок 1—2 равен 4,35 см, следовательно, усилие в стержне 1—2 равно 4.35 х 21,96=95,53 </w:t>
      </w:r>
      <w:proofErr w:type="spellStart"/>
      <w:r w:rsidRPr="00F5476E">
        <w:rPr>
          <w:color w:val="000000"/>
          <w:sz w:val="24"/>
          <w:szCs w:val="24"/>
        </w:rPr>
        <w:t>кН.</w:t>
      </w:r>
      <w:proofErr w:type="spellEnd"/>
      <w:r w:rsidRPr="00F5476E">
        <w:rPr>
          <w:color w:val="000000"/>
          <w:sz w:val="24"/>
          <w:szCs w:val="24"/>
        </w:rPr>
        <w:t xml:space="preserve"> Отрезок 2- k равен 3,3 см, усилие 2- к равно 3,3·21,96=72,47 </w:t>
      </w:r>
      <w:proofErr w:type="spellStart"/>
      <w:r w:rsidRPr="00F5476E">
        <w:rPr>
          <w:color w:val="000000"/>
          <w:sz w:val="24"/>
          <w:szCs w:val="24"/>
        </w:rPr>
        <w:t>кН.</w:t>
      </w:r>
      <w:proofErr w:type="spellEnd"/>
      <w:r w:rsidRPr="00F5476E">
        <w:rPr>
          <w:color w:val="000000"/>
          <w:sz w:val="24"/>
          <w:szCs w:val="24"/>
        </w:rPr>
        <w:t xml:space="preserve"> Определим знак усилия 1—2; на схеме стержень читается 1—2; на диаграмме дви</w:t>
      </w:r>
      <w:r w:rsidRPr="00F5476E">
        <w:rPr>
          <w:color w:val="000000"/>
          <w:sz w:val="24"/>
          <w:szCs w:val="24"/>
        </w:rPr>
        <w:softHyphen/>
        <w:t>жение от точки 1 к точке 2 направлено вниз по линии 1—2; перенесем это движение на стержень 1—2, оно на</w:t>
      </w:r>
      <w:r w:rsidRPr="00F5476E">
        <w:rPr>
          <w:color w:val="000000"/>
          <w:sz w:val="24"/>
          <w:szCs w:val="24"/>
        </w:rPr>
        <w:softHyphen/>
        <w:t>правлено к узлу, значит стержень сжат. Определим знак усилия 2—k: стержень на схеме фермы читается 2—k; на диаграмме усилий движение от точки 2 к точке k на</w:t>
      </w:r>
      <w:r w:rsidRPr="00F5476E">
        <w:rPr>
          <w:color w:val="000000"/>
          <w:sz w:val="24"/>
          <w:szCs w:val="24"/>
        </w:rPr>
        <w:softHyphen/>
        <w:t>правлено слева направо; перенесем это движение на стер</w:t>
      </w:r>
      <w:r w:rsidRPr="00F5476E">
        <w:rPr>
          <w:color w:val="000000"/>
          <w:sz w:val="24"/>
          <w:szCs w:val="24"/>
        </w:rPr>
        <w:softHyphen/>
        <w:t>жень 2—k, оно направлено от узла, т. е. стержень растя</w:t>
      </w:r>
      <w:r w:rsidRPr="00F5476E">
        <w:rPr>
          <w:color w:val="000000"/>
          <w:sz w:val="24"/>
          <w:szCs w:val="24"/>
        </w:rPr>
        <w:softHyphen/>
        <w:t>нут;</w:t>
      </w:r>
    </w:p>
    <w:p w14:paraId="36DE1275" w14:textId="77777777" w:rsidR="00601E40" w:rsidRPr="00F5476E" w:rsidRDefault="00601E40" w:rsidP="00601E40">
      <w:pPr>
        <w:spacing w:line="360" w:lineRule="auto"/>
        <w:rPr>
          <w:color w:val="000000"/>
          <w:sz w:val="24"/>
          <w:szCs w:val="24"/>
        </w:rPr>
      </w:pPr>
      <w:r w:rsidRPr="00F5476E">
        <w:rPr>
          <w:color w:val="000000"/>
          <w:sz w:val="24"/>
          <w:szCs w:val="24"/>
        </w:rPr>
        <w:t>в) рассмотрим узел Е, в котором сходятся два стер</w:t>
      </w:r>
      <w:r w:rsidRPr="00F5476E">
        <w:rPr>
          <w:color w:val="000000"/>
          <w:sz w:val="24"/>
          <w:szCs w:val="24"/>
        </w:rPr>
        <w:softHyphen/>
        <w:t>жня С—3 и 3—2, усилия в которых не известны. На диаг</w:t>
      </w:r>
      <w:r w:rsidRPr="00F5476E">
        <w:rPr>
          <w:color w:val="000000"/>
          <w:sz w:val="24"/>
          <w:szCs w:val="24"/>
        </w:rPr>
        <w:softHyphen/>
        <w:t>рамме усилий уже есть точки С и 2. Проведем через точ</w:t>
      </w:r>
      <w:r w:rsidRPr="00F5476E">
        <w:rPr>
          <w:color w:val="000000"/>
          <w:sz w:val="24"/>
          <w:szCs w:val="24"/>
        </w:rPr>
        <w:softHyphen/>
        <w:t>ку С линию, параллельную стержню С—3, а через точку 2—линию, параллельную стержню 3—2, до взаимного пе</w:t>
      </w:r>
      <w:r w:rsidRPr="00F5476E">
        <w:rPr>
          <w:color w:val="000000"/>
          <w:sz w:val="24"/>
          <w:szCs w:val="24"/>
        </w:rPr>
        <w:softHyphen/>
        <w:t xml:space="preserve">ресечения в точке, которую обозначим 3. Длина отрезка С—3 равна 5,15 см; усилие С—3 равно 5,15·21,96 = = 113,09 </w:t>
      </w:r>
      <w:proofErr w:type="spellStart"/>
      <w:r w:rsidRPr="00F5476E">
        <w:rPr>
          <w:color w:val="000000"/>
          <w:sz w:val="24"/>
          <w:szCs w:val="24"/>
        </w:rPr>
        <w:t>кН.</w:t>
      </w:r>
      <w:proofErr w:type="spellEnd"/>
      <w:r w:rsidRPr="00F5476E">
        <w:rPr>
          <w:color w:val="000000"/>
          <w:sz w:val="24"/>
          <w:szCs w:val="24"/>
        </w:rPr>
        <w:t xml:space="preserve"> Длина отрезка 3—2 равна 2,4 см, усилие в стержне 3—2 равно 2,4 ·21,96 = 52,7 </w:t>
      </w:r>
      <w:proofErr w:type="spellStart"/>
      <w:r w:rsidRPr="00F5476E">
        <w:rPr>
          <w:color w:val="000000"/>
          <w:sz w:val="24"/>
          <w:szCs w:val="24"/>
        </w:rPr>
        <w:t>кН.</w:t>
      </w:r>
      <w:proofErr w:type="spellEnd"/>
      <w:r w:rsidRPr="00F5476E">
        <w:rPr>
          <w:color w:val="000000"/>
          <w:sz w:val="24"/>
          <w:szCs w:val="24"/>
        </w:rPr>
        <w:t xml:space="preserve"> Определим знак усилия С—3: стержень читается С—3, на диаграмме движение от точки С к точке 3 направлено справа на</w:t>
      </w:r>
      <w:r w:rsidRPr="00F5476E">
        <w:rPr>
          <w:color w:val="000000"/>
          <w:sz w:val="24"/>
          <w:szCs w:val="24"/>
        </w:rPr>
        <w:softHyphen/>
        <w:t>лево; перенесем это движение на стержень С—3, оно на</w:t>
      </w:r>
      <w:r w:rsidRPr="00F5476E">
        <w:rPr>
          <w:color w:val="000000"/>
          <w:sz w:val="24"/>
          <w:szCs w:val="24"/>
        </w:rPr>
        <w:softHyphen/>
        <w:t>правлено к узлу, т. е. стержень сжат. Определим знак усилия 3—2: стержень читается 3—2, на диаграмме дви</w:t>
      </w:r>
      <w:r w:rsidRPr="00F5476E">
        <w:rPr>
          <w:color w:val="000000"/>
          <w:sz w:val="24"/>
          <w:szCs w:val="24"/>
        </w:rPr>
        <w:softHyphen/>
        <w:t>жение от точки 3 к точке 2 направлено слева направо (по усилию); перенесем это движение на стержень 3—2; оно направлено от узла —стержень растянут;</w:t>
      </w:r>
    </w:p>
    <w:p w14:paraId="0076E5C1" w14:textId="77777777" w:rsidR="00601E40" w:rsidRPr="00F5476E" w:rsidRDefault="00601E40" w:rsidP="00601E40">
      <w:pPr>
        <w:spacing w:line="360" w:lineRule="auto"/>
        <w:rPr>
          <w:color w:val="000000"/>
          <w:sz w:val="24"/>
          <w:szCs w:val="24"/>
        </w:rPr>
      </w:pPr>
      <w:r w:rsidRPr="00F5476E">
        <w:rPr>
          <w:color w:val="000000"/>
          <w:sz w:val="24"/>
          <w:szCs w:val="24"/>
        </w:rPr>
        <w:t>г) рассмотрим узел L, в котором сходятся стержни L—4 и 4—3, усилия в которых не известны. На диаграм</w:t>
      </w:r>
      <w:r w:rsidRPr="00F5476E">
        <w:rPr>
          <w:color w:val="000000"/>
          <w:sz w:val="24"/>
          <w:szCs w:val="24"/>
        </w:rPr>
        <w:softHyphen/>
        <w:t>ме через точки d и 3 проводим линии, параллельные стержням 4—3 и d—4, получим точку 4. Усилие d—4 равно</w:t>
      </w:r>
    </w:p>
    <w:p w14:paraId="6C58C905" w14:textId="77777777" w:rsidR="00601E40" w:rsidRPr="00F5476E" w:rsidRDefault="00601E40" w:rsidP="00601E40">
      <w:pPr>
        <w:spacing w:line="360" w:lineRule="auto"/>
        <w:rPr>
          <w:color w:val="000000"/>
          <w:sz w:val="24"/>
          <w:szCs w:val="24"/>
        </w:rPr>
      </w:pPr>
      <w:r w:rsidRPr="00F5476E">
        <w:rPr>
          <w:color w:val="000000"/>
          <w:sz w:val="24"/>
          <w:szCs w:val="24"/>
        </w:rPr>
        <w:t xml:space="preserve">5,15 х 21,96=113,09 кН, усилие 4—3 равно 0,5 х21,96 = = 10,98 </w:t>
      </w:r>
      <w:proofErr w:type="spellStart"/>
      <w:r w:rsidRPr="00F5476E">
        <w:rPr>
          <w:color w:val="000000"/>
          <w:sz w:val="24"/>
          <w:szCs w:val="24"/>
        </w:rPr>
        <w:t>кН.</w:t>
      </w:r>
      <w:proofErr w:type="spellEnd"/>
      <w:r w:rsidRPr="00F5476E">
        <w:rPr>
          <w:color w:val="000000"/>
          <w:sz w:val="24"/>
          <w:szCs w:val="24"/>
        </w:rPr>
        <w:t xml:space="preserve"> Оба стержня сжаты;</w:t>
      </w:r>
    </w:p>
    <w:p w14:paraId="2524AF98" w14:textId="77777777" w:rsidR="00601E40" w:rsidRPr="00F5476E" w:rsidRDefault="00601E40" w:rsidP="00601E40">
      <w:pPr>
        <w:spacing w:line="360" w:lineRule="auto"/>
        <w:rPr>
          <w:color w:val="000000"/>
          <w:sz w:val="24"/>
          <w:szCs w:val="24"/>
        </w:rPr>
      </w:pPr>
      <w:r w:rsidRPr="00F5476E">
        <w:rPr>
          <w:color w:val="000000"/>
          <w:sz w:val="24"/>
          <w:szCs w:val="24"/>
        </w:rPr>
        <w:t xml:space="preserve">д) рассмотрим узлы О, М, N, Н, Т и, рассуждая по приведенной </w:t>
      </w:r>
      <w:proofErr w:type="spellStart"/>
      <w:r w:rsidRPr="00F5476E">
        <w:rPr>
          <w:color w:val="000000"/>
          <w:sz w:val="24"/>
          <w:szCs w:val="24"/>
        </w:rPr>
        <w:t>схеме,определим</w:t>
      </w:r>
      <w:proofErr w:type="spellEnd"/>
      <w:r w:rsidRPr="00F5476E">
        <w:rPr>
          <w:color w:val="000000"/>
          <w:sz w:val="24"/>
          <w:szCs w:val="24"/>
        </w:rPr>
        <w:t xml:space="preserve"> величины и знаки усилий в остальных стерж</w:t>
      </w:r>
      <w:r w:rsidRPr="00F5476E">
        <w:rPr>
          <w:color w:val="000000"/>
          <w:sz w:val="24"/>
          <w:szCs w:val="24"/>
        </w:rPr>
        <w:softHyphen/>
        <w:t>нях. : </w:t>
      </w:r>
      <w:r w:rsidRPr="00F5476E">
        <w:rPr>
          <w:color w:val="000000"/>
          <w:sz w:val="24"/>
          <w:szCs w:val="24"/>
          <w:vertAlign w:val="superscript"/>
        </w:rPr>
        <w:t>;</w:t>
      </w:r>
    </w:p>
    <w:p w14:paraId="0B711318" w14:textId="77777777" w:rsidR="00601E40" w:rsidRPr="00F5476E" w:rsidRDefault="00601E40" w:rsidP="00601E40">
      <w:pPr>
        <w:spacing w:line="360" w:lineRule="auto"/>
        <w:rPr>
          <w:color w:val="000000"/>
          <w:sz w:val="24"/>
          <w:szCs w:val="24"/>
        </w:rPr>
      </w:pPr>
      <w:r w:rsidRPr="00F5476E">
        <w:rPr>
          <w:color w:val="000000"/>
          <w:sz w:val="24"/>
          <w:szCs w:val="24"/>
        </w:rPr>
        <w:t>По результатам решения составляем таблицу усилий.</w:t>
      </w:r>
    </w:p>
    <w:p w14:paraId="0BF62E07" w14:textId="77777777" w:rsidR="00601E40" w:rsidRPr="00F5476E" w:rsidRDefault="00601E40" w:rsidP="00601E40">
      <w:pPr>
        <w:spacing w:line="360" w:lineRule="auto"/>
        <w:jc w:val="right"/>
        <w:rPr>
          <w:color w:val="000000"/>
          <w:sz w:val="24"/>
          <w:szCs w:val="24"/>
        </w:rPr>
      </w:pPr>
      <w:r w:rsidRPr="00F5476E">
        <w:rPr>
          <w:color w:val="000000"/>
          <w:sz w:val="24"/>
          <w:szCs w:val="24"/>
        </w:rPr>
        <w:t>Та б л и ц а . Усилия в стержнях фермы, кН</w:t>
      </w:r>
    </w:p>
    <w:tbl>
      <w:tblPr>
        <w:tblW w:w="7968" w:type="dxa"/>
        <w:tblBorders>
          <w:top w:val="single" w:sz="4" w:space="0" w:color="000000"/>
          <w:left w:val="single" w:sz="4" w:space="0" w:color="000000"/>
          <w:bottom w:val="single" w:sz="4" w:space="0" w:color="000000"/>
          <w:right w:val="single" w:sz="4" w:space="0" w:color="000000"/>
        </w:tblBorders>
        <w:tblCellMar>
          <w:top w:w="84" w:type="dxa"/>
          <w:left w:w="84" w:type="dxa"/>
          <w:bottom w:w="84" w:type="dxa"/>
          <w:right w:w="84" w:type="dxa"/>
        </w:tblCellMar>
        <w:tblLook w:val="04A0" w:firstRow="1" w:lastRow="0" w:firstColumn="1" w:lastColumn="0" w:noHBand="0" w:noVBand="1"/>
      </w:tblPr>
      <w:tblGrid>
        <w:gridCol w:w="1211"/>
        <w:gridCol w:w="885"/>
        <w:gridCol w:w="885"/>
        <w:gridCol w:w="885"/>
        <w:gridCol w:w="791"/>
        <w:gridCol w:w="925"/>
        <w:gridCol w:w="670"/>
        <w:gridCol w:w="791"/>
        <w:gridCol w:w="925"/>
      </w:tblGrid>
      <w:tr w:rsidR="00601E40" w:rsidRPr="00F5476E" w14:paraId="0524833B" w14:textId="77777777" w:rsidTr="00601E40">
        <w:tc>
          <w:tcPr>
            <w:tcW w:w="768" w:type="dxa"/>
            <w:tcBorders>
              <w:top w:val="single" w:sz="4" w:space="0" w:color="000000"/>
              <w:left w:val="single" w:sz="4" w:space="0" w:color="000000"/>
              <w:bottom w:val="single" w:sz="4" w:space="0" w:color="000000"/>
              <w:right w:val="single" w:sz="4" w:space="0" w:color="000000"/>
            </w:tcBorders>
            <w:hideMark/>
          </w:tcPr>
          <w:p w14:paraId="7E507FC2" w14:textId="77777777" w:rsidR="00601E40" w:rsidRPr="00F5476E" w:rsidRDefault="00601E40" w:rsidP="00601E40">
            <w:pPr>
              <w:spacing w:line="360" w:lineRule="auto"/>
              <w:rPr>
                <w:color w:val="000000"/>
                <w:sz w:val="24"/>
                <w:szCs w:val="24"/>
              </w:rPr>
            </w:pPr>
            <w:r w:rsidRPr="00F5476E">
              <w:rPr>
                <w:color w:val="000000"/>
                <w:sz w:val="24"/>
                <w:szCs w:val="24"/>
              </w:rPr>
              <w:t>Стержни</w:t>
            </w:r>
          </w:p>
        </w:tc>
        <w:tc>
          <w:tcPr>
            <w:tcW w:w="792" w:type="dxa"/>
            <w:tcBorders>
              <w:top w:val="single" w:sz="4" w:space="0" w:color="000000"/>
              <w:left w:val="single" w:sz="4" w:space="0" w:color="000000"/>
              <w:bottom w:val="single" w:sz="4" w:space="0" w:color="000000"/>
              <w:right w:val="single" w:sz="4" w:space="0" w:color="000000"/>
            </w:tcBorders>
            <w:hideMark/>
          </w:tcPr>
          <w:p w14:paraId="71421EAC" w14:textId="77777777" w:rsidR="00601E40" w:rsidRPr="00F5476E" w:rsidRDefault="00601E40" w:rsidP="00601E40">
            <w:pPr>
              <w:spacing w:line="360" w:lineRule="auto"/>
              <w:jc w:val="center"/>
              <w:rPr>
                <w:color w:val="000000"/>
                <w:sz w:val="24"/>
                <w:szCs w:val="24"/>
              </w:rPr>
            </w:pPr>
            <w:r w:rsidRPr="00F5476E">
              <w:rPr>
                <w:color w:val="000000"/>
                <w:sz w:val="24"/>
                <w:szCs w:val="24"/>
              </w:rPr>
              <w:t>а-1</w:t>
            </w:r>
          </w:p>
        </w:tc>
        <w:tc>
          <w:tcPr>
            <w:tcW w:w="792" w:type="dxa"/>
            <w:tcBorders>
              <w:top w:val="single" w:sz="4" w:space="0" w:color="000000"/>
              <w:left w:val="single" w:sz="4" w:space="0" w:color="000000"/>
              <w:bottom w:val="single" w:sz="4" w:space="0" w:color="000000"/>
              <w:right w:val="single" w:sz="4" w:space="0" w:color="000000"/>
            </w:tcBorders>
            <w:hideMark/>
          </w:tcPr>
          <w:p w14:paraId="109FAD97" w14:textId="77777777" w:rsidR="00601E40" w:rsidRPr="00F5476E" w:rsidRDefault="00601E40" w:rsidP="00601E40">
            <w:pPr>
              <w:spacing w:line="360" w:lineRule="auto"/>
              <w:jc w:val="center"/>
              <w:rPr>
                <w:color w:val="000000"/>
                <w:sz w:val="24"/>
                <w:szCs w:val="24"/>
              </w:rPr>
            </w:pPr>
            <w:r w:rsidRPr="00F5476E">
              <w:rPr>
                <w:color w:val="000000"/>
                <w:sz w:val="24"/>
                <w:szCs w:val="24"/>
              </w:rPr>
              <w:t>b-1</w:t>
            </w:r>
          </w:p>
        </w:tc>
        <w:tc>
          <w:tcPr>
            <w:tcW w:w="792" w:type="dxa"/>
            <w:tcBorders>
              <w:top w:val="single" w:sz="4" w:space="0" w:color="000000"/>
              <w:left w:val="single" w:sz="4" w:space="0" w:color="000000"/>
              <w:bottom w:val="single" w:sz="4" w:space="0" w:color="000000"/>
              <w:right w:val="single" w:sz="4" w:space="0" w:color="000000"/>
            </w:tcBorders>
            <w:hideMark/>
          </w:tcPr>
          <w:p w14:paraId="58D32C22" w14:textId="77777777" w:rsidR="00601E40" w:rsidRPr="00F5476E" w:rsidRDefault="00601E40" w:rsidP="00601E40">
            <w:pPr>
              <w:spacing w:line="360" w:lineRule="auto"/>
              <w:jc w:val="center"/>
              <w:rPr>
                <w:color w:val="000000"/>
                <w:sz w:val="24"/>
                <w:szCs w:val="24"/>
              </w:rPr>
            </w:pPr>
            <w:r w:rsidRPr="00F5476E">
              <w:rPr>
                <w:color w:val="000000"/>
                <w:sz w:val="24"/>
                <w:szCs w:val="24"/>
              </w:rPr>
              <w:t>1-2</w:t>
            </w:r>
          </w:p>
        </w:tc>
        <w:tc>
          <w:tcPr>
            <w:tcW w:w="696" w:type="dxa"/>
            <w:tcBorders>
              <w:top w:val="single" w:sz="4" w:space="0" w:color="000000"/>
              <w:left w:val="single" w:sz="4" w:space="0" w:color="000000"/>
              <w:bottom w:val="single" w:sz="4" w:space="0" w:color="000000"/>
              <w:right w:val="single" w:sz="4" w:space="0" w:color="000000"/>
            </w:tcBorders>
            <w:hideMark/>
          </w:tcPr>
          <w:p w14:paraId="3850E99F" w14:textId="77777777" w:rsidR="00601E40" w:rsidRPr="00F5476E" w:rsidRDefault="00601E40" w:rsidP="00601E40">
            <w:pPr>
              <w:spacing w:line="360" w:lineRule="auto"/>
              <w:jc w:val="center"/>
              <w:rPr>
                <w:color w:val="000000"/>
                <w:sz w:val="24"/>
                <w:szCs w:val="24"/>
              </w:rPr>
            </w:pPr>
            <w:r w:rsidRPr="00F5476E">
              <w:rPr>
                <w:color w:val="000000"/>
                <w:sz w:val="24"/>
                <w:szCs w:val="24"/>
              </w:rPr>
              <w:t>к-2</w:t>
            </w:r>
          </w:p>
        </w:tc>
        <w:tc>
          <w:tcPr>
            <w:tcW w:w="696" w:type="dxa"/>
            <w:tcBorders>
              <w:top w:val="single" w:sz="4" w:space="0" w:color="000000"/>
              <w:left w:val="single" w:sz="4" w:space="0" w:color="000000"/>
              <w:bottom w:val="single" w:sz="4" w:space="0" w:color="000000"/>
              <w:right w:val="single" w:sz="4" w:space="0" w:color="000000"/>
            </w:tcBorders>
            <w:hideMark/>
          </w:tcPr>
          <w:p w14:paraId="131F475D" w14:textId="77777777" w:rsidR="00601E40" w:rsidRPr="00F5476E" w:rsidRDefault="00601E40" w:rsidP="00601E40">
            <w:pPr>
              <w:spacing w:line="360" w:lineRule="auto"/>
              <w:jc w:val="center"/>
              <w:rPr>
                <w:color w:val="000000"/>
                <w:sz w:val="24"/>
                <w:szCs w:val="24"/>
              </w:rPr>
            </w:pPr>
            <w:r w:rsidRPr="00F5476E">
              <w:rPr>
                <w:color w:val="000000"/>
                <w:sz w:val="24"/>
                <w:szCs w:val="24"/>
              </w:rPr>
              <w:t>с-3</w:t>
            </w:r>
          </w:p>
        </w:tc>
        <w:tc>
          <w:tcPr>
            <w:tcW w:w="600" w:type="dxa"/>
            <w:tcBorders>
              <w:top w:val="single" w:sz="4" w:space="0" w:color="000000"/>
              <w:left w:val="single" w:sz="4" w:space="0" w:color="000000"/>
              <w:bottom w:val="single" w:sz="4" w:space="0" w:color="000000"/>
              <w:right w:val="single" w:sz="4" w:space="0" w:color="000000"/>
            </w:tcBorders>
            <w:hideMark/>
          </w:tcPr>
          <w:p w14:paraId="32018304" w14:textId="77777777" w:rsidR="00601E40" w:rsidRPr="00F5476E" w:rsidRDefault="00601E40" w:rsidP="00601E40">
            <w:pPr>
              <w:spacing w:line="360" w:lineRule="auto"/>
              <w:jc w:val="center"/>
              <w:rPr>
                <w:color w:val="000000"/>
                <w:sz w:val="24"/>
                <w:szCs w:val="24"/>
              </w:rPr>
            </w:pPr>
            <w:r w:rsidRPr="00F5476E">
              <w:rPr>
                <w:color w:val="000000"/>
                <w:sz w:val="24"/>
                <w:szCs w:val="24"/>
              </w:rPr>
              <w:t>2-3</w:t>
            </w:r>
          </w:p>
        </w:tc>
        <w:tc>
          <w:tcPr>
            <w:tcW w:w="696" w:type="dxa"/>
            <w:tcBorders>
              <w:top w:val="single" w:sz="4" w:space="0" w:color="000000"/>
              <w:left w:val="single" w:sz="4" w:space="0" w:color="000000"/>
              <w:bottom w:val="single" w:sz="4" w:space="0" w:color="000000"/>
              <w:right w:val="single" w:sz="4" w:space="0" w:color="000000"/>
            </w:tcBorders>
            <w:hideMark/>
          </w:tcPr>
          <w:p w14:paraId="7F0C0E2F" w14:textId="77777777" w:rsidR="00601E40" w:rsidRPr="00F5476E" w:rsidRDefault="00601E40" w:rsidP="00601E40">
            <w:pPr>
              <w:spacing w:line="360" w:lineRule="auto"/>
              <w:jc w:val="center"/>
              <w:rPr>
                <w:color w:val="000000"/>
                <w:sz w:val="24"/>
                <w:szCs w:val="24"/>
              </w:rPr>
            </w:pPr>
            <w:r w:rsidRPr="00F5476E">
              <w:rPr>
                <w:color w:val="000000"/>
                <w:sz w:val="24"/>
                <w:szCs w:val="24"/>
              </w:rPr>
              <w:t>3-4</w:t>
            </w:r>
          </w:p>
        </w:tc>
        <w:tc>
          <w:tcPr>
            <w:tcW w:w="600" w:type="dxa"/>
            <w:tcBorders>
              <w:top w:val="single" w:sz="4" w:space="0" w:color="000000"/>
              <w:left w:val="single" w:sz="4" w:space="0" w:color="000000"/>
              <w:bottom w:val="single" w:sz="4" w:space="0" w:color="000000"/>
              <w:right w:val="single" w:sz="4" w:space="0" w:color="000000"/>
            </w:tcBorders>
            <w:hideMark/>
          </w:tcPr>
          <w:p w14:paraId="0C892A32" w14:textId="77777777" w:rsidR="00601E40" w:rsidRPr="00F5476E" w:rsidRDefault="00601E40" w:rsidP="00601E40">
            <w:pPr>
              <w:spacing w:line="360" w:lineRule="auto"/>
              <w:jc w:val="center"/>
              <w:rPr>
                <w:color w:val="000000"/>
                <w:sz w:val="24"/>
                <w:szCs w:val="24"/>
              </w:rPr>
            </w:pPr>
            <w:r w:rsidRPr="00F5476E">
              <w:rPr>
                <w:color w:val="000000"/>
                <w:sz w:val="24"/>
                <w:szCs w:val="24"/>
              </w:rPr>
              <w:t>d-4</w:t>
            </w:r>
          </w:p>
        </w:tc>
      </w:tr>
      <w:tr w:rsidR="00601E40" w:rsidRPr="00F5476E" w14:paraId="54C00695" w14:textId="77777777" w:rsidTr="00601E40">
        <w:trPr>
          <w:trHeight w:val="288"/>
        </w:trPr>
        <w:tc>
          <w:tcPr>
            <w:tcW w:w="768" w:type="dxa"/>
            <w:tcBorders>
              <w:top w:val="single" w:sz="4" w:space="0" w:color="000000"/>
              <w:left w:val="single" w:sz="4" w:space="0" w:color="000000"/>
              <w:bottom w:val="single" w:sz="4" w:space="0" w:color="000000"/>
              <w:right w:val="single" w:sz="4" w:space="0" w:color="000000"/>
            </w:tcBorders>
            <w:hideMark/>
          </w:tcPr>
          <w:p w14:paraId="64CB1159" w14:textId="77777777" w:rsidR="00601E40" w:rsidRPr="00F5476E" w:rsidRDefault="00601E40" w:rsidP="00601E40">
            <w:pPr>
              <w:spacing w:line="360" w:lineRule="auto"/>
              <w:rPr>
                <w:color w:val="000000"/>
                <w:sz w:val="24"/>
                <w:szCs w:val="24"/>
              </w:rPr>
            </w:pPr>
            <w:r w:rsidRPr="00F5476E">
              <w:rPr>
                <w:color w:val="000000"/>
                <w:sz w:val="24"/>
                <w:szCs w:val="24"/>
              </w:rPr>
              <w:t>Усилия</w:t>
            </w:r>
          </w:p>
        </w:tc>
        <w:tc>
          <w:tcPr>
            <w:tcW w:w="792" w:type="dxa"/>
            <w:tcBorders>
              <w:top w:val="single" w:sz="4" w:space="0" w:color="000000"/>
              <w:left w:val="single" w:sz="4" w:space="0" w:color="000000"/>
              <w:bottom w:val="single" w:sz="4" w:space="0" w:color="000000"/>
              <w:right w:val="single" w:sz="4" w:space="0" w:color="000000"/>
            </w:tcBorders>
            <w:hideMark/>
          </w:tcPr>
          <w:p w14:paraId="5D6575E5" w14:textId="77777777" w:rsidR="00601E40" w:rsidRPr="00F5476E" w:rsidRDefault="00601E40" w:rsidP="00601E40">
            <w:pPr>
              <w:spacing w:line="360" w:lineRule="auto"/>
              <w:jc w:val="center"/>
              <w:rPr>
                <w:color w:val="000000"/>
                <w:sz w:val="24"/>
                <w:szCs w:val="24"/>
              </w:rPr>
            </w:pPr>
            <w:r w:rsidRPr="00F5476E">
              <w:rPr>
                <w:color w:val="000000"/>
                <w:sz w:val="24"/>
                <w:szCs w:val="24"/>
              </w:rPr>
              <w:t>-5,49</w:t>
            </w:r>
          </w:p>
        </w:tc>
        <w:tc>
          <w:tcPr>
            <w:tcW w:w="792" w:type="dxa"/>
            <w:tcBorders>
              <w:top w:val="single" w:sz="4" w:space="0" w:color="000000"/>
              <w:left w:val="single" w:sz="4" w:space="0" w:color="000000"/>
              <w:bottom w:val="single" w:sz="4" w:space="0" w:color="000000"/>
              <w:right w:val="single" w:sz="4" w:space="0" w:color="000000"/>
            </w:tcBorders>
            <w:hideMark/>
          </w:tcPr>
          <w:p w14:paraId="1868C7FB" w14:textId="77777777" w:rsidR="00601E40" w:rsidRPr="00F5476E" w:rsidRDefault="00601E40" w:rsidP="00601E40">
            <w:pPr>
              <w:spacing w:line="360" w:lineRule="auto"/>
              <w:jc w:val="center"/>
              <w:rPr>
                <w:color w:val="000000"/>
                <w:sz w:val="24"/>
                <w:szCs w:val="24"/>
              </w:rPr>
            </w:pPr>
            <w:r w:rsidRPr="00F5476E">
              <w:rPr>
                <w:color w:val="000000"/>
                <w:sz w:val="24"/>
                <w:szCs w:val="24"/>
              </w:rPr>
              <w:t>0</w:t>
            </w:r>
          </w:p>
        </w:tc>
        <w:tc>
          <w:tcPr>
            <w:tcW w:w="792" w:type="dxa"/>
            <w:tcBorders>
              <w:top w:val="single" w:sz="4" w:space="0" w:color="000000"/>
              <w:left w:val="single" w:sz="4" w:space="0" w:color="000000"/>
              <w:bottom w:val="single" w:sz="4" w:space="0" w:color="000000"/>
              <w:right w:val="single" w:sz="4" w:space="0" w:color="000000"/>
            </w:tcBorders>
            <w:hideMark/>
          </w:tcPr>
          <w:p w14:paraId="06CCB058" w14:textId="77777777" w:rsidR="00601E40" w:rsidRPr="00F5476E" w:rsidRDefault="00601E40" w:rsidP="00601E40">
            <w:pPr>
              <w:spacing w:line="360" w:lineRule="auto"/>
              <w:jc w:val="center"/>
              <w:rPr>
                <w:color w:val="000000"/>
                <w:sz w:val="24"/>
                <w:szCs w:val="24"/>
              </w:rPr>
            </w:pPr>
            <w:r w:rsidRPr="00F5476E">
              <w:rPr>
                <w:color w:val="000000"/>
                <w:sz w:val="24"/>
                <w:szCs w:val="24"/>
              </w:rPr>
              <w:t>-95,53</w:t>
            </w:r>
          </w:p>
        </w:tc>
        <w:tc>
          <w:tcPr>
            <w:tcW w:w="696" w:type="dxa"/>
            <w:tcBorders>
              <w:top w:val="single" w:sz="4" w:space="0" w:color="000000"/>
              <w:left w:val="single" w:sz="4" w:space="0" w:color="000000"/>
              <w:bottom w:val="single" w:sz="4" w:space="0" w:color="000000"/>
              <w:right w:val="single" w:sz="4" w:space="0" w:color="000000"/>
            </w:tcBorders>
            <w:hideMark/>
          </w:tcPr>
          <w:p w14:paraId="7595D05F" w14:textId="77777777" w:rsidR="00601E40" w:rsidRPr="00F5476E" w:rsidRDefault="00601E40" w:rsidP="00601E40">
            <w:pPr>
              <w:spacing w:line="360" w:lineRule="auto"/>
              <w:jc w:val="center"/>
              <w:rPr>
                <w:color w:val="000000"/>
                <w:sz w:val="24"/>
                <w:szCs w:val="24"/>
              </w:rPr>
            </w:pPr>
            <w:r w:rsidRPr="00F5476E">
              <w:rPr>
                <w:color w:val="000000"/>
                <w:sz w:val="24"/>
                <w:szCs w:val="24"/>
              </w:rPr>
              <w:t>72.47</w:t>
            </w:r>
          </w:p>
        </w:tc>
        <w:tc>
          <w:tcPr>
            <w:tcW w:w="696" w:type="dxa"/>
            <w:tcBorders>
              <w:top w:val="single" w:sz="4" w:space="0" w:color="000000"/>
              <w:left w:val="single" w:sz="4" w:space="0" w:color="000000"/>
              <w:bottom w:val="single" w:sz="4" w:space="0" w:color="000000"/>
              <w:right w:val="single" w:sz="4" w:space="0" w:color="000000"/>
            </w:tcBorders>
            <w:hideMark/>
          </w:tcPr>
          <w:p w14:paraId="0F67B364" w14:textId="77777777" w:rsidR="00601E40" w:rsidRPr="00F5476E" w:rsidRDefault="00601E40" w:rsidP="00601E40">
            <w:pPr>
              <w:spacing w:line="360" w:lineRule="auto"/>
              <w:jc w:val="center"/>
              <w:rPr>
                <w:color w:val="000000"/>
                <w:sz w:val="24"/>
                <w:szCs w:val="24"/>
              </w:rPr>
            </w:pPr>
            <w:r w:rsidRPr="00F5476E">
              <w:rPr>
                <w:color w:val="000000"/>
                <w:sz w:val="24"/>
                <w:szCs w:val="24"/>
              </w:rPr>
              <w:t>-113,09</w:t>
            </w:r>
          </w:p>
        </w:tc>
        <w:tc>
          <w:tcPr>
            <w:tcW w:w="600" w:type="dxa"/>
            <w:tcBorders>
              <w:top w:val="single" w:sz="4" w:space="0" w:color="000000"/>
              <w:left w:val="single" w:sz="4" w:space="0" w:color="000000"/>
              <w:bottom w:val="single" w:sz="4" w:space="0" w:color="000000"/>
              <w:right w:val="single" w:sz="4" w:space="0" w:color="000000"/>
            </w:tcBorders>
            <w:hideMark/>
          </w:tcPr>
          <w:p w14:paraId="1859C5F1" w14:textId="77777777" w:rsidR="00601E40" w:rsidRPr="00F5476E" w:rsidRDefault="00601E40" w:rsidP="00601E40">
            <w:pPr>
              <w:spacing w:line="360" w:lineRule="auto"/>
              <w:jc w:val="center"/>
              <w:rPr>
                <w:color w:val="000000"/>
                <w:sz w:val="24"/>
                <w:szCs w:val="24"/>
              </w:rPr>
            </w:pPr>
            <w:r w:rsidRPr="00F5476E">
              <w:rPr>
                <w:color w:val="000000"/>
                <w:sz w:val="24"/>
                <w:szCs w:val="24"/>
              </w:rPr>
              <w:t>52,7</w:t>
            </w:r>
          </w:p>
        </w:tc>
        <w:tc>
          <w:tcPr>
            <w:tcW w:w="696" w:type="dxa"/>
            <w:tcBorders>
              <w:top w:val="single" w:sz="4" w:space="0" w:color="000000"/>
              <w:left w:val="single" w:sz="4" w:space="0" w:color="000000"/>
              <w:bottom w:val="single" w:sz="4" w:space="0" w:color="000000"/>
              <w:right w:val="single" w:sz="4" w:space="0" w:color="000000"/>
            </w:tcBorders>
            <w:hideMark/>
          </w:tcPr>
          <w:p w14:paraId="470B7462" w14:textId="77777777" w:rsidR="00601E40" w:rsidRPr="00F5476E" w:rsidRDefault="00601E40" w:rsidP="00601E40">
            <w:pPr>
              <w:spacing w:line="360" w:lineRule="auto"/>
              <w:jc w:val="center"/>
              <w:rPr>
                <w:color w:val="000000"/>
                <w:sz w:val="24"/>
                <w:szCs w:val="24"/>
              </w:rPr>
            </w:pPr>
            <w:r w:rsidRPr="00F5476E">
              <w:rPr>
                <w:color w:val="000000"/>
                <w:sz w:val="24"/>
                <w:szCs w:val="24"/>
              </w:rPr>
              <w:t>-10,98</w:t>
            </w:r>
          </w:p>
        </w:tc>
        <w:tc>
          <w:tcPr>
            <w:tcW w:w="600" w:type="dxa"/>
            <w:tcBorders>
              <w:top w:val="single" w:sz="4" w:space="0" w:color="000000"/>
              <w:left w:val="single" w:sz="4" w:space="0" w:color="000000"/>
              <w:bottom w:val="single" w:sz="4" w:space="0" w:color="000000"/>
              <w:right w:val="single" w:sz="4" w:space="0" w:color="000000"/>
            </w:tcBorders>
            <w:hideMark/>
          </w:tcPr>
          <w:p w14:paraId="1D7CB888" w14:textId="77777777" w:rsidR="00601E40" w:rsidRPr="00F5476E" w:rsidRDefault="00601E40" w:rsidP="00601E40">
            <w:pPr>
              <w:spacing w:line="360" w:lineRule="auto"/>
              <w:jc w:val="center"/>
              <w:rPr>
                <w:color w:val="000000"/>
                <w:sz w:val="24"/>
                <w:szCs w:val="24"/>
              </w:rPr>
            </w:pPr>
            <w:r w:rsidRPr="00F5476E">
              <w:rPr>
                <w:color w:val="000000"/>
                <w:sz w:val="24"/>
                <w:szCs w:val="24"/>
              </w:rPr>
              <w:t>-113,09</w:t>
            </w:r>
          </w:p>
        </w:tc>
      </w:tr>
    </w:tbl>
    <w:p w14:paraId="65C95F6A" w14:textId="77777777" w:rsidR="00601E40" w:rsidRPr="00F5476E" w:rsidRDefault="00601E40" w:rsidP="00601E40">
      <w:pPr>
        <w:spacing w:line="360" w:lineRule="auto"/>
        <w:jc w:val="right"/>
        <w:rPr>
          <w:color w:val="000000"/>
          <w:sz w:val="24"/>
          <w:szCs w:val="24"/>
        </w:rPr>
      </w:pPr>
      <w:r w:rsidRPr="00F5476E">
        <w:rPr>
          <w:color w:val="000000"/>
          <w:sz w:val="24"/>
          <w:szCs w:val="24"/>
        </w:rPr>
        <w:t>продолжение таблицы</w:t>
      </w:r>
    </w:p>
    <w:tbl>
      <w:tblPr>
        <w:tblW w:w="8064" w:type="dxa"/>
        <w:tblBorders>
          <w:top w:val="single" w:sz="4" w:space="0" w:color="000000"/>
          <w:left w:val="single" w:sz="4" w:space="0" w:color="000000"/>
          <w:bottom w:val="single" w:sz="4" w:space="0" w:color="000000"/>
          <w:right w:val="single" w:sz="4" w:space="0" w:color="000000"/>
        </w:tblBorders>
        <w:tblCellMar>
          <w:top w:w="84" w:type="dxa"/>
          <w:left w:w="84" w:type="dxa"/>
          <w:bottom w:w="84" w:type="dxa"/>
          <w:right w:w="84" w:type="dxa"/>
        </w:tblCellMar>
        <w:tblLook w:val="04A0" w:firstRow="1" w:lastRow="0" w:firstColumn="1" w:lastColumn="0" w:noHBand="0" w:noVBand="1"/>
      </w:tblPr>
      <w:tblGrid>
        <w:gridCol w:w="1117"/>
        <w:gridCol w:w="730"/>
        <w:gridCol w:w="853"/>
        <w:gridCol w:w="853"/>
        <w:gridCol w:w="729"/>
        <w:gridCol w:w="729"/>
        <w:gridCol w:w="853"/>
        <w:gridCol w:w="729"/>
        <w:gridCol w:w="853"/>
        <w:gridCol w:w="618"/>
      </w:tblGrid>
      <w:tr w:rsidR="00601E40" w:rsidRPr="00F5476E" w14:paraId="1C461417" w14:textId="77777777" w:rsidTr="00601E40">
        <w:tc>
          <w:tcPr>
            <w:tcW w:w="768" w:type="dxa"/>
            <w:tcBorders>
              <w:top w:val="single" w:sz="4" w:space="0" w:color="000000"/>
              <w:left w:val="single" w:sz="4" w:space="0" w:color="000000"/>
              <w:bottom w:val="single" w:sz="4" w:space="0" w:color="000000"/>
              <w:right w:val="single" w:sz="4" w:space="0" w:color="000000"/>
            </w:tcBorders>
            <w:hideMark/>
          </w:tcPr>
          <w:p w14:paraId="795E44D0" w14:textId="77777777" w:rsidR="00601E40" w:rsidRPr="00F5476E" w:rsidRDefault="00601E40" w:rsidP="00601E40">
            <w:pPr>
              <w:spacing w:line="360" w:lineRule="auto"/>
              <w:rPr>
                <w:color w:val="000000"/>
                <w:sz w:val="24"/>
                <w:szCs w:val="24"/>
              </w:rPr>
            </w:pPr>
            <w:r w:rsidRPr="00F5476E">
              <w:rPr>
                <w:color w:val="000000"/>
                <w:sz w:val="24"/>
                <w:szCs w:val="24"/>
              </w:rPr>
              <w:t>Стержни</w:t>
            </w:r>
          </w:p>
        </w:tc>
        <w:tc>
          <w:tcPr>
            <w:tcW w:w="504" w:type="dxa"/>
            <w:tcBorders>
              <w:top w:val="single" w:sz="4" w:space="0" w:color="000000"/>
              <w:left w:val="single" w:sz="4" w:space="0" w:color="000000"/>
              <w:bottom w:val="single" w:sz="4" w:space="0" w:color="000000"/>
              <w:right w:val="single" w:sz="4" w:space="0" w:color="000000"/>
            </w:tcBorders>
            <w:hideMark/>
          </w:tcPr>
          <w:p w14:paraId="3082E190" w14:textId="77777777" w:rsidR="00601E40" w:rsidRPr="00F5476E" w:rsidRDefault="00601E40" w:rsidP="00601E40">
            <w:pPr>
              <w:spacing w:line="360" w:lineRule="auto"/>
              <w:jc w:val="center"/>
              <w:rPr>
                <w:color w:val="000000"/>
                <w:sz w:val="24"/>
                <w:szCs w:val="24"/>
              </w:rPr>
            </w:pPr>
            <w:r w:rsidRPr="00F5476E">
              <w:rPr>
                <w:color w:val="000000"/>
                <w:sz w:val="24"/>
                <w:szCs w:val="24"/>
              </w:rPr>
              <w:t>4-5</w:t>
            </w:r>
          </w:p>
        </w:tc>
        <w:tc>
          <w:tcPr>
            <w:tcW w:w="600" w:type="dxa"/>
            <w:tcBorders>
              <w:top w:val="single" w:sz="4" w:space="0" w:color="000000"/>
              <w:left w:val="single" w:sz="4" w:space="0" w:color="000000"/>
              <w:bottom w:val="single" w:sz="4" w:space="0" w:color="000000"/>
              <w:right w:val="single" w:sz="4" w:space="0" w:color="000000"/>
            </w:tcBorders>
            <w:hideMark/>
          </w:tcPr>
          <w:p w14:paraId="281430D9" w14:textId="77777777" w:rsidR="00601E40" w:rsidRPr="00F5476E" w:rsidRDefault="00601E40" w:rsidP="00601E40">
            <w:pPr>
              <w:spacing w:line="360" w:lineRule="auto"/>
              <w:jc w:val="center"/>
              <w:rPr>
                <w:color w:val="000000"/>
                <w:sz w:val="24"/>
                <w:szCs w:val="24"/>
              </w:rPr>
            </w:pPr>
            <w:r w:rsidRPr="00F5476E">
              <w:rPr>
                <w:color w:val="000000"/>
                <w:sz w:val="24"/>
                <w:szCs w:val="24"/>
              </w:rPr>
              <w:t>5-к</w:t>
            </w:r>
          </w:p>
        </w:tc>
        <w:tc>
          <w:tcPr>
            <w:tcW w:w="696" w:type="dxa"/>
            <w:tcBorders>
              <w:top w:val="single" w:sz="4" w:space="0" w:color="000000"/>
              <w:left w:val="single" w:sz="4" w:space="0" w:color="000000"/>
              <w:bottom w:val="single" w:sz="4" w:space="0" w:color="000000"/>
              <w:right w:val="single" w:sz="4" w:space="0" w:color="000000"/>
            </w:tcBorders>
            <w:hideMark/>
          </w:tcPr>
          <w:p w14:paraId="29A2BF03" w14:textId="77777777" w:rsidR="00601E40" w:rsidRPr="00F5476E" w:rsidRDefault="00601E40" w:rsidP="00601E40">
            <w:pPr>
              <w:spacing w:line="360" w:lineRule="auto"/>
              <w:jc w:val="center"/>
              <w:rPr>
                <w:color w:val="000000"/>
                <w:sz w:val="24"/>
                <w:szCs w:val="24"/>
              </w:rPr>
            </w:pPr>
            <w:r w:rsidRPr="00F5476E">
              <w:rPr>
                <w:color w:val="000000"/>
                <w:sz w:val="24"/>
                <w:szCs w:val="24"/>
              </w:rPr>
              <w:t>е-6</w:t>
            </w:r>
          </w:p>
        </w:tc>
        <w:tc>
          <w:tcPr>
            <w:tcW w:w="600" w:type="dxa"/>
            <w:tcBorders>
              <w:top w:val="single" w:sz="4" w:space="0" w:color="000000"/>
              <w:left w:val="single" w:sz="4" w:space="0" w:color="000000"/>
              <w:bottom w:val="single" w:sz="4" w:space="0" w:color="000000"/>
              <w:right w:val="single" w:sz="4" w:space="0" w:color="000000"/>
            </w:tcBorders>
            <w:hideMark/>
          </w:tcPr>
          <w:p w14:paraId="6386A92F" w14:textId="77777777" w:rsidR="00601E40" w:rsidRPr="00F5476E" w:rsidRDefault="00601E40" w:rsidP="00601E40">
            <w:pPr>
              <w:spacing w:line="360" w:lineRule="auto"/>
              <w:jc w:val="center"/>
              <w:rPr>
                <w:color w:val="000000"/>
                <w:sz w:val="24"/>
                <w:szCs w:val="24"/>
              </w:rPr>
            </w:pPr>
            <w:r w:rsidRPr="00F5476E">
              <w:rPr>
                <w:color w:val="000000"/>
                <w:sz w:val="24"/>
                <w:szCs w:val="24"/>
              </w:rPr>
              <w:t>6-5</w:t>
            </w:r>
          </w:p>
        </w:tc>
        <w:tc>
          <w:tcPr>
            <w:tcW w:w="696" w:type="dxa"/>
            <w:tcBorders>
              <w:top w:val="single" w:sz="4" w:space="0" w:color="000000"/>
              <w:left w:val="single" w:sz="4" w:space="0" w:color="000000"/>
              <w:bottom w:val="single" w:sz="4" w:space="0" w:color="000000"/>
              <w:right w:val="single" w:sz="4" w:space="0" w:color="000000"/>
            </w:tcBorders>
            <w:hideMark/>
          </w:tcPr>
          <w:p w14:paraId="40155AC6" w14:textId="77777777" w:rsidR="00601E40" w:rsidRPr="00F5476E" w:rsidRDefault="00601E40" w:rsidP="00601E40">
            <w:pPr>
              <w:spacing w:line="360" w:lineRule="auto"/>
              <w:jc w:val="center"/>
              <w:rPr>
                <w:color w:val="000000"/>
                <w:sz w:val="24"/>
                <w:szCs w:val="24"/>
              </w:rPr>
            </w:pPr>
            <w:r w:rsidRPr="00F5476E">
              <w:rPr>
                <w:color w:val="000000"/>
                <w:sz w:val="24"/>
                <w:szCs w:val="24"/>
              </w:rPr>
              <w:t>6-7</w:t>
            </w:r>
          </w:p>
        </w:tc>
        <w:tc>
          <w:tcPr>
            <w:tcW w:w="600" w:type="dxa"/>
            <w:tcBorders>
              <w:top w:val="single" w:sz="4" w:space="0" w:color="000000"/>
              <w:left w:val="single" w:sz="4" w:space="0" w:color="000000"/>
              <w:bottom w:val="single" w:sz="4" w:space="0" w:color="000000"/>
              <w:right w:val="single" w:sz="4" w:space="0" w:color="000000"/>
            </w:tcBorders>
            <w:hideMark/>
          </w:tcPr>
          <w:p w14:paraId="0E482A96" w14:textId="77777777" w:rsidR="00601E40" w:rsidRPr="00F5476E" w:rsidRDefault="00601E40" w:rsidP="00601E40">
            <w:pPr>
              <w:spacing w:line="360" w:lineRule="auto"/>
              <w:jc w:val="center"/>
              <w:rPr>
                <w:color w:val="000000"/>
                <w:sz w:val="24"/>
                <w:szCs w:val="24"/>
              </w:rPr>
            </w:pPr>
            <w:r w:rsidRPr="00F5476E">
              <w:rPr>
                <w:color w:val="000000"/>
                <w:sz w:val="24"/>
                <w:szCs w:val="24"/>
              </w:rPr>
              <w:t>f-7</w:t>
            </w:r>
          </w:p>
        </w:tc>
        <w:tc>
          <w:tcPr>
            <w:tcW w:w="696" w:type="dxa"/>
            <w:tcBorders>
              <w:top w:val="single" w:sz="4" w:space="0" w:color="000000"/>
              <w:left w:val="single" w:sz="4" w:space="0" w:color="000000"/>
              <w:bottom w:val="single" w:sz="4" w:space="0" w:color="000000"/>
              <w:right w:val="single" w:sz="4" w:space="0" w:color="000000"/>
            </w:tcBorders>
            <w:hideMark/>
          </w:tcPr>
          <w:p w14:paraId="01966901" w14:textId="77777777" w:rsidR="00601E40" w:rsidRPr="00F5476E" w:rsidRDefault="00601E40" w:rsidP="00601E40">
            <w:pPr>
              <w:spacing w:line="360" w:lineRule="auto"/>
              <w:jc w:val="center"/>
              <w:rPr>
                <w:color w:val="000000"/>
                <w:sz w:val="24"/>
                <w:szCs w:val="24"/>
              </w:rPr>
            </w:pPr>
            <w:r w:rsidRPr="00F5476E">
              <w:rPr>
                <w:color w:val="000000"/>
                <w:sz w:val="24"/>
                <w:szCs w:val="24"/>
              </w:rPr>
              <w:t>7-8</w:t>
            </w:r>
          </w:p>
        </w:tc>
        <w:tc>
          <w:tcPr>
            <w:tcW w:w="600" w:type="dxa"/>
            <w:tcBorders>
              <w:top w:val="single" w:sz="4" w:space="0" w:color="000000"/>
              <w:left w:val="single" w:sz="4" w:space="0" w:color="000000"/>
              <w:bottom w:val="single" w:sz="4" w:space="0" w:color="000000"/>
              <w:right w:val="single" w:sz="4" w:space="0" w:color="000000"/>
            </w:tcBorders>
            <w:hideMark/>
          </w:tcPr>
          <w:p w14:paraId="0246FACC" w14:textId="77777777" w:rsidR="00601E40" w:rsidRPr="00F5476E" w:rsidRDefault="00601E40" w:rsidP="00601E40">
            <w:pPr>
              <w:spacing w:line="360" w:lineRule="auto"/>
              <w:jc w:val="center"/>
              <w:rPr>
                <w:color w:val="000000"/>
                <w:sz w:val="24"/>
                <w:szCs w:val="24"/>
              </w:rPr>
            </w:pPr>
            <w:r w:rsidRPr="00F5476E">
              <w:rPr>
                <w:color w:val="000000"/>
                <w:sz w:val="24"/>
                <w:szCs w:val="24"/>
              </w:rPr>
              <w:t>8-к</w:t>
            </w:r>
          </w:p>
        </w:tc>
        <w:tc>
          <w:tcPr>
            <w:tcW w:w="600" w:type="dxa"/>
            <w:tcBorders>
              <w:top w:val="single" w:sz="4" w:space="0" w:color="000000"/>
              <w:left w:val="single" w:sz="4" w:space="0" w:color="000000"/>
              <w:bottom w:val="single" w:sz="4" w:space="0" w:color="000000"/>
              <w:right w:val="single" w:sz="4" w:space="0" w:color="000000"/>
            </w:tcBorders>
            <w:hideMark/>
          </w:tcPr>
          <w:p w14:paraId="781016C2" w14:textId="77777777" w:rsidR="00601E40" w:rsidRPr="00F5476E" w:rsidRDefault="00601E40" w:rsidP="00601E40">
            <w:pPr>
              <w:spacing w:line="360" w:lineRule="auto"/>
              <w:jc w:val="center"/>
              <w:rPr>
                <w:color w:val="000000"/>
                <w:sz w:val="24"/>
                <w:szCs w:val="24"/>
              </w:rPr>
            </w:pPr>
            <w:r w:rsidRPr="00F5476E">
              <w:rPr>
                <w:color w:val="000000"/>
                <w:sz w:val="24"/>
                <w:szCs w:val="24"/>
              </w:rPr>
              <w:t>8-8</w:t>
            </w:r>
          </w:p>
        </w:tc>
      </w:tr>
      <w:tr w:rsidR="00601E40" w:rsidRPr="00F5476E" w14:paraId="347238CB" w14:textId="77777777" w:rsidTr="00601E40">
        <w:trPr>
          <w:trHeight w:val="288"/>
        </w:trPr>
        <w:tc>
          <w:tcPr>
            <w:tcW w:w="768" w:type="dxa"/>
            <w:tcBorders>
              <w:top w:val="single" w:sz="4" w:space="0" w:color="000000"/>
              <w:left w:val="single" w:sz="4" w:space="0" w:color="000000"/>
              <w:bottom w:val="single" w:sz="4" w:space="0" w:color="000000"/>
              <w:right w:val="single" w:sz="4" w:space="0" w:color="000000"/>
            </w:tcBorders>
            <w:hideMark/>
          </w:tcPr>
          <w:p w14:paraId="477D6808" w14:textId="77777777" w:rsidR="00601E40" w:rsidRPr="00F5476E" w:rsidRDefault="00601E40" w:rsidP="00601E40">
            <w:pPr>
              <w:spacing w:line="360" w:lineRule="auto"/>
              <w:rPr>
                <w:color w:val="000000"/>
                <w:sz w:val="24"/>
                <w:szCs w:val="24"/>
              </w:rPr>
            </w:pPr>
            <w:r w:rsidRPr="00F5476E">
              <w:rPr>
                <w:color w:val="000000"/>
                <w:sz w:val="24"/>
                <w:szCs w:val="24"/>
              </w:rPr>
              <w:t>Усилия</w:t>
            </w:r>
          </w:p>
        </w:tc>
        <w:tc>
          <w:tcPr>
            <w:tcW w:w="504" w:type="dxa"/>
            <w:tcBorders>
              <w:top w:val="single" w:sz="4" w:space="0" w:color="000000"/>
              <w:left w:val="single" w:sz="4" w:space="0" w:color="000000"/>
              <w:bottom w:val="single" w:sz="4" w:space="0" w:color="000000"/>
              <w:right w:val="single" w:sz="4" w:space="0" w:color="000000"/>
            </w:tcBorders>
            <w:hideMark/>
          </w:tcPr>
          <w:p w14:paraId="310CE528" w14:textId="77777777" w:rsidR="00601E40" w:rsidRPr="00F5476E" w:rsidRDefault="00601E40" w:rsidP="00601E40">
            <w:pPr>
              <w:spacing w:line="360" w:lineRule="auto"/>
              <w:jc w:val="center"/>
              <w:rPr>
                <w:color w:val="000000"/>
                <w:sz w:val="24"/>
                <w:szCs w:val="24"/>
              </w:rPr>
            </w:pPr>
            <w:r w:rsidRPr="00F5476E">
              <w:rPr>
                <w:color w:val="000000"/>
                <w:sz w:val="24"/>
                <w:szCs w:val="24"/>
              </w:rPr>
              <w:t>-32,39</w:t>
            </w:r>
          </w:p>
        </w:tc>
        <w:tc>
          <w:tcPr>
            <w:tcW w:w="600" w:type="dxa"/>
            <w:tcBorders>
              <w:top w:val="single" w:sz="4" w:space="0" w:color="000000"/>
              <w:left w:val="single" w:sz="4" w:space="0" w:color="000000"/>
              <w:bottom w:val="single" w:sz="4" w:space="0" w:color="000000"/>
              <w:right w:val="single" w:sz="4" w:space="0" w:color="000000"/>
            </w:tcBorders>
            <w:hideMark/>
          </w:tcPr>
          <w:p w14:paraId="56BFF8BC" w14:textId="77777777" w:rsidR="00601E40" w:rsidRPr="00F5476E" w:rsidRDefault="00601E40" w:rsidP="00601E40">
            <w:pPr>
              <w:spacing w:line="360" w:lineRule="auto"/>
              <w:jc w:val="center"/>
              <w:rPr>
                <w:color w:val="000000"/>
                <w:sz w:val="24"/>
                <w:szCs w:val="24"/>
              </w:rPr>
            </w:pPr>
            <w:r w:rsidRPr="00F5476E">
              <w:rPr>
                <w:color w:val="000000"/>
                <w:sz w:val="24"/>
                <w:szCs w:val="24"/>
              </w:rPr>
              <w:t>133,41</w:t>
            </w:r>
          </w:p>
        </w:tc>
        <w:tc>
          <w:tcPr>
            <w:tcW w:w="696" w:type="dxa"/>
            <w:tcBorders>
              <w:top w:val="single" w:sz="4" w:space="0" w:color="000000"/>
              <w:left w:val="single" w:sz="4" w:space="0" w:color="000000"/>
              <w:bottom w:val="single" w:sz="4" w:space="0" w:color="000000"/>
              <w:right w:val="single" w:sz="4" w:space="0" w:color="000000"/>
            </w:tcBorders>
            <w:hideMark/>
          </w:tcPr>
          <w:p w14:paraId="1DB62FE5" w14:textId="77777777" w:rsidR="00601E40" w:rsidRPr="00F5476E" w:rsidRDefault="00601E40" w:rsidP="00601E40">
            <w:pPr>
              <w:spacing w:line="360" w:lineRule="auto"/>
              <w:jc w:val="center"/>
              <w:rPr>
                <w:color w:val="000000"/>
                <w:sz w:val="24"/>
                <w:szCs w:val="24"/>
              </w:rPr>
            </w:pPr>
            <w:r w:rsidRPr="00F5476E">
              <w:rPr>
                <w:color w:val="000000"/>
                <w:sz w:val="24"/>
                <w:szCs w:val="24"/>
              </w:rPr>
              <w:t>-142,19</w:t>
            </w:r>
          </w:p>
        </w:tc>
        <w:tc>
          <w:tcPr>
            <w:tcW w:w="600" w:type="dxa"/>
            <w:tcBorders>
              <w:top w:val="single" w:sz="4" w:space="0" w:color="000000"/>
              <w:left w:val="single" w:sz="4" w:space="0" w:color="000000"/>
              <w:bottom w:val="single" w:sz="4" w:space="0" w:color="000000"/>
              <w:right w:val="single" w:sz="4" w:space="0" w:color="000000"/>
            </w:tcBorders>
            <w:hideMark/>
          </w:tcPr>
          <w:p w14:paraId="715837BC" w14:textId="77777777" w:rsidR="00601E40" w:rsidRPr="00F5476E" w:rsidRDefault="00601E40" w:rsidP="00601E40">
            <w:pPr>
              <w:spacing w:line="360" w:lineRule="auto"/>
              <w:jc w:val="center"/>
              <w:rPr>
                <w:color w:val="000000"/>
                <w:sz w:val="24"/>
                <w:szCs w:val="24"/>
              </w:rPr>
            </w:pPr>
            <w:r w:rsidRPr="00F5476E">
              <w:rPr>
                <w:color w:val="000000"/>
                <w:sz w:val="24"/>
                <w:szCs w:val="24"/>
              </w:rPr>
              <w:t>11,53</w:t>
            </w:r>
          </w:p>
        </w:tc>
        <w:tc>
          <w:tcPr>
            <w:tcW w:w="696" w:type="dxa"/>
            <w:tcBorders>
              <w:top w:val="single" w:sz="4" w:space="0" w:color="000000"/>
              <w:left w:val="single" w:sz="4" w:space="0" w:color="000000"/>
              <w:bottom w:val="single" w:sz="4" w:space="0" w:color="000000"/>
              <w:right w:val="single" w:sz="4" w:space="0" w:color="000000"/>
            </w:tcBorders>
            <w:hideMark/>
          </w:tcPr>
          <w:p w14:paraId="605F1571" w14:textId="77777777" w:rsidR="00601E40" w:rsidRPr="00F5476E" w:rsidRDefault="00601E40" w:rsidP="00601E40">
            <w:pPr>
              <w:spacing w:line="360" w:lineRule="auto"/>
              <w:jc w:val="center"/>
              <w:rPr>
                <w:color w:val="000000"/>
                <w:sz w:val="24"/>
                <w:szCs w:val="24"/>
              </w:rPr>
            </w:pPr>
            <w:r w:rsidRPr="00F5476E">
              <w:rPr>
                <w:color w:val="000000"/>
                <w:sz w:val="24"/>
                <w:szCs w:val="24"/>
              </w:rPr>
              <w:t>-16,47</w:t>
            </w:r>
          </w:p>
        </w:tc>
        <w:tc>
          <w:tcPr>
            <w:tcW w:w="600" w:type="dxa"/>
            <w:tcBorders>
              <w:top w:val="single" w:sz="4" w:space="0" w:color="000000"/>
              <w:left w:val="single" w:sz="4" w:space="0" w:color="000000"/>
              <w:bottom w:val="single" w:sz="4" w:space="0" w:color="000000"/>
              <w:right w:val="single" w:sz="4" w:space="0" w:color="000000"/>
            </w:tcBorders>
            <w:hideMark/>
          </w:tcPr>
          <w:p w14:paraId="3AC66A7D" w14:textId="77777777" w:rsidR="00601E40" w:rsidRPr="00F5476E" w:rsidRDefault="00601E40" w:rsidP="00601E40">
            <w:pPr>
              <w:spacing w:line="360" w:lineRule="auto"/>
              <w:jc w:val="center"/>
              <w:rPr>
                <w:color w:val="000000"/>
                <w:sz w:val="24"/>
                <w:szCs w:val="24"/>
              </w:rPr>
            </w:pPr>
            <w:r w:rsidRPr="00F5476E">
              <w:rPr>
                <w:color w:val="000000"/>
                <w:sz w:val="24"/>
                <w:szCs w:val="24"/>
              </w:rPr>
              <w:t>-142,19</w:t>
            </w:r>
          </w:p>
        </w:tc>
        <w:tc>
          <w:tcPr>
            <w:tcW w:w="696" w:type="dxa"/>
            <w:tcBorders>
              <w:top w:val="single" w:sz="4" w:space="0" w:color="000000"/>
              <w:left w:val="single" w:sz="4" w:space="0" w:color="000000"/>
              <w:bottom w:val="single" w:sz="4" w:space="0" w:color="000000"/>
              <w:right w:val="single" w:sz="4" w:space="0" w:color="000000"/>
            </w:tcBorders>
            <w:hideMark/>
          </w:tcPr>
          <w:p w14:paraId="68F02077" w14:textId="77777777" w:rsidR="00601E40" w:rsidRPr="00F5476E" w:rsidRDefault="00601E40" w:rsidP="00601E40">
            <w:pPr>
              <w:spacing w:line="360" w:lineRule="auto"/>
              <w:jc w:val="center"/>
              <w:rPr>
                <w:color w:val="000000"/>
                <w:sz w:val="24"/>
                <w:szCs w:val="24"/>
              </w:rPr>
            </w:pPr>
            <w:r w:rsidRPr="00F5476E">
              <w:rPr>
                <w:color w:val="000000"/>
                <w:sz w:val="24"/>
                <w:szCs w:val="24"/>
              </w:rPr>
              <w:t>-12,63</w:t>
            </w:r>
          </w:p>
        </w:tc>
        <w:tc>
          <w:tcPr>
            <w:tcW w:w="600" w:type="dxa"/>
            <w:tcBorders>
              <w:top w:val="single" w:sz="4" w:space="0" w:color="000000"/>
              <w:left w:val="single" w:sz="4" w:space="0" w:color="000000"/>
              <w:bottom w:val="single" w:sz="4" w:space="0" w:color="000000"/>
              <w:right w:val="single" w:sz="4" w:space="0" w:color="000000"/>
            </w:tcBorders>
            <w:hideMark/>
          </w:tcPr>
          <w:p w14:paraId="5F1A5403" w14:textId="77777777" w:rsidR="00601E40" w:rsidRPr="00F5476E" w:rsidRDefault="00601E40" w:rsidP="00601E40">
            <w:pPr>
              <w:spacing w:line="360" w:lineRule="auto"/>
              <w:jc w:val="center"/>
              <w:rPr>
                <w:color w:val="000000"/>
                <w:sz w:val="24"/>
                <w:szCs w:val="24"/>
              </w:rPr>
            </w:pPr>
            <w:r w:rsidRPr="00F5476E">
              <w:rPr>
                <w:color w:val="000000"/>
                <w:sz w:val="24"/>
                <w:szCs w:val="24"/>
              </w:rPr>
              <w:t>130,66</w:t>
            </w:r>
          </w:p>
        </w:tc>
        <w:tc>
          <w:tcPr>
            <w:tcW w:w="600" w:type="dxa"/>
            <w:tcBorders>
              <w:top w:val="single" w:sz="4" w:space="0" w:color="000000"/>
              <w:left w:val="single" w:sz="4" w:space="0" w:color="000000"/>
              <w:bottom w:val="single" w:sz="4" w:space="0" w:color="000000"/>
              <w:right w:val="single" w:sz="4" w:space="0" w:color="000000"/>
            </w:tcBorders>
            <w:hideMark/>
          </w:tcPr>
          <w:p w14:paraId="1015EEAE" w14:textId="77777777" w:rsidR="00601E40" w:rsidRPr="00F5476E" w:rsidRDefault="00601E40" w:rsidP="00601E40">
            <w:pPr>
              <w:spacing w:line="360" w:lineRule="auto"/>
              <w:jc w:val="center"/>
              <w:rPr>
                <w:color w:val="000000"/>
                <w:sz w:val="24"/>
                <w:szCs w:val="24"/>
              </w:rPr>
            </w:pPr>
            <w:r w:rsidRPr="00F5476E">
              <w:rPr>
                <w:color w:val="000000"/>
                <w:sz w:val="24"/>
                <w:szCs w:val="24"/>
              </w:rPr>
              <w:t>0</w:t>
            </w:r>
          </w:p>
        </w:tc>
      </w:tr>
    </w:tbl>
    <w:p w14:paraId="1CF98456" w14:textId="77777777" w:rsidR="00601E40" w:rsidRPr="00F5476E" w:rsidRDefault="00601E40" w:rsidP="00601E40">
      <w:pPr>
        <w:spacing w:line="360" w:lineRule="auto"/>
        <w:rPr>
          <w:color w:val="000000"/>
          <w:sz w:val="24"/>
          <w:szCs w:val="24"/>
        </w:rPr>
      </w:pPr>
      <w:r w:rsidRPr="00F5476E">
        <w:rPr>
          <w:color w:val="000000"/>
          <w:sz w:val="24"/>
          <w:szCs w:val="24"/>
        </w:rPr>
        <w:t>Провер</w:t>
      </w:r>
      <w:r>
        <w:rPr>
          <w:color w:val="000000"/>
          <w:sz w:val="24"/>
          <w:szCs w:val="24"/>
        </w:rPr>
        <w:t>яют</w:t>
      </w:r>
      <w:r w:rsidRPr="00F5476E">
        <w:rPr>
          <w:color w:val="000000"/>
          <w:sz w:val="24"/>
          <w:szCs w:val="24"/>
        </w:rPr>
        <w:t xml:space="preserve"> правильность найденных усилий каким-либо аналитическим способом.</w:t>
      </w:r>
    </w:p>
    <w:p w14:paraId="2B56A0C0"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3561A07F"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7D56EB32" w14:textId="77777777" w:rsidR="00601E40" w:rsidRDefault="00601E40" w:rsidP="00601E40">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Pr>
          <w:b w:val="0"/>
          <w:color w:val="000000" w:themeColor="text1"/>
          <w:sz w:val="24"/>
          <w:szCs w:val="24"/>
        </w:rPr>
        <w:t>Практические занятия</w:t>
      </w:r>
      <w:r w:rsidRPr="00CF4717">
        <w:rPr>
          <w:b w:val="0"/>
          <w:color w:val="000000" w:themeColor="text1"/>
          <w:sz w:val="24"/>
          <w:szCs w:val="24"/>
        </w:rPr>
        <w:t xml:space="preserve"> № 1</w:t>
      </w:r>
      <w:r>
        <w:rPr>
          <w:b w:val="0"/>
          <w:color w:val="000000" w:themeColor="text1"/>
          <w:sz w:val="24"/>
          <w:szCs w:val="24"/>
        </w:rPr>
        <w:t>8, 19</w:t>
      </w:r>
    </w:p>
    <w:p w14:paraId="0A89CCD0" w14:textId="77777777" w:rsidR="00601E40" w:rsidRPr="00601E40" w:rsidRDefault="00601E40" w:rsidP="00601E40">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i/>
          <w:color w:val="000000" w:themeColor="text1"/>
          <w:sz w:val="24"/>
          <w:szCs w:val="24"/>
        </w:rPr>
      </w:pPr>
      <w:r w:rsidRPr="00601E40">
        <w:rPr>
          <w:b w:val="0"/>
          <w:i/>
          <w:color w:val="000000" w:themeColor="text1"/>
          <w:sz w:val="24"/>
          <w:szCs w:val="24"/>
        </w:rPr>
        <w:t>Практическая подготовка</w:t>
      </w:r>
    </w:p>
    <w:p w14:paraId="6382ED8D" w14:textId="77777777" w:rsidR="00601E40" w:rsidRDefault="00601E40" w:rsidP="00601E40">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color w:val="000000" w:themeColor="text1"/>
          <w:sz w:val="24"/>
          <w:szCs w:val="24"/>
        </w:rPr>
        <w:t>Расчет статически определяемых плоских рам</w:t>
      </w:r>
      <w:r w:rsidRPr="00CF4717">
        <w:rPr>
          <w:b w:val="0"/>
          <w:color w:val="000000" w:themeColor="text1"/>
          <w:sz w:val="24"/>
          <w:szCs w:val="24"/>
        </w:rPr>
        <w:t xml:space="preserve"> </w:t>
      </w:r>
    </w:p>
    <w:p w14:paraId="30E01796" w14:textId="77777777" w:rsidR="00601E40" w:rsidRDefault="00601E40" w:rsidP="00601E40">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1FF59569" w14:textId="77777777" w:rsidR="00601E40" w:rsidRPr="00F5476E" w:rsidRDefault="00E1541A" w:rsidP="00601E40">
      <w:pPr>
        <w:spacing w:line="360" w:lineRule="auto"/>
        <w:rPr>
          <w:color w:val="000000" w:themeColor="text1"/>
          <w:sz w:val="24"/>
          <w:szCs w:val="24"/>
        </w:rPr>
      </w:pPr>
      <w:r>
        <w:rPr>
          <w:b/>
          <w:bCs/>
          <w:color w:val="000000" w:themeColor="text1"/>
          <w:sz w:val="24"/>
          <w:szCs w:val="24"/>
        </w:rPr>
        <w:tab/>
        <w:t>Задание.</w:t>
      </w:r>
      <w:r w:rsidR="00601E40" w:rsidRPr="00F5476E">
        <w:rPr>
          <w:b/>
          <w:bCs/>
          <w:color w:val="000000" w:themeColor="text1"/>
          <w:sz w:val="24"/>
          <w:szCs w:val="24"/>
        </w:rPr>
        <w:t xml:space="preserve"> Определить усилия в стержнях фермы от полной расчетной нагрузки на всей ферме путем построения диаграммы Максвелла—</w:t>
      </w:r>
      <w:proofErr w:type="spellStart"/>
      <w:r w:rsidR="00601E40" w:rsidRPr="00F5476E">
        <w:rPr>
          <w:b/>
          <w:bCs/>
          <w:color w:val="000000" w:themeColor="text1"/>
          <w:sz w:val="24"/>
          <w:szCs w:val="24"/>
        </w:rPr>
        <w:t>Кремоны</w:t>
      </w:r>
      <w:proofErr w:type="spellEnd"/>
      <w:r w:rsidR="00601E40" w:rsidRPr="00F5476E">
        <w:rPr>
          <w:b/>
          <w:bCs/>
          <w:color w:val="000000" w:themeColor="text1"/>
          <w:sz w:val="24"/>
          <w:szCs w:val="24"/>
        </w:rPr>
        <w:t xml:space="preserve"> и проверить уси</w:t>
      </w:r>
      <w:r w:rsidR="00601E40" w:rsidRPr="00F5476E">
        <w:rPr>
          <w:b/>
          <w:bCs/>
          <w:color w:val="000000" w:themeColor="text1"/>
          <w:sz w:val="24"/>
          <w:szCs w:val="24"/>
        </w:rPr>
        <w:softHyphen/>
        <w:t>лия в одном двух стержнях аналитическим способом по данным одного из вариантов, показанных на рис</w:t>
      </w:r>
      <w:r>
        <w:rPr>
          <w:b/>
          <w:bCs/>
          <w:color w:val="000000" w:themeColor="text1"/>
          <w:sz w:val="24"/>
          <w:szCs w:val="24"/>
        </w:rPr>
        <w:t>унке</w:t>
      </w:r>
      <w:r w:rsidR="00601E40" w:rsidRPr="00F5476E">
        <w:rPr>
          <w:b/>
          <w:bCs/>
          <w:color w:val="000000" w:themeColor="text1"/>
          <w:sz w:val="24"/>
          <w:szCs w:val="24"/>
        </w:rPr>
        <w:t xml:space="preserve"> . Для четных вариантов принять: </w:t>
      </w:r>
      <w:proofErr w:type="spellStart"/>
      <w:r w:rsidR="00601E40" w:rsidRPr="00F5476E">
        <w:rPr>
          <w:b/>
          <w:bCs/>
          <w:color w:val="000000" w:themeColor="text1"/>
          <w:sz w:val="24"/>
          <w:szCs w:val="24"/>
        </w:rPr>
        <w:t>g</w:t>
      </w:r>
      <w:r w:rsidR="00601E40" w:rsidRPr="00F5476E">
        <w:rPr>
          <w:b/>
          <w:bCs/>
          <w:color w:val="000000" w:themeColor="text1"/>
          <w:sz w:val="24"/>
          <w:szCs w:val="24"/>
          <w:vertAlign w:val="subscript"/>
        </w:rPr>
        <w:t>n</w:t>
      </w:r>
      <w:proofErr w:type="spellEnd"/>
      <w:r w:rsidR="00601E40" w:rsidRPr="00F5476E">
        <w:rPr>
          <w:b/>
          <w:bCs/>
          <w:color w:val="000000" w:themeColor="text1"/>
          <w:sz w:val="24"/>
          <w:szCs w:val="24"/>
        </w:rPr>
        <w:t>=1,2 кН/м</w:t>
      </w:r>
      <w:r w:rsidR="00601E40" w:rsidRPr="00F5476E">
        <w:rPr>
          <w:b/>
          <w:bCs/>
          <w:color w:val="000000" w:themeColor="text1"/>
          <w:sz w:val="24"/>
          <w:szCs w:val="24"/>
          <w:vertAlign w:val="superscript"/>
        </w:rPr>
        <w:t>2</w:t>
      </w:r>
      <w:r w:rsidR="00601E40" w:rsidRPr="00F5476E">
        <w:rPr>
          <w:b/>
          <w:bCs/>
          <w:color w:val="000000" w:themeColor="text1"/>
          <w:sz w:val="24"/>
          <w:szCs w:val="24"/>
        </w:rPr>
        <w:t>, </w:t>
      </w:r>
      <w:proofErr w:type="spellStart"/>
      <w:r w:rsidR="00601E40" w:rsidRPr="00F5476E">
        <w:rPr>
          <w:b/>
          <w:bCs/>
          <w:color w:val="000000" w:themeColor="text1"/>
          <w:sz w:val="24"/>
          <w:szCs w:val="24"/>
        </w:rPr>
        <w:t>s</w:t>
      </w:r>
      <w:r w:rsidR="00601E40" w:rsidRPr="00F5476E">
        <w:rPr>
          <w:b/>
          <w:bCs/>
          <w:color w:val="000000" w:themeColor="text1"/>
          <w:sz w:val="24"/>
          <w:szCs w:val="24"/>
          <w:vertAlign w:val="subscript"/>
        </w:rPr>
        <w:t>n</w:t>
      </w:r>
      <w:proofErr w:type="spellEnd"/>
      <w:r w:rsidR="00601E40" w:rsidRPr="00F5476E">
        <w:rPr>
          <w:b/>
          <w:bCs/>
          <w:color w:val="000000" w:themeColor="text1"/>
          <w:sz w:val="24"/>
          <w:szCs w:val="24"/>
        </w:rPr>
        <w:t> = l,5 кН/м</w:t>
      </w:r>
      <w:r w:rsidR="00601E40" w:rsidRPr="00F5476E">
        <w:rPr>
          <w:b/>
          <w:bCs/>
          <w:color w:val="000000" w:themeColor="text1"/>
          <w:sz w:val="24"/>
          <w:szCs w:val="24"/>
          <w:vertAlign w:val="superscript"/>
        </w:rPr>
        <w:t>2</w:t>
      </w:r>
      <w:r w:rsidR="00601E40" w:rsidRPr="00F5476E">
        <w:rPr>
          <w:b/>
          <w:bCs/>
          <w:color w:val="000000" w:themeColor="text1"/>
          <w:sz w:val="24"/>
          <w:szCs w:val="24"/>
        </w:rPr>
        <w:t>; для нечетных вариантов — </w:t>
      </w:r>
      <w:proofErr w:type="spellStart"/>
      <w:r w:rsidR="00601E40" w:rsidRPr="00F5476E">
        <w:rPr>
          <w:b/>
          <w:bCs/>
          <w:color w:val="000000" w:themeColor="text1"/>
          <w:sz w:val="24"/>
          <w:szCs w:val="24"/>
        </w:rPr>
        <w:t>g</w:t>
      </w:r>
      <w:r w:rsidR="00601E40" w:rsidRPr="00F5476E">
        <w:rPr>
          <w:b/>
          <w:bCs/>
          <w:color w:val="000000" w:themeColor="text1"/>
          <w:sz w:val="24"/>
          <w:szCs w:val="24"/>
          <w:vertAlign w:val="subscript"/>
        </w:rPr>
        <w:t>n</w:t>
      </w:r>
      <w:proofErr w:type="spellEnd"/>
      <w:r w:rsidR="00601E40" w:rsidRPr="00F5476E">
        <w:rPr>
          <w:b/>
          <w:bCs/>
          <w:color w:val="000000" w:themeColor="text1"/>
          <w:sz w:val="24"/>
          <w:szCs w:val="24"/>
        </w:rPr>
        <w:t> = 0,8 кН/м</w:t>
      </w:r>
      <w:r w:rsidR="00601E40" w:rsidRPr="00F5476E">
        <w:rPr>
          <w:b/>
          <w:bCs/>
          <w:color w:val="000000" w:themeColor="text1"/>
          <w:sz w:val="24"/>
          <w:szCs w:val="24"/>
          <w:vertAlign w:val="superscript"/>
        </w:rPr>
        <w:t>2</w:t>
      </w:r>
      <w:r w:rsidR="00601E40" w:rsidRPr="00F5476E">
        <w:rPr>
          <w:b/>
          <w:bCs/>
          <w:color w:val="000000" w:themeColor="text1"/>
          <w:sz w:val="24"/>
          <w:szCs w:val="24"/>
        </w:rPr>
        <w:t>, </w:t>
      </w:r>
      <w:proofErr w:type="spellStart"/>
      <w:r w:rsidR="00601E40" w:rsidRPr="00F5476E">
        <w:rPr>
          <w:b/>
          <w:bCs/>
          <w:color w:val="000000" w:themeColor="text1"/>
          <w:sz w:val="24"/>
          <w:szCs w:val="24"/>
        </w:rPr>
        <w:t>s</w:t>
      </w:r>
      <w:r w:rsidR="00601E40" w:rsidRPr="00F5476E">
        <w:rPr>
          <w:b/>
          <w:bCs/>
          <w:color w:val="000000" w:themeColor="text1"/>
          <w:sz w:val="24"/>
          <w:szCs w:val="24"/>
          <w:vertAlign w:val="subscript"/>
        </w:rPr>
        <w:t>n</w:t>
      </w:r>
      <w:proofErr w:type="spellEnd"/>
      <w:r w:rsidR="00601E40" w:rsidRPr="00F5476E">
        <w:rPr>
          <w:b/>
          <w:bCs/>
          <w:color w:val="000000" w:themeColor="text1"/>
          <w:sz w:val="24"/>
          <w:szCs w:val="24"/>
        </w:rPr>
        <w:t>=l,0 кН/м</w:t>
      </w:r>
      <w:r w:rsidR="00601E40" w:rsidRPr="00F5476E">
        <w:rPr>
          <w:b/>
          <w:bCs/>
          <w:color w:val="000000" w:themeColor="text1"/>
          <w:sz w:val="24"/>
          <w:szCs w:val="24"/>
          <w:vertAlign w:val="superscript"/>
        </w:rPr>
        <w:t>2</w:t>
      </w:r>
      <w:r w:rsidR="00601E40" w:rsidRPr="00F5476E">
        <w:rPr>
          <w:b/>
          <w:bCs/>
          <w:color w:val="000000" w:themeColor="text1"/>
          <w:sz w:val="24"/>
          <w:szCs w:val="24"/>
        </w:rPr>
        <w:t xml:space="preserve">. Для всех вариантов принять </w:t>
      </w:r>
      <w:proofErr w:type="spellStart"/>
      <w:r w:rsidR="00601E40" w:rsidRPr="00F5476E">
        <w:rPr>
          <w:b/>
          <w:bCs/>
          <w:color w:val="000000" w:themeColor="text1"/>
          <w:sz w:val="24"/>
          <w:szCs w:val="24"/>
        </w:rPr>
        <w:t>γ</w:t>
      </w:r>
      <w:r w:rsidR="00601E40" w:rsidRPr="00F5476E">
        <w:rPr>
          <w:b/>
          <w:bCs/>
          <w:color w:val="000000" w:themeColor="text1"/>
          <w:sz w:val="24"/>
          <w:szCs w:val="24"/>
          <w:vertAlign w:val="subscript"/>
        </w:rPr>
        <w:t>ng</w:t>
      </w:r>
      <w:proofErr w:type="spellEnd"/>
      <w:r w:rsidR="00601E40" w:rsidRPr="00F5476E">
        <w:rPr>
          <w:b/>
          <w:bCs/>
          <w:color w:val="000000" w:themeColor="text1"/>
          <w:sz w:val="24"/>
          <w:szCs w:val="24"/>
        </w:rPr>
        <w:t>=1,1, </w:t>
      </w:r>
      <w:proofErr w:type="spellStart"/>
      <w:r w:rsidR="00601E40" w:rsidRPr="00F5476E">
        <w:rPr>
          <w:b/>
          <w:bCs/>
          <w:color w:val="000000" w:themeColor="text1"/>
          <w:sz w:val="24"/>
          <w:szCs w:val="24"/>
        </w:rPr>
        <w:t>γ</w:t>
      </w:r>
      <w:r w:rsidR="00601E40" w:rsidRPr="00F5476E">
        <w:rPr>
          <w:b/>
          <w:bCs/>
          <w:color w:val="000000" w:themeColor="text1"/>
          <w:sz w:val="24"/>
          <w:szCs w:val="24"/>
          <w:vertAlign w:val="subscript"/>
        </w:rPr>
        <w:t>ns</w:t>
      </w:r>
      <w:proofErr w:type="spellEnd"/>
      <w:r w:rsidR="00601E40" w:rsidRPr="00F5476E">
        <w:rPr>
          <w:b/>
          <w:bCs/>
          <w:color w:val="000000" w:themeColor="text1"/>
          <w:sz w:val="24"/>
          <w:szCs w:val="24"/>
        </w:rPr>
        <w:t>= 1,4, шаг ферм 6 м.</w:t>
      </w:r>
    </w:p>
    <w:p w14:paraId="2B718E4D" w14:textId="77777777" w:rsidR="00601E40" w:rsidRPr="00F5476E" w:rsidRDefault="00601E40" w:rsidP="00601E40">
      <w:pPr>
        <w:spacing w:line="360" w:lineRule="auto"/>
        <w:rPr>
          <w:color w:val="000000" w:themeColor="text1"/>
          <w:sz w:val="24"/>
          <w:szCs w:val="24"/>
        </w:rPr>
      </w:pPr>
      <w:r w:rsidRPr="00F5476E">
        <w:rPr>
          <w:noProof/>
          <w:color w:val="000000" w:themeColor="text1"/>
          <w:sz w:val="24"/>
          <w:szCs w:val="24"/>
        </w:rPr>
        <w:drawing>
          <wp:inline distT="0" distB="0" distL="0" distR="0" wp14:anchorId="27DDFE7A" wp14:editId="0A784B9E">
            <wp:extent cx="5274945" cy="8001000"/>
            <wp:effectExtent l="19050" t="0" r="1905" b="0"/>
            <wp:docPr id="106" name="Рисунок 3" descr="https://studfile.net/html/2706/963/html_JXRi2J3qQj.S83A/img-Fumh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963/html_JXRi2J3qQj.S83A/img-Fumhsk.jpg"/>
                    <pic:cNvPicPr>
                      <a:picLocks noChangeAspect="1" noChangeArrowheads="1"/>
                    </pic:cNvPicPr>
                  </pic:nvPicPr>
                  <pic:blipFill>
                    <a:blip r:embed="rId285"/>
                    <a:srcRect/>
                    <a:stretch>
                      <a:fillRect/>
                    </a:stretch>
                  </pic:blipFill>
                  <pic:spPr bwMode="auto">
                    <a:xfrm>
                      <a:off x="0" y="0"/>
                      <a:ext cx="5274945" cy="8001000"/>
                    </a:xfrm>
                    <a:prstGeom prst="rect">
                      <a:avLst/>
                    </a:prstGeom>
                    <a:noFill/>
                    <a:ln w="9525">
                      <a:noFill/>
                      <a:miter lim="800000"/>
                      <a:headEnd/>
                      <a:tailEnd/>
                    </a:ln>
                  </pic:spPr>
                </pic:pic>
              </a:graphicData>
            </a:graphic>
          </wp:inline>
        </w:drawing>
      </w:r>
    </w:p>
    <w:p w14:paraId="3E6CD971" w14:textId="77777777" w:rsidR="00601E40" w:rsidRPr="00F5476E" w:rsidRDefault="00601E40" w:rsidP="00601E40">
      <w:pPr>
        <w:spacing w:line="360" w:lineRule="auto"/>
        <w:rPr>
          <w:color w:val="000000" w:themeColor="text1"/>
          <w:sz w:val="24"/>
          <w:szCs w:val="24"/>
        </w:rPr>
      </w:pPr>
      <w:r w:rsidRPr="00F5476E">
        <w:rPr>
          <w:noProof/>
          <w:color w:val="000000" w:themeColor="text1"/>
          <w:sz w:val="24"/>
          <w:szCs w:val="24"/>
        </w:rPr>
        <w:drawing>
          <wp:inline distT="0" distB="0" distL="0" distR="0" wp14:anchorId="43F99B57" wp14:editId="59C93DDF">
            <wp:extent cx="5003800" cy="7543800"/>
            <wp:effectExtent l="19050" t="0" r="6350" b="0"/>
            <wp:docPr id="107" name="Рисунок 4" descr="https://studfile.net/html/2706/963/html_JXRi2J3qQj.S83A/img-wCq7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3/html_JXRi2J3qQj.S83A/img-wCq77l.jpg"/>
                    <pic:cNvPicPr>
                      <a:picLocks noChangeAspect="1" noChangeArrowheads="1"/>
                    </pic:cNvPicPr>
                  </pic:nvPicPr>
                  <pic:blipFill>
                    <a:blip r:embed="rId286"/>
                    <a:srcRect/>
                    <a:stretch>
                      <a:fillRect/>
                    </a:stretch>
                  </pic:blipFill>
                  <pic:spPr bwMode="auto">
                    <a:xfrm>
                      <a:off x="0" y="0"/>
                      <a:ext cx="5003800" cy="7543800"/>
                    </a:xfrm>
                    <a:prstGeom prst="rect">
                      <a:avLst/>
                    </a:prstGeom>
                    <a:noFill/>
                    <a:ln w="9525">
                      <a:noFill/>
                      <a:miter lim="800000"/>
                      <a:headEnd/>
                      <a:tailEnd/>
                    </a:ln>
                  </pic:spPr>
                </pic:pic>
              </a:graphicData>
            </a:graphic>
          </wp:inline>
        </w:drawing>
      </w:r>
    </w:p>
    <w:p w14:paraId="70DEAA1A" w14:textId="77777777" w:rsidR="00601E40" w:rsidRPr="00F5476E" w:rsidRDefault="00601E40" w:rsidP="00601E40">
      <w:pPr>
        <w:spacing w:line="360" w:lineRule="auto"/>
        <w:rPr>
          <w:color w:val="000000" w:themeColor="text1"/>
          <w:sz w:val="24"/>
          <w:szCs w:val="24"/>
        </w:rPr>
      </w:pPr>
      <w:r w:rsidRPr="00F5476E">
        <w:rPr>
          <w:noProof/>
          <w:color w:val="000000" w:themeColor="text1"/>
          <w:sz w:val="24"/>
          <w:szCs w:val="24"/>
        </w:rPr>
        <w:drawing>
          <wp:inline distT="0" distB="0" distL="0" distR="0" wp14:anchorId="18576D54" wp14:editId="6D09F6C5">
            <wp:extent cx="5240655" cy="8576945"/>
            <wp:effectExtent l="19050" t="0" r="0" b="0"/>
            <wp:docPr id="108" name="Рисунок 5" descr="https://studfile.net/html/2706/963/html_JXRi2J3qQj.S83A/img-dmk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963/html_JXRi2J3qQj.S83A/img-dmkTAT.jpg"/>
                    <pic:cNvPicPr>
                      <a:picLocks noChangeAspect="1" noChangeArrowheads="1"/>
                    </pic:cNvPicPr>
                  </pic:nvPicPr>
                  <pic:blipFill>
                    <a:blip r:embed="rId287"/>
                    <a:srcRect/>
                    <a:stretch>
                      <a:fillRect/>
                    </a:stretch>
                  </pic:blipFill>
                  <pic:spPr bwMode="auto">
                    <a:xfrm>
                      <a:off x="0" y="0"/>
                      <a:ext cx="5240655" cy="8576945"/>
                    </a:xfrm>
                    <a:prstGeom prst="rect">
                      <a:avLst/>
                    </a:prstGeom>
                    <a:noFill/>
                    <a:ln w="9525">
                      <a:noFill/>
                      <a:miter lim="800000"/>
                      <a:headEnd/>
                      <a:tailEnd/>
                    </a:ln>
                  </pic:spPr>
                </pic:pic>
              </a:graphicData>
            </a:graphic>
          </wp:inline>
        </w:drawing>
      </w:r>
    </w:p>
    <w:p w14:paraId="2930906C" w14:textId="77777777" w:rsidR="00601E40" w:rsidRPr="00F5476E" w:rsidRDefault="00601E40" w:rsidP="00601E40">
      <w:pPr>
        <w:spacing w:line="360" w:lineRule="auto"/>
        <w:rPr>
          <w:color w:val="000000" w:themeColor="text1"/>
          <w:sz w:val="24"/>
          <w:szCs w:val="24"/>
        </w:rPr>
      </w:pPr>
      <w:r w:rsidRPr="00F5476E">
        <w:rPr>
          <w:noProof/>
          <w:color w:val="000000" w:themeColor="text1"/>
          <w:sz w:val="24"/>
          <w:szCs w:val="24"/>
        </w:rPr>
        <w:drawing>
          <wp:inline distT="0" distB="0" distL="0" distR="0" wp14:anchorId="324CD9CE" wp14:editId="494C7F97">
            <wp:extent cx="4648200" cy="4046855"/>
            <wp:effectExtent l="19050" t="0" r="0" b="0"/>
            <wp:docPr id="109" name="Рисунок 6" descr="https://studfile.net/html/2706/963/html_JXRi2J3qQj.S83A/img-_Y0W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963/html_JXRi2J3qQj.S83A/img-_Y0WKu.jpg"/>
                    <pic:cNvPicPr>
                      <a:picLocks noChangeAspect="1" noChangeArrowheads="1"/>
                    </pic:cNvPicPr>
                  </pic:nvPicPr>
                  <pic:blipFill>
                    <a:blip r:embed="rId288"/>
                    <a:srcRect/>
                    <a:stretch>
                      <a:fillRect/>
                    </a:stretch>
                  </pic:blipFill>
                  <pic:spPr bwMode="auto">
                    <a:xfrm>
                      <a:off x="0" y="0"/>
                      <a:ext cx="4648200" cy="4046855"/>
                    </a:xfrm>
                    <a:prstGeom prst="rect">
                      <a:avLst/>
                    </a:prstGeom>
                    <a:noFill/>
                    <a:ln w="9525">
                      <a:noFill/>
                      <a:miter lim="800000"/>
                      <a:headEnd/>
                      <a:tailEnd/>
                    </a:ln>
                  </pic:spPr>
                </pic:pic>
              </a:graphicData>
            </a:graphic>
          </wp:inline>
        </w:drawing>
      </w:r>
    </w:p>
    <w:p w14:paraId="47214524" w14:textId="77777777" w:rsidR="00601E40" w:rsidRPr="00F5476E" w:rsidRDefault="00601E40" w:rsidP="00601E40">
      <w:pPr>
        <w:spacing w:line="360" w:lineRule="auto"/>
        <w:rPr>
          <w:color w:val="000000" w:themeColor="text1"/>
          <w:sz w:val="24"/>
          <w:szCs w:val="24"/>
        </w:rPr>
      </w:pPr>
      <w:r w:rsidRPr="00F5476E">
        <w:rPr>
          <w:color w:val="000000" w:themeColor="text1"/>
          <w:sz w:val="24"/>
          <w:szCs w:val="24"/>
        </w:rPr>
        <w:t>+Рис 31</w:t>
      </w:r>
    </w:p>
    <w:p w14:paraId="626661F9" w14:textId="77777777" w:rsidR="00601E40" w:rsidRPr="00F5476E" w:rsidRDefault="00601E40" w:rsidP="00601E40">
      <w:pPr>
        <w:spacing w:line="360" w:lineRule="auto"/>
        <w:rPr>
          <w:color w:val="000000" w:themeColor="text1"/>
          <w:sz w:val="24"/>
          <w:szCs w:val="24"/>
        </w:rPr>
      </w:pPr>
    </w:p>
    <w:p w14:paraId="0CC97CE1"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28C87B09"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2E24E40F" w14:textId="77777777" w:rsidR="007C043C" w:rsidRPr="00CF4717" w:rsidRDefault="007C043C" w:rsidP="007C043C">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584DDA7B" w14:textId="77777777" w:rsidR="007C043C" w:rsidRDefault="007C043C" w:rsidP="007C043C">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b w:val="0"/>
          <w:color w:val="000000" w:themeColor="text1"/>
          <w:sz w:val="24"/>
          <w:szCs w:val="24"/>
        </w:rPr>
        <w:t xml:space="preserve">Практическое занятие № </w:t>
      </w:r>
      <w:r w:rsidR="00E1541A">
        <w:rPr>
          <w:b w:val="0"/>
          <w:color w:val="000000" w:themeColor="text1"/>
          <w:sz w:val="24"/>
          <w:szCs w:val="24"/>
        </w:rPr>
        <w:t>20</w:t>
      </w:r>
    </w:p>
    <w:p w14:paraId="3DC38204" w14:textId="77777777" w:rsidR="00E1541A" w:rsidRPr="00E1541A" w:rsidRDefault="00E1541A" w:rsidP="007C043C">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i/>
          <w:color w:val="000000" w:themeColor="text1"/>
          <w:sz w:val="24"/>
          <w:szCs w:val="24"/>
        </w:rPr>
      </w:pPr>
      <w:r w:rsidRPr="00E1541A">
        <w:rPr>
          <w:b w:val="0"/>
          <w:i/>
          <w:color w:val="000000" w:themeColor="text1"/>
          <w:sz w:val="24"/>
          <w:szCs w:val="24"/>
        </w:rPr>
        <w:t>Практическая подготовка</w:t>
      </w:r>
    </w:p>
    <w:p w14:paraId="105FAB6C" w14:textId="77777777" w:rsidR="000C1022" w:rsidRPr="00CF4717" w:rsidRDefault="00E1541A"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color w:val="000000" w:themeColor="text1"/>
          <w:sz w:val="24"/>
          <w:szCs w:val="24"/>
        </w:rPr>
        <w:t xml:space="preserve">Расчет статически определяемых плоских </w:t>
      </w:r>
      <w:r>
        <w:rPr>
          <w:color w:val="000000" w:themeColor="text1"/>
          <w:sz w:val="24"/>
          <w:szCs w:val="24"/>
        </w:rPr>
        <w:t xml:space="preserve">рам </w:t>
      </w:r>
    </w:p>
    <w:bookmarkEnd w:id="7"/>
    <w:bookmarkEnd w:id="8"/>
    <w:p w14:paraId="41400B27" w14:textId="77777777" w:rsidR="00CE441D" w:rsidRPr="00CF4717" w:rsidRDefault="007C06B4" w:rsidP="000277D2">
      <w:pPr>
        <w:jc w:val="center"/>
        <w:rPr>
          <w:color w:val="000000" w:themeColor="text1"/>
          <w:sz w:val="24"/>
          <w:szCs w:val="24"/>
        </w:rPr>
      </w:pPr>
      <w:r w:rsidRPr="00CF4717">
        <w:rPr>
          <w:color w:val="000000" w:themeColor="text1"/>
          <w:sz w:val="24"/>
          <w:szCs w:val="24"/>
        </w:rPr>
        <w:t>Теоретическая часть</w:t>
      </w:r>
    </w:p>
    <w:p w14:paraId="50F8A47E" w14:textId="77777777" w:rsidR="00BC755B" w:rsidRPr="00386C4A" w:rsidRDefault="00386C4A"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color w:val="000000" w:themeColor="text1"/>
          <w:sz w:val="24"/>
          <w:szCs w:val="24"/>
        </w:rPr>
      </w:pPr>
      <w:bookmarkStart w:id="9" w:name="_Toc468832789"/>
      <w:bookmarkStart w:id="10" w:name="litera"/>
      <w:r w:rsidRPr="00386C4A">
        <w:rPr>
          <w:color w:val="000000" w:themeColor="text1"/>
          <w:sz w:val="24"/>
          <w:szCs w:val="24"/>
        </w:rPr>
        <w:t>Алгоритм расчета</w:t>
      </w:r>
    </w:p>
    <w:p w14:paraId="6DCB60FE"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2E54EDB4"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1.Определяют опорные реакции рамы. Для рам, не имеющих промежуточных шарниров, опорные реакции могут быть определены из трех уравнений равновесия вида:</w:t>
      </w:r>
    </w:p>
    <w:p w14:paraId="0B2FEEEE"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I) ΣΧ =0; 2) ΣM</w:t>
      </w:r>
      <w:r w:rsidRPr="004A1A08">
        <w:rPr>
          <w:color w:val="000000" w:themeColor="text1"/>
          <w:sz w:val="24"/>
          <w:szCs w:val="24"/>
          <w:vertAlign w:val="subscript"/>
        </w:rPr>
        <w:t>А</w:t>
      </w:r>
      <w:r w:rsidRPr="004A1A08">
        <w:rPr>
          <w:color w:val="000000" w:themeColor="text1"/>
          <w:sz w:val="24"/>
          <w:szCs w:val="24"/>
        </w:rPr>
        <w:t> = 0; 3) ΣМ</w:t>
      </w:r>
      <w:r w:rsidRPr="004A1A08">
        <w:rPr>
          <w:color w:val="000000" w:themeColor="text1"/>
          <w:sz w:val="24"/>
          <w:szCs w:val="24"/>
          <w:vertAlign w:val="subscript"/>
        </w:rPr>
        <w:t>В</w:t>
      </w:r>
      <w:r w:rsidRPr="004A1A08">
        <w:rPr>
          <w:color w:val="000000" w:themeColor="text1"/>
          <w:sz w:val="24"/>
          <w:szCs w:val="24"/>
        </w:rPr>
        <w:t> = 0.</w:t>
      </w:r>
    </w:p>
    <w:p w14:paraId="48EDE073"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рам, имеющих промежуточный шарнир, необхо</w:t>
      </w:r>
      <w:r w:rsidRPr="004A1A08">
        <w:rPr>
          <w:color w:val="000000" w:themeColor="text1"/>
          <w:sz w:val="24"/>
          <w:szCs w:val="24"/>
        </w:rPr>
        <w:softHyphen/>
        <w:t>димо иметь четыре уравнения для определения четырех неизвестных реакций (точнее, составляющих реакций), например уравнения:</w:t>
      </w:r>
    </w:p>
    <w:p w14:paraId="68C87A42"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1) </w:t>
      </w:r>
      <w:r w:rsidRPr="004A1A08">
        <w:rPr>
          <w:noProof/>
          <w:color w:val="000000" w:themeColor="text1"/>
          <w:sz w:val="24"/>
          <w:szCs w:val="24"/>
        </w:rPr>
        <w:drawing>
          <wp:inline distT="0" distB="0" distL="0" distR="0" wp14:anchorId="16C78FD6" wp14:editId="00E5BF44">
            <wp:extent cx="744855" cy="736600"/>
            <wp:effectExtent l="19050" t="0" r="0" b="0"/>
            <wp:docPr id="110" name="Рисунок 1" descr="https://studfile.net/html/2706/963/html_JXRi2J3qQj.S83A/img-JZLk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3/html_JXRi2J3qQj.S83A/img-JZLkXQ.png"/>
                    <pic:cNvPicPr>
                      <a:picLocks noChangeAspect="1" noChangeArrowheads="1"/>
                    </pic:cNvPicPr>
                  </pic:nvPicPr>
                  <pic:blipFill>
                    <a:blip r:embed="rId289" cstate="print"/>
                    <a:srcRect/>
                    <a:stretch>
                      <a:fillRect/>
                    </a:stretch>
                  </pic:blipFill>
                  <pic:spPr bwMode="auto">
                    <a:xfrm>
                      <a:off x="0" y="0"/>
                      <a:ext cx="744855" cy="736600"/>
                    </a:xfrm>
                    <a:prstGeom prst="rect">
                      <a:avLst/>
                    </a:prstGeom>
                    <a:noFill/>
                    <a:ln w="9525">
                      <a:noFill/>
                      <a:miter lim="800000"/>
                      <a:headEnd/>
                      <a:tailEnd/>
                    </a:ln>
                  </pic:spPr>
                </pic:pic>
              </a:graphicData>
            </a:graphic>
          </wp:inline>
        </w:drawing>
      </w:r>
      <w:r w:rsidRPr="004A1A08">
        <w:rPr>
          <w:color w:val="000000" w:themeColor="text1"/>
          <w:sz w:val="24"/>
          <w:szCs w:val="24"/>
        </w:rPr>
        <w:t>; 2) ΣХ = 0; 3) ΣМ</w:t>
      </w:r>
      <w:r w:rsidRPr="004A1A08">
        <w:rPr>
          <w:color w:val="000000" w:themeColor="text1"/>
          <w:sz w:val="24"/>
          <w:szCs w:val="24"/>
          <w:vertAlign w:val="subscript"/>
        </w:rPr>
        <w:t>А</w:t>
      </w:r>
      <w:r w:rsidRPr="004A1A08">
        <w:rPr>
          <w:color w:val="000000" w:themeColor="text1"/>
          <w:sz w:val="24"/>
          <w:szCs w:val="24"/>
        </w:rPr>
        <w:t> = 0; 4)ΣМ</w:t>
      </w:r>
      <w:r w:rsidRPr="004A1A08">
        <w:rPr>
          <w:color w:val="000000" w:themeColor="text1"/>
          <w:sz w:val="24"/>
          <w:szCs w:val="24"/>
          <w:vertAlign w:val="subscript"/>
        </w:rPr>
        <w:t>В</w:t>
      </w:r>
      <w:r w:rsidRPr="004A1A08">
        <w:rPr>
          <w:color w:val="000000" w:themeColor="text1"/>
          <w:sz w:val="24"/>
          <w:szCs w:val="24"/>
        </w:rPr>
        <w:t> = 0, где С — промежуточный шарнир; А, В — опоры рамы.</w:t>
      </w:r>
    </w:p>
    <w:p w14:paraId="6E07380D"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При составлении уравнений нужно стремиться к то</w:t>
      </w:r>
      <w:r w:rsidRPr="004A1A08">
        <w:rPr>
          <w:color w:val="000000" w:themeColor="text1"/>
          <w:sz w:val="24"/>
          <w:szCs w:val="24"/>
        </w:rPr>
        <w:softHyphen/>
        <w:t>му, чтобы каждое из них содержало по одному неизве</w:t>
      </w:r>
      <w:r w:rsidRPr="004A1A08">
        <w:rPr>
          <w:color w:val="000000" w:themeColor="text1"/>
          <w:sz w:val="24"/>
          <w:szCs w:val="24"/>
        </w:rPr>
        <w:softHyphen/>
        <w:t>стному. Этого можно достичь, выбирая для каждой ра</w:t>
      </w:r>
      <w:r w:rsidRPr="004A1A08">
        <w:rPr>
          <w:color w:val="000000" w:themeColor="text1"/>
          <w:sz w:val="24"/>
          <w:szCs w:val="24"/>
        </w:rPr>
        <w:softHyphen/>
        <w:t>мы свой порядок составления уравнений. Правильность определения вертикальных реакций можно проверить, используя уравнение 2У=0.</w:t>
      </w:r>
    </w:p>
    <w:p w14:paraId="25FE3127" w14:textId="77777777" w:rsidR="00386C4A" w:rsidRPr="004A1A08" w:rsidRDefault="00386C4A" w:rsidP="00386C4A">
      <w:pPr>
        <w:numPr>
          <w:ilvl w:val="0"/>
          <w:numId w:val="60"/>
        </w:numPr>
        <w:spacing w:line="360" w:lineRule="auto"/>
        <w:rPr>
          <w:color w:val="000000" w:themeColor="text1"/>
          <w:sz w:val="24"/>
          <w:szCs w:val="24"/>
        </w:rPr>
      </w:pPr>
      <w:r w:rsidRPr="004A1A08">
        <w:rPr>
          <w:color w:val="000000" w:themeColor="text1"/>
          <w:sz w:val="24"/>
          <w:szCs w:val="24"/>
        </w:rPr>
        <w:t>Обозначают характерные сечения рамы. Эти сече</w:t>
      </w:r>
      <w:r w:rsidRPr="004A1A08">
        <w:rPr>
          <w:color w:val="000000" w:themeColor="text1"/>
          <w:sz w:val="24"/>
          <w:szCs w:val="24"/>
        </w:rPr>
        <w:softHyphen/>
        <w:t>ния соответствуют точкам приложения сил, точкам опор, узлов, шарниров. Обозначают стойки и ригель рамы.</w:t>
      </w:r>
    </w:p>
    <w:p w14:paraId="23B06456" w14:textId="77777777" w:rsidR="00386C4A" w:rsidRPr="004A1A08" w:rsidRDefault="00386C4A" w:rsidP="00386C4A">
      <w:pPr>
        <w:numPr>
          <w:ilvl w:val="0"/>
          <w:numId w:val="60"/>
        </w:numPr>
        <w:spacing w:line="360" w:lineRule="auto"/>
        <w:rPr>
          <w:color w:val="000000" w:themeColor="text1"/>
          <w:sz w:val="24"/>
          <w:szCs w:val="24"/>
        </w:rPr>
      </w:pPr>
      <w:r w:rsidRPr="004A1A08">
        <w:rPr>
          <w:color w:val="000000" w:themeColor="text1"/>
          <w:sz w:val="24"/>
          <w:szCs w:val="24"/>
        </w:rPr>
        <w:t>Определяют значения поперечных сил в характер</w:t>
      </w:r>
      <w:r w:rsidRPr="004A1A08">
        <w:rPr>
          <w:color w:val="000000" w:themeColor="text1"/>
          <w:sz w:val="24"/>
          <w:szCs w:val="24"/>
        </w:rPr>
        <w:softHyphen/>
        <w:t>ных сечениях. При этом, если раму обходить изнутри, правила определения поперечных сил остаются такими же, как для балок. По найденным значениям стро</w:t>
      </w:r>
      <w:r w:rsidRPr="004A1A08">
        <w:rPr>
          <w:color w:val="000000" w:themeColor="text1"/>
          <w:sz w:val="24"/>
          <w:szCs w:val="24"/>
        </w:rPr>
        <w:softHyphen/>
        <w:t xml:space="preserve">им эпюру </w:t>
      </w:r>
      <w:proofErr w:type="spellStart"/>
      <w:r w:rsidRPr="004A1A08">
        <w:rPr>
          <w:color w:val="000000" w:themeColor="text1"/>
          <w:sz w:val="24"/>
          <w:szCs w:val="24"/>
        </w:rPr>
        <w:t>Q</w:t>
      </w:r>
      <w:r w:rsidRPr="004A1A08">
        <w:rPr>
          <w:color w:val="000000" w:themeColor="text1"/>
          <w:sz w:val="24"/>
          <w:szCs w:val="24"/>
          <w:vertAlign w:val="subscript"/>
        </w:rPr>
        <w:t>x</w:t>
      </w:r>
      <w:proofErr w:type="spellEnd"/>
      <w:r w:rsidRPr="004A1A08">
        <w:rPr>
          <w:color w:val="000000" w:themeColor="text1"/>
          <w:sz w:val="24"/>
          <w:szCs w:val="24"/>
        </w:rPr>
        <w:t>. Положительные значения поперечных сил откладываем на чертеже снаружи рамы, а отрицатель</w:t>
      </w:r>
      <w:r w:rsidRPr="004A1A08">
        <w:rPr>
          <w:color w:val="000000" w:themeColor="text1"/>
          <w:sz w:val="24"/>
          <w:szCs w:val="24"/>
        </w:rPr>
        <w:softHyphen/>
        <w:t>ные — изнутри.</w:t>
      </w:r>
    </w:p>
    <w:p w14:paraId="4105EF70"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4.Определяют значения изгибающих моментов в ха</w:t>
      </w:r>
      <w:r w:rsidRPr="004A1A08">
        <w:rPr>
          <w:color w:val="000000" w:themeColor="text1"/>
          <w:sz w:val="24"/>
          <w:szCs w:val="24"/>
        </w:rPr>
        <w:softHyphen/>
        <w:t xml:space="preserve">рактерных сечениях. Правила определения их остаются такими же, как для балок. По найденным значениям строим эпюру </w:t>
      </w:r>
      <w:proofErr w:type="spellStart"/>
      <w:r w:rsidRPr="004A1A08">
        <w:rPr>
          <w:color w:val="000000" w:themeColor="text1"/>
          <w:sz w:val="24"/>
          <w:szCs w:val="24"/>
        </w:rPr>
        <w:t>М</w:t>
      </w:r>
      <w:r w:rsidRPr="004A1A08">
        <w:rPr>
          <w:color w:val="000000" w:themeColor="text1"/>
          <w:sz w:val="24"/>
          <w:szCs w:val="24"/>
          <w:vertAlign w:val="subscript"/>
        </w:rPr>
        <w:t>х</w:t>
      </w:r>
      <w:proofErr w:type="spellEnd"/>
      <w:r w:rsidRPr="004A1A08">
        <w:rPr>
          <w:color w:val="000000" w:themeColor="text1"/>
          <w:sz w:val="24"/>
          <w:szCs w:val="24"/>
        </w:rPr>
        <w:t>. Ординаты моментов откладываем со стороны растянутого волокна, и знак на эпюре при этом не ставим. Это правило совпадает с правилом, принятым в сопротивлении материалов.</w:t>
      </w:r>
    </w:p>
    <w:p w14:paraId="1BBF7E5F"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5.Определяют значения продольных сил в элементах рамы: стойках и ригеле. Продольная сила в сечении рав</w:t>
      </w:r>
      <w:r w:rsidRPr="004A1A08">
        <w:rPr>
          <w:color w:val="000000" w:themeColor="text1"/>
          <w:sz w:val="24"/>
          <w:szCs w:val="24"/>
        </w:rPr>
        <w:softHyphen/>
        <w:t xml:space="preserve">на сумме проекции всех сил, расположенных по одну сторону от этого сечения (только слева или только справа) на ось элемента. Если сила вызывает сжатие, она принимается со знаком «минус», если растяжение — со знаком «плюс». Значения </w:t>
      </w:r>
      <w:proofErr w:type="spellStart"/>
      <w:r w:rsidRPr="004A1A08">
        <w:rPr>
          <w:color w:val="000000" w:themeColor="text1"/>
          <w:sz w:val="24"/>
          <w:szCs w:val="24"/>
        </w:rPr>
        <w:t>N</w:t>
      </w:r>
      <w:r w:rsidRPr="004A1A08">
        <w:rPr>
          <w:color w:val="000000" w:themeColor="text1"/>
          <w:sz w:val="24"/>
          <w:szCs w:val="24"/>
          <w:vertAlign w:val="subscript"/>
        </w:rPr>
        <w:t>x</w:t>
      </w:r>
      <w:proofErr w:type="spellEnd"/>
      <w:r w:rsidRPr="004A1A08">
        <w:rPr>
          <w:color w:val="000000" w:themeColor="text1"/>
          <w:sz w:val="24"/>
          <w:szCs w:val="24"/>
        </w:rPr>
        <w:t> принято откладывать по обе стороны от оси элемента.</w:t>
      </w:r>
    </w:p>
    <w:p w14:paraId="1C5FBE75"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 xml:space="preserve">Пример . Построить эпюры </w:t>
      </w:r>
      <w:proofErr w:type="spellStart"/>
      <w:r w:rsidRPr="004A1A08">
        <w:rPr>
          <w:color w:val="000000" w:themeColor="text1"/>
          <w:sz w:val="24"/>
          <w:szCs w:val="24"/>
        </w:rPr>
        <w:t>М</w:t>
      </w:r>
      <w:r w:rsidRPr="004A1A08">
        <w:rPr>
          <w:color w:val="000000" w:themeColor="text1"/>
          <w:sz w:val="24"/>
          <w:szCs w:val="24"/>
          <w:vertAlign w:val="subscript"/>
        </w:rPr>
        <w:t>х</w:t>
      </w:r>
      <w:proofErr w:type="spellEnd"/>
      <w:r w:rsidRPr="004A1A08">
        <w:rPr>
          <w:color w:val="000000" w:themeColor="text1"/>
          <w:sz w:val="24"/>
          <w:szCs w:val="24"/>
        </w:rPr>
        <w:t xml:space="preserve">, </w:t>
      </w:r>
      <w:proofErr w:type="spellStart"/>
      <w:r w:rsidRPr="004A1A08">
        <w:rPr>
          <w:color w:val="000000" w:themeColor="text1"/>
          <w:sz w:val="24"/>
          <w:szCs w:val="24"/>
        </w:rPr>
        <w:t>Q</w:t>
      </w:r>
      <w:r w:rsidRPr="004A1A08">
        <w:rPr>
          <w:color w:val="000000" w:themeColor="text1"/>
          <w:sz w:val="24"/>
          <w:szCs w:val="24"/>
          <w:vertAlign w:val="subscript"/>
        </w:rPr>
        <w:t>x</w:t>
      </w:r>
      <w:proofErr w:type="spellEnd"/>
      <w:r w:rsidRPr="004A1A08">
        <w:rPr>
          <w:color w:val="000000" w:themeColor="text1"/>
          <w:sz w:val="24"/>
          <w:szCs w:val="24"/>
        </w:rPr>
        <w:t xml:space="preserve"> и </w:t>
      </w:r>
      <w:proofErr w:type="spellStart"/>
      <w:r w:rsidRPr="004A1A08">
        <w:rPr>
          <w:color w:val="000000" w:themeColor="text1"/>
          <w:sz w:val="24"/>
          <w:szCs w:val="24"/>
        </w:rPr>
        <w:t>N</w:t>
      </w:r>
      <w:r w:rsidRPr="004A1A08">
        <w:rPr>
          <w:color w:val="000000" w:themeColor="text1"/>
          <w:sz w:val="24"/>
          <w:szCs w:val="24"/>
          <w:vertAlign w:val="subscript"/>
        </w:rPr>
        <w:t>x</w:t>
      </w:r>
      <w:proofErr w:type="spellEnd"/>
      <w:r w:rsidRPr="004A1A08">
        <w:rPr>
          <w:color w:val="000000" w:themeColor="text1"/>
          <w:sz w:val="24"/>
          <w:szCs w:val="24"/>
        </w:rPr>
        <w:t xml:space="preserve"> для рамы, показанной на рис. </w:t>
      </w:r>
      <w:r>
        <w:rPr>
          <w:color w:val="000000" w:themeColor="text1"/>
          <w:sz w:val="24"/>
          <w:szCs w:val="24"/>
        </w:rPr>
        <w:t>1</w:t>
      </w:r>
      <w:r w:rsidRPr="004A1A08">
        <w:rPr>
          <w:color w:val="000000" w:themeColor="text1"/>
          <w:sz w:val="24"/>
          <w:szCs w:val="24"/>
        </w:rPr>
        <w:t>, а.</w:t>
      </w:r>
    </w:p>
    <w:p w14:paraId="201A4DF8"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консольной статически определимой рамы построить эпюры </w:t>
      </w:r>
      <w:proofErr w:type="spellStart"/>
      <w:r w:rsidRPr="004A1A08">
        <w:rPr>
          <w:i/>
          <w:iCs/>
          <w:color w:val="000000" w:themeColor="text1"/>
          <w:sz w:val="24"/>
          <w:szCs w:val="24"/>
        </w:rPr>
        <w:t>М</w:t>
      </w:r>
      <w:r w:rsidRPr="004A1A08">
        <w:rPr>
          <w:i/>
          <w:iCs/>
          <w:color w:val="000000" w:themeColor="text1"/>
          <w:sz w:val="24"/>
          <w:szCs w:val="24"/>
          <w:vertAlign w:val="subscript"/>
        </w:rPr>
        <w:t>х</w:t>
      </w:r>
      <w:proofErr w:type="spellEnd"/>
      <w:r w:rsidRPr="004A1A08">
        <w:rPr>
          <w:i/>
          <w:iCs/>
          <w:color w:val="000000" w:themeColor="text1"/>
          <w:sz w:val="24"/>
          <w:szCs w:val="24"/>
        </w:rPr>
        <w:t>, </w:t>
      </w:r>
      <w:proofErr w:type="spellStart"/>
      <w:r w:rsidRPr="004A1A08">
        <w:rPr>
          <w:i/>
          <w:iCs/>
          <w:color w:val="000000" w:themeColor="text1"/>
          <w:sz w:val="24"/>
          <w:szCs w:val="24"/>
        </w:rPr>
        <w:t>Q</w:t>
      </w:r>
      <w:r w:rsidRPr="004A1A08">
        <w:rPr>
          <w:i/>
          <w:iCs/>
          <w:color w:val="000000" w:themeColor="text1"/>
          <w:sz w:val="24"/>
          <w:szCs w:val="24"/>
          <w:vertAlign w:val="subscript"/>
        </w:rPr>
        <w:t>x</w:t>
      </w:r>
      <w:proofErr w:type="spellEnd"/>
      <w:r w:rsidRPr="004A1A08">
        <w:rPr>
          <w:i/>
          <w:iCs/>
          <w:color w:val="000000" w:themeColor="text1"/>
          <w:sz w:val="24"/>
          <w:szCs w:val="24"/>
        </w:rPr>
        <w:t>, N</w:t>
      </w:r>
      <w:r w:rsidRPr="004A1A08">
        <w:rPr>
          <w:color w:val="000000" w:themeColor="text1"/>
          <w:sz w:val="24"/>
          <w:szCs w:val="24"/>
        </w:rPr>
        <w:t>. Проверить равновесие узла.</w:t>
      </w:r>
    </w:p>
    <w:p w14:paraId="2C2DF72A"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рам консольного типа эпюры </w:t>
      </w:r>
      <w:proofErr w:type="spellStart"/>
      <w:r w:rsidRPr="004A1A08">
        <w:rPr>
          <w:i/>
          <w:iCs/>
          <w:color w:val="000000" w:themeColor="text1"/>
          <w:sz w:val="24"/>
          <w:szCs w:val="24"/>
        </w:rPr>
        <w:t>М</w:t>
      </w:r>
      <w:r w:rsidRPr="004A1A08">
        <w:rPr>
          <w:i/>
          <w:iCs/>
          <w:color w:val="000000" w:themeColor="text1"/>
          <w:sz w:val="24"/>
          <w:szCs w:val="24"/>
          <w:vertAlign w:val="subscript"/>
        </w:rPr>
        <w:t>х</w:t>
      </w:r>
      <w:proofErr w:type="spellEnd"/>
      <w:r w:rsidRPr="004A1A08">
        <w:rPr>
          <w:i/>
          <w:iCs/>
          <w:color w:val="000000" w:themeColor="text1"/>
          <w:sz w:val="24"/>
          <w:szCs w:val="24"/>
        </w:rPr>
        <w:t>, </w:t>
      </w:r>
      <w:proofErr w:type="spellStart"/>
      <w:r w:rsidRPr="004A1A08">
        <w:rPr>
          <w:i/>
          <w:iCs/>
          <w:color w:val="000000" w:themeColor="text1"/>
          <w:sz w:val="24"/>
          <w:szCs w:val="24"/>
        </w:rPr>
        <w:t>Q</w:t>
      </w:r>
      <w:r w:rsidRPr="004A1A08">
        <w:rPr>
          <w:i/>
          <w:iCs/>
          <w:color w:val="000000" w:themeColor="text1"/>
          <w:sz w:val="24"/>
          <w:szCs w:val="24"/>
          <w:vertAlign w:val="subscript"/>
        </w:rPr>
        <w:t>х</w:t>
      </w:r>
      <w:proofErr w:type="spellEnd"/>
      <w:r w:rsidRPr="004A1A08">
        <w:rPr>
          <w:i/>
          <w:iCs/>
          <w:color w:val="000000" w:themeColor="text1"/>
          <w:sz w:val="24"/>
          <w:szCs w:val="24"/>
        </w:rPr>
        <w:t>, N</w:t>
      </w:r>
      <w:r w:rsidRPr="004A1A08">
        <w:rPr>
          <w:color w:val="000000" w:themeColor="text1"/>
          <w:sz w:val="24"/>
          <w:szCs w:val="24"/>
        </w:rPr>
        <w:t> могут быть построены без определения опорных реакций заделки, если начинать эти построения со стороны свободного конца.</w:t>
      </w:r>
    </w:p>
    <w:p w14:paraId="7A6FD873"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Решение</w:t>
      </w:r>
      <w:r w:rsidRPr="004A1A08">
        <w:rPr>
          <w:color w:val="000000" w:themeColor="text1"/>
          <w:sz w:val="24"/>
          <w:szCs w:val="24"/>
        </w:rPr>
        <w:t>. Построение эпюры </w:t>
      </w:r>
      <w:proofErr w:type="spellStart"/>
      <w:r w:rsidRPr="004A1A08">
        <w:rPr>
          <w:i/>
          <w:iCs/>
          <w:color w:val="000000" w:themeColor="text1"/>
          <w:sz w:val="24"/>
          <w:szCs w:val="24"/>
        </w:rPr>
        <w:t>Q</w:t>
      </w:r>
      <w:r w:rsidRPr="004A1A08">
        <w:rPr>
          <w:i/>
          <w:iCs/>
          <w:color w:val="000000" w:themeColor="text1"/>
          <w:sz w:val="24"/>
          <w:szCs w:val="24"/>
          <w:vertAlign w:val="subscript"/>
        </w:rPr>
        <w:t>х</w:t>
      </w:r>
      <w:proofErr w:type="spellEnd"/>
      <w:r w:rsidRPr="004A1A08">
        <w:rPr>
          <w:color w:val="000000" w:themeColor="text1"/>
          <w:sz w:val="24"/>
          <w:szCs w:val="24"/>
        </w:rPr>
        <w:t> (рис</w:t>
      </w:r>
      <w:r>
        <w:rPr>
          <w:color w:val="000000" w:themeColor="text1"/>
          <w:sz w:val="24"/>
          <w:szCs w:val="24"/>
        </w:rPr>
        <w:t>.1</w:t>
      </w:r>
      <w:r w:rsidRPr="004A1A08">
        <w:rPr>
          <w:color w:val="000000" w:themeColor="text1"/>
          <w:sz w:val="24"/>
          <w:szCs w:val="24"/>
        </w:rPr>
        <w:t>,б). За ось абсцисс принимаем ось любого стержня. Перпендикулярно ей мысленно проводим ось ординат и проецирует на нее силы, действующие соответственно слева или справа от рассматриваемого сечения, учитывая правила знаков.</w:t>
      </w:r>
    </w:p>
    <w:p w14:paraId="2FCFBDF2" w14:textId="77777777" w:rsidR="00386C4A" w:rsidRDefault="00386C4A" w:rsidP="00386C4A">
      <w:pPr>
        <w:spacing w:line="360" w:lineRule="auto"/>
        <w:rPr>
          <w:color w:val="000000" w:themeColor="text1"/>
          <w:sz w:val="24"/>
          <w:szCs w:val="24"/>
        </w:rPr>
      </w:pPr>
      <w:r>
        <w:rPr>
          <w:noProof/>
          <w:color w:val="000000" w:themeColor="text1"/>
          <w:sz w:val="24"/>
          <w:szCs w:val="24"/>
        </w:rPr>
        <w:drawing>
          <wp:inline distT="0" distB="0" distL="0" distR="0" wp14:anchorId="08E741DD" wp14:editId="2AD66A91">
            <wp:extent cx="4234815" cy="1654810"/>
            <wp:effectExtent l="19050" t="0" r="0" b="0"/>
            <wp:docPr id="2686" name="Рисунок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90"/>
                    <a:srcRect/>
                    <a:stretch>
                      <a:fillRect/>
                    </a:stretch>
                  </pic:blipFill>
                  <pic:spPr bwMode="auto">
                    <a:xfrm>
                      <a:off x="0" y="0"/>
                      <a:ext cx="4234815" cy="1654810"/>
                    </a:xfrm>
                    <a:prstGeom prst="rect">
                      <a:avLst/>
                    </a:prstGeom>
                    <a:noFill/>
                    <a:ln w="9525">
                      <a:noFill/>
                      <a:miter lim="800000"/>
                      <a:headEnd/>
                      <a:tailEnd/>
                    </a:ln>
                  </pic:spPr>
                </pic:pic>
              </a:graphicData>
            </a:graphic>
          </wp:inline>
        </w:drawing>
      </w:r>
    </w:p>
    <w:p w14:paraId="4FB6C4A8" w14:textId="77777777" w:rsidR="00386C4A" w:rsidRPr="004A1A08" w:rsidRDefault="00386C4A" w:rsidP="00386C4A">
      <w:pPr>
        <w:spacing w:line="360" w:lineRule="auto"/>
        <w:rPr>
          <w:color w:val="000000" w:themeColor="text1"/>
          <w:sz w:val="24"/>
          <w:szCs w:val="24"/>
        </w:rPr>
      </w:pPr>
      <w:r>
        <w:rPr>
          <w:color w:val="000000" w:themeColor="text1"/>
          <w:sz w:val="24"/>
          <w:szCs w:val="24"/>
        </w:rPr>
        <w:t>Рис.1</w:t>
      </w:r>
    </w:p>
    <w:p w14:paraId="31A32F68"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Ригель</w:t>
      </w:r>
      <w:r w:rsidRPr="004A1A08">
        <w:rPr>
          <w:color w:val="000000" w:themeColor="text1"/>
          <w:sz w:val="24"/>
          <w:szCs w:val="24"/>
        </w:rPr>
        <w:t> </w:t>
      </w:r>
      <w:r w:rsidRPr="004A1A08">
        <w:rPr>
          <w:i/>
          <w:iCs/>
          <w:color w:val="000000" w:themeColor="text1"/>
          <w:sz w:val="24"/>
          <w:szCs w:val="24"/>
        </w:rPr>
        <w:t>ВС</w:t>
      </w:r>
      <w:r w:rsidRPr="004A1A08">
        <w:rPr>
          <w:color w:val="000000" w:themeColor="text1"/>
          <w:sz w:val="24"/>
          <w:szCs w:val="24"/>
        </w:rPr>
        <w:t>. Ход справа. Поперечную силу определяем по характерным точкам (аналогично простым балкам).</w:t>
      </w:r>
    </w:p>
    <w:p w14:paraId="5C5E8278" w14:textId="77777777" w:rsidR="00386C4A" w:rsidRPr="004A1A08" w:rsidRDefault="00386C4A" w:rsidP="00386C4A">
      <w:pPr>
        <w:spacing w:line="360" w:lineRule="auto"/>
        <w:rPr>
          <w:color w:val="000000" w:themeColor="text1"/>
          <w:sz w:val="24"/>
          <w:szCs w:val="24"/>
        </w:rPr>
      </w:pPr>
      <w:r w:rsidRPr="004A1A08">
        <w:rPr>
          <w:noProof/>
          <w:color w:val="000000" w:themeColor="text1"/>
          <w:sz w:val="24"/>
          <w:szCs w:val="24"/>
        </w:rPr>
        <w:drawing>
          <wp:inline distT="0" distB="0" distL="0" distR="0" wp14:anchorId="7EC31340" wp14:editId="1CC68D41">
            <wp:extent cx="2921000" cy="592455"/>
            <wp:effectExtent l="19050" t="0" r="0" b="0"/>
            <wp:docPr id="112" name="Рисунок 2" descr="https://studfile.net/html/2706/963/html_JXRi2J3qQj.S83A/img-mbiP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963/html_JXRi2J3qQj.S83A/img-mbiPZr.png"/>
                    <pic:cNvPicPr>
                      <a:picLocks noChangeAspect="1" noChangeArrowheads="1"/>
                    </pic:cNvPicPr>
                  </pic:nvPicPr>
                  <pic:blipFill>
                    <a:blip r:embed="rId291" cstate="print"/>
                    <a:srcRect/>
                    <a:stretch>
                      <a:fillRect/>
                    </a:stretch>
                  </pic:blipFill>
                  <pic:spPr bwMode="auto">
                    <a:xfrm>
                      <a:off x="0" y="0"/>
                      <a:ext cx="2921000" cy="592455"/>
                    </a:xfrm>
                    <a:prstGeom prst="rect">
                      <a:avLst/>
                    </a:prstGeom>
                    <a:noFill/>
                    <a:ln w="9525">
                      <a:noFill/>
                      <a:miter lim="800000"/>
                      <a:headEnd/>
                      <a:tailEnd/>
                    </a:ln>
                  </pic:spPr>
                </pic:pic>
              </a:graphicData>
            </a:graphic>
          </wp:inline>
        </w:drawing>
      </w:r>
    </w:p>
    <w:p w14:paraId="30C01FB2"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Стойка АС.</w:t>
      </w:r>
      <w:r w:rsidRPr="004A1A08">
        <w:rPr>
          <w:color w:val="000000" w:themeColor="text1"/>
          <w:sz w:val="24"/>
          <w:szCs w:val="24"/>
        </w:rPr>
        <w:t> Повернемся лицом к стойке, проведем мысленно ось перпендикулярно оси стойки и спроецируем на нее силы ходом справа: </w:t>
      </w:r>
      <w:r w:rsidRPr="004A1A08">
        <w:rPr>
          <w:i/>
          <w:iCs/>
          <w:color w:val="000000" w:themeColor="text1"/>
          <w:sz w:val="24"/>
          <w:szCs w:val="24"/>
        </w:rPr>
        <w:t>Q</w:t>
      </w:r>
      <w:r w:rsidRPr="004A1A08">
        <w:rPr>
          <w:i/>
          <w:iCs/>
          <w:color w:val="000000" w:themeColor="text1"/>
          <w:sz w:val="24"/>
          <w:szCs w:val="24"/>
          <w:vertAlign w:val="subscript"/>
        </w:rPr>
        <w:t>С</w:t>
      </w:r>
      <w:r w:rsidRPr="004A1A08">
        <w:rPr>
          <w:i/>
          <w:iCs/>
          <w:color w:val="000000" w:themeColor="text1"/>
          <w:sz w:val="24"/>
          <w:szCs w:val="24"/>
        </w:rPr>
        <w:t> = 0; Q</w:t>
      </w:r>
      <w:r w:rsidRPr="004A1A08">
        <w:rPr>
          <w:i/>
          <w:iCs/>
          <w:color w:val="000000" w:themeColor="text1"/>
          <w:sz w:val="24"/>
          <w:szCs w:val="24"/>
          <w:vertAlign w:val="subscript"/>
        </w:rPr>
        <w:t>А</w:t>
      </w:r>
      <w:r w:rsidRPr="004A1A08">
        <w:rPr>
          <w:i/>
          <w:iCs/>
          <w:color w:val="000000" w:themeColor="text1"/>
          <w:sz w:val="24"/>
          <w:szCs w:val="24"/>
        </w:rPr>
        <w:t> = 0.</w:t>
      </w:r>
      <w:r w:rsidRPr="004A1A08">
        <w:rPr>
          <w:color w:val="000000" w:themeColor="text1"/>
          <w:sz w:val="24"/>
          <w:szCs w:val="24"/>
        </w:rPr>
        <w:t> Изобразим полученные результаты графически. Проведем ломаную линию </w:t>
      </w:r>
      <w:r w:rsidRPr="004A1A08">
        <w:rPr>
          <w:i/>
          <w:iCs/>
          <w:color w:val="000000" w:themeColor="text1"/>
          <w:sz w:val="24"/>
          <w:szCs w:val="24"/>
        </w:rPr>
        <w:t>АСВ</w:t>
      </w:r>
      <w:r w:rsidRPr="004A1A08">
        <w:rPr>
          <w:color w:val="000000" w:themeColor="text1"/>
          <w:sz w:val="24"/>
          <w:szCs w:val="24"/>
        </w:rPr>
        <w:t> (рис.38, б) и от нее, как от нулевой, отложим вычисленные ординаты эпюры поперечных сил. Положительные ординаты эпюры для ригеля откладываем вверх от нулевой линии и влево от нулевой линии для стойки. Отрицательные соответственно вниз и вправо от нулевой линии.</w:t>
      </w:r>
    </w:p>
    <w:p w14:paraId="558CAAEE"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Построение эпюры </w:t>
      </w:r>
      <w:proofErr w:type="spellStart"/>
      <w:r w:rsidRPr="004A1A08">
        <w:rPr>
          <w:i/>
          <w:iCs/>
          <w:color w:val="000000" w:themeColor="text1"/>
          <w:sz w:val="24"/>
          <w:szCs w:val="24"/>
        </w:rPr>
        <w:t>М</w:t>
      </w:r>
      <w:r w:rsidRPr="004A1A08">
        <w:rPr>
          <w:i/>
          <w:iCs/>
          <w:color w:val="000000" w:themeColor="text1"/>
          <w:sz w:val="24"/>
          <w:szCs w:val="24"/>
          <w:vertAlign w:val="subscript"/>
        </w:rPr>
        <w:t>х</w:t>
      </w:r>
      <w:proofErr w:type="spellEnd"/>
      <w:r w:rsidRPr="004A1A08">
        <w:rPr>
          <w:i/>
          <w:iCs/>
          <w:color w:val="000000" w:themeColor="text1"/>
          <w:sz w:val="24"/>
          <w:szCs w:val="24"/>
        </w:rPr>
        <w:t> </w:t>
      </w:r>
      <w:r w:rsidRPr="004A1A08">
        <w:rPr>
          <w:color w:val="000000" w:themeColor="text1"/>
          <w:sz w:val="24"/>
          <w:szCs w:val="24"/>
        </w:rPr>
        <w:t>(рис.</w:t>
      </w:r>
      <w:r>
        <w:rPr>
          <w:color w:val="000000" w:themeColor="text1"/>
          <w:sz w:val="24"/>
          <w:szCs w:val="24"/>
        </w:rPr>
        <w:t>1</w:t>
      </w:r>
      <w:r w:rsidRPr="004A1A08">
        <w:rPr>
          <w:color w:val="000000" w:themeColor="text1"/>
          <w:sz w:val="24"/>
          <w:szCs w:val="24"/>
        </w:rPr>
        <w:t>,в). Изгибающий момент в сечениях рамы определяем также по характерным точкам ходом справа (со свободного конца).</w:t>
      </w:r>
    </w:p>
    <w:p w14:paraId="1086604E"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Ригель ВС.</w:t>
      </w:r>
      <w:r w:rsidRPr="004A1A08">
        <w:rPr>
          <w:color w:val="000000" w:themeColor="text1"/>
          <w:sz w:val="24"/>
          <w:szCs w:val="24"/>
        </w:rPr>
        <w:t> </w:t>
      </w:r>
      <w:r w:rsidRPr="004A1A08">
        <w:rPr>
          <w:noProof/>
          <w:color w:val="000000" w:themeColor="text1"/>
          <w:sz w:val="24"/>
          <w:szCs w:val="24"/>
        </w:rPr>
        <w:drawing>
          <wp:inline distT="0" distB="0" distL="0" distR="0" wp14:anchorId="0825B063" wp14:editId="28EC7B2A">
            <wp:extent cx="3115945" cy="753745"/>
            <wp:effectExtent l="19050" t="0" r="8255" b="0"/>
            <wp:docPr id="113" name="Рисунок 3" descr="https://studfile.net/html/2706/963/html_JXRi2J3qQj.S83A/img-VnZA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963/html_JXRi2J3qQj.S83A/img-VnZASf.png"/>
                    <pic:cNvPicPr>
                      <a:picLocks noChangeAspect="1" noChangeArrowheads="1"/>
                    </pic:cNvPicPr>
                  </pic:nvPicPr>
                  <pic:blipFill>
                    <a:blip r:embed="rId292" cstate="print"/>
                    <a:srcRect/>
                    <a:stretch>
                      <a:fillRect/>
                    </a:stretch>
                  </pic:blipFill>
                  <pic:spPr bwMode="auto">
                    <a:xfrm>
                      <a:off x="0" y="0"/>
                      <a:ext cx="3115945" cy="753745"/>
                    </a:xfrm>
                    <a:prstGeom prst="rect">
                      <a:avLst/>
                    </a:prstGeom>
                    <a:noFill/>
                    <a:ln w="9525">
                      <a:noFill/>
                      <a:miter lim="800000"/>
                      <a:headEnd/>
                      <a:tailEnd/>
                    </a:ln>
                  </pic:spPr>
                </pic:pic>
              </a:graphicData>
            </a:graphic>
          </wp:inline>
        </w:drawing>
      </w:r>
    </w:p>
    <w:p w14:paraId="0E293CC6"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Стойка АС</w:t>
      </w:r>
      <w:r w:rsidRPr="004A1A08">
        <w:rPr>
          <w:color w:val="000000" w:themeColor="text1"/>
          <w:sz w:val="24"/>
          <w:szCs w:val="24"/>
        </w:rPr>
        <w:t xml:space="preserve"> лицом к стойке. Точка</w:t>
      </w:r>
      <w:r w:rsidRPr="004A1A08">
        <w:rPr>
          <w:color w:val="000000" w:themeColor="text1"/>
          <w:sz w:val="24"/>
          <w:szCs w:val="24"/>
        </w:rPr>
        <w:sym w:font="Symbol" w:char="F0B0"/>
      </w:r>
      <w:r w:rsidRPr="004A1A08">
        <w:rPr>
          <w:color w:val="000000" w:themeColor="text1"/>
          <w:sz w:val="24"/>
          <w:szCs w:val="24"/>
        </w:rPr>
        <w:t>. Как и при определении поперечной силы, при переходе от ригеля к стойке повернемся на 90 </w:t>
      </w:r>
      <w:r w:rsidRPr="004A1A08">
        <w:rPr>
          <w:i/>
          <w:iCs/>
          <w:color w:val="000000" w:themeColor="text1"/>
          <w:sz w:val="24"/>
          <w:szCs w:val="24"/>
        </w:rPr>
        <w:t>С</w:t>
      </w:r>
      <w:r w:rsidRPr="004A1A08">
        <w:rPr>
          <w:color w:val="000000" w:themeColor="text1"/>
          <w:sz w:val="24"/>
          <w:szCs w:val="24"/>
        </w:rPr>
        <w:t> принадлежит одновременно и ригелю и стойке, поэтому </w:t>
      </w:r>
      <w:proofErr w:type="spellStart"/>
      <w:r w:rsidRPr="004A1A08">
        <w:rPr>
          <w:i/>
          <w:iCs/>
          <w:color w:val="000000" w:themeColor="text1"/>
          <w:sz w:val="24"/>
          <w:szCs w:val="24"/>
        </w:rPr>
        <w:t>М</w:t>
      </w:r>
      <w:r w:rsidRPr="004A1A08">
        <w:rPr>
          <w:i/>
          <w:iCs/>
          <w:color w:val="000000" w:themeColor="text1"/>
          <w:sz w:val="24"/>
          <w:szCs w:val="24"/>
          <w:vertAlign w:val="subscript"/>
        </w:rPr>
        <w:t>С</w:t>
      </w:r>
      <w:r w:rsidRPr="004A1A08">
        <w:rPr>
          <w:i/>
          <w:iCs/>
          <w:color w:val="000000" w:themeColor="text1"/>
          <w:sz w:val="24"/>
          <w:szCs w:val="24"/>
          <w:vertAlign w:val="superscript"/>
        </w:rPr>
        <w:t>стойки</w:t>
      </w:r>
      <w:proofErr w:type="spellEnd"/>
      <w:r w:rsidRPr="004A1A08">
        <w:rPr>
          <w:color w:val="000000" w:themeColor="text1"/>
          <w:sz w:val="24"/>
          <w:szCs w:val="24"/>
        </w:rPr>
        <w:t> = </w:t>
      </w:r>
      <w:proofErr w:type="spellStart"/>
      <w:r w:rsidRPr="004A1A08">
        <w:rPr>
          <w:i/>
          <w:iCs/>
          <w:color w:val="000000" w:themeColor="text1"/>
          <w:sz w:val="24"/>
          <w:szCs w:val="24"/>
        </w:rPr>
        <w:t>М</w:t>
      </w:r>
      <w:r w:rsidRPr="004A1A08">
        <w:rPr>
          <w:i/>
          <w:iCs/>
          <w:color w:val="000000" w:themeColor="text1"/>
          <w:sz w:val="24"/>
          <w:szCs w:val="24"/>
          <w:vertAlign w:val="subscript"/>
        </w:rPr>
        <w:t>С</w:t>
      </w:r>
      <w:r w:rsidRPr="004A1A08">
        <w:rPr>
          <w:i/>
          <w:iCs/>
          <w:color w:val="000000" w:themeColor="text1"/>
          <w:sz w:val="24"/>
          <w:szCs w:val="24"/>
          <w:vertAlign w:val="superscript"/>
        </w:rPr>
        <w:t>риг</w:t>
      </w:r>
      <w:proofErr w:type="spellEnd"/>
      <w:r w:rsidRPr="004A1A08">
        <w:rPr>
          <w:color w:val="000000" w:themeColor="text1"/>
          <w:sz w:val="24"/>
          <w:szCs w:val="24"/>
        </w:rPr>
        <w:t> = − 22 </w:t>
      </w:r>
      <w:proofErr w:type="spellStart"/>
      <w:r w:rsidRPr="004A1A08">
        <w:rPr>
          <w:i/>
          <w:iCs/>
          <w:color w:val="000000" w:themeColor="text1"/>
          <w:sz w:val="24"/>
          <w:szCs w:val="24"/>
        </w:rPr>
        <w:t>кН·м</w:t>
      </w:r>
      <w:proofErr w:type="spellEnd"/>
      <w:r w:rsidRPr="004A1A08">
        <w:rPr>
          <w:color w:val="000000" w:themeColor="text1"/>
          <w:sz w:val="24"/>
          <w:szCs w:val="24"/>
        </w:rPr>
        <w:t>. Так как в данной задаче непосредственно к стойке не приложены внешние нагрузки, а плечи сил </w:t>
      </w:r>
      <w:r w:rsidRPr="004A1A08">
        <w:rPr>
          <w:i/>
          <w:iCs/>
          <w:color w:val="000000" w:themeColor="text1"/>
          <w:sz w:val="24"/>
          <w:szCs w:val="24"/>
        </w:rPr>
        <w:t>F </w:t>
      </w:r>
      <w:r w:rsidRPr="004A1A08">
        <w:rPr>
          <w:color w:val="000000" w:themeColor="text1"/>
          <w:sz w:val="24"/>
          <w:szCs w:val="24"/>
        </w:rPr>
        <w:t>и </w:t>
      </w:r>
      <w:r w:rsidRPr="004A1A08">
        <w:rPr>
          <w:i/>
          <w:iCs/>
          <w:color w:val="000000" w:themeColor="text1"/>
          <w:sz w:val="24"/>
          <w:szCs w:val="24"/>
        </w:rPr>
        <w:t>Q</w:t>
      </w:r>
      <w:r w:rsidRPr="004A1A08">
        <w:rPr>
          <w:color w:val="000000" w:themeColor="text1"/>
          <w:sz w:val="24"/>
          <w:szCs w:val="24"/>
        </w:rPr>
        <w:t> остаются неизменяемыми, то в любом сечении от </w:t>
      </w:r>
      <w:r w:rsidRPr="004A1A08">
        <w:rPr>
          <w:i/>
          <w:iCs/>
          <w:color w:val="000000" w:themeColor="text1"/>
          <w:sz w:val="24"/>
          <w:szCs w:val="24"/>
        </w:rPr>
        <w:t>С</w:t>
      </w:r>
      <w:r w:rsidRPr="004A1A08">
        <w:rPr>
          <w:color w:val="000000" w:themeColor="text1"/>
          <w:sz w:val="24"/>
          <w:szCs w:val="24"/>
        </w:rPr>
        <w:t> до </w:t>
      </w:r>
      <w:r w:rsidRPr="004A1A08">
        <w:rPr>
          <w:i/>
          <w:iCs/>
          <w:color w:val="000000" w:themeColor="text1"/>
          <w:sz w:val="24"/>
          <w:szCs w:val="24"/>
        </w:rPr>
        <w:t>А</w:t>
      </w:r>
      <w:r w:rsidRPr="004A1A08">
        <w:rPr>
          <w:color w:val="000000" w:themeColor="text1"/>
          <w:sz w:val="24"/>
          <w:szCs w:val="24"/>
        </w:rPr>
        <w:t> изгибающий момент один и тот же. </w:t>
      </w:r>
      <w:r w:rsidRPr="004A1A08">
        <w:rPr>
          <w:i/>
          <w:iCs/>
          <w:color w:val="000000" w:themeColor="text1"/>
          <w:sz w:val="24"/>
          <w:szCs w:val="24"/>
        </w:rPr>
        <w:t>М</w:t>
      </w:r>
      <w:r w:rsidRPr="004A1A08">
        <w:rPr>
          <w:i/>
          <w:iCs/>
          <w:color w:val="000000" w:themeColor="text1"/>
          <w:sz w:val="24"/>
          <w:szCs w:val="24"/>
          <w:vertAlign w:val="subscript"/>
        </w:rPr>
        <w:t>А</w:t>
      </w:r>
      <w:r w:rsidRPr="004A1A08">
        <w:rPr>
          <w:color w:val="000000" w:themeColor="text1"/>
          <w:sz w:val="24"/>
          <w:szCs w:val="24"/>
        </w:rPr>
        <w:t> = </w:t>
      </w:r>
      <w:r w:rsidRPr="004A1A08">
        <w:rPr>
          <w:i/>
          <w:iCs/>
          <w:color w:val="000000" w:themeColor="text1"/>
          <w:sz w:val="24"/>
          <w:szCs w:val="24"/>
        </w:rPr>
        <w:t>М</w:t>
      </w:r>
      <w:r w:rsidRPr="004A1A08">
        <w:rPr>
          <w:i/>
          <w:iCs/>
          <w:color w:val="000000" w:themeColor="text1"/>
          <w:sz w:val="24"/>
          <w:szCs w:val="24"/>
          <w:vertAlign w:val="subscript"/>
        </w:rPr>
        <w:t>С</w:t>
      </w:r>
      <w:r w:rsidRPr="004A1A08">
        <w:rPr>
          <w:color w:val="000000" w:themeColor="text1"/>
          <w:sz w:val="24"/>
          <w:szCs w:val="24"/>
        </w:rPr>
        <w:t>= − 22 </w:t>
      </w:r>
      <w:proofErr w:type="spellStart"/>
      <w:r w:rsidRPr="004A1A08">
        <w:rPr>
          <w:i/>
          <w:iCs/>
          <w:color w:val="000000" w:themeColor="text1"/>
          <w:sz w:val="24"/>
          <w:szCs w:val="24"/>
        </w:rPr>
        <w:t>кН·м</w:t>
      </w:r>
      <w:proofErr w:type="spellEnd"/>
      <w:r w:rsidRPr="004A1A08">
        <w:rPr>
          <w:color w:val="000000" w:themeColor="text1"/>
          <w:sz w:val="24"/>
          <w:szCs w:val="24"/>
        </w:rPr>
        <w:t>. При построении эпюры и изгибающих моментов (как и в балках) положительные ординаты откладываем со стороны растянутых волокон.</w:t>
      </w:r>
    </w:p>
    <w:p w14:paraId="5F0D2064"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Построение эпюры </w:t>
      </w:r>
      <w:r w:rsidRPr="004A1A08">
        <w:rPr>
          <w:i/>
          <w:iCs/>
          <w:color w:val="000000" w:themeColor="text1"/>
          <w:sz w:val="24"/>
          <w:szCs w:val="24"/>
        </w:rPr>
        <w:t>N</w:t>
      </w:r>
      <w:r w:rsidRPr="004A1A08">
        <w:rPr>
          <w:color w:val="000000" w:themeColor="text1"/>
          <w:sz w:val="24"/>
          <w:szCs w:val="24"/>
        </w:rPr>
        <w:t> (рис.</w:t>
      </w:r>
      <w:r>
        <w:rPr>
          <w:color w:val="000000" w:themeColor="text1"/>
          <w:sz w:val="24"/>
          <w:szCs w:val="24"/>
        </w:rPr>
        <w:t>1</w:t>
      </w:r>
      <w:r w:rsidRPr="004A1A08">
        <w:rPr>
          <w:color w:val="000000" w:themeColor="text1"/>
          <w:sz w:val="24"/>
          <w:szCs w:val="24"/>
        </w:rPr>
        <w:t>, г). Определяя продольную силу, проецируем заданные силы на ось абсцисс, совмещая ее сначала с ригелем, затем со стойкой. Продольная сила в любом сечении ригеля равна нулю, </w:t>
      </w:r>
      <w:r w:rsidRPr="004A1A08">
        <w:rPr>
          <w:i/>
          <w:iCs/>
          <w:color w:val="000000" w:themeColor="text1"/>
          <w:sz w:val="24"/>
          <w:szCs w:val="24"/>
        </w:rPr>
        <w:t>N</w:t>
      </w:r>
      <w:r w:rsidRPr="004A1A08">
        <w:rPr>
          <w:i/>
          <w:iCs/>
          <w:color w:val="000000" w:themeColor="text1"/>
          <w:sz w:val="24"/>
          <w:szCs w:val="24"/>
          <w:vertAlign w:val="subscript"/>
        </w:rPr>
        <w:t>CB</w:t>
      </w:r>
      <w:r w:rsidRPr="004A1A08">
        <w:rPr>
          <w:color w:val="000000" w:themeColor="text1"/>
          <w:sz w:val="24"/>
          <w:szCs w:val="24"/>
        </w:rPr>
        <w:t> = 0, так как справа от сечения действует на</w:t>
      </w:r>
      <w:r w:rsidRPr="004A1A08">
        <w:rPr>
          <w:color w:val="000000" w:themeColor="text1"/>
          <w:sz w:val="24"/>
          <w:szCs w:val="24"/>
        </w:rPr>
        <w:softHyphen/>
        <w:t>грузка, перпендикулярная его оси. Продольная сила во всех сече</w:t>
      </w:r>
      <w:r w:rsidRPr="004A1A08">
        <w:rPr>
          <w:color w:val="000000" w:themeColor="text1"/>
          <w:sz w:val="24"/>
          <w:szCs w:val="24"/>
        </w:rPr>
        <w:softHyphen/>
        <w:t>ниях стойки постоянна, так как сама стойка не нагружена и на ось стойки дают проекцию силы </w:t>
      </w:r>
      <w:r w:rsidRPr="004A1A08">
        <w:rPr>
          <w:i/>
          <w:iCs/>
          <w:color w:val="000000" w:themeColor="text1"/>
          <w:sz w:val="24"/>
          <w:szCs w:val="24"/>
        </w:rPr>
        <w:t>F</w:t>
      </w:r>
      <w:r w:rsidRPr="004A1A08">
        <w:rPr>
          <w:color w:val="000000" w:themeColor="text1"/>
          <w:sz w:val="24"/>
          <w:szCs w:val="24"/>
        </w:rPr>
        <w:t> и </w:t>
      </w:r>
      <w:r w:rsidRPr="004A1A08">
        <w:rPr>
          <w:i/>
          <w:iCs/>
          <w:color w:val="000000" w:themeColor="text1"/>
          <w:sz w:val="24"/>
          <w:szCs w:val="24"/>
        </w:rPr>
        <w:t>2q</w:t>
      </w:r>
      <w:r w:rsidRPr="004A1A08">
        <w:rPr>
          <w:color w:val="000000" w:themeColor="text1"/>
          <w:sz w:val="24"/>
          <w:szCs w:val="24"/>
        </w:rPr>
        <w:t>. </w:t>
      </w:r>
      <w:r w:rsidRPr="004A1A08">
        <w:rPr>
          <w:i/>
          <w:iCs/>
          <w:color w:val="000000" w:themeColor="text1"/>
          <w:sz w:val="24"/>
          <w:szCs w:val="24"/>
        </w:rPr>
        <w:t>N</w:t>
      </w:r>
      <w:r w:rsidRPr="004A1A08">
        <w:rPr>
          <w:i/>
          <w:iCs/>
          <w:color w:val="000000" w:themeColor="text1"/>
          <w:sz w:val="24"/>
          <w:szCs w:val="24"/>
          <w:vertAlign w:val="subscript"/>
        </w:rPr>
        <w:t>CA</w:t>
      </w:r>
      <w:r w:rsidRPr="004A1A08">
        <w:rPr>
          <w:color w:val="000000" w:themeColor="text1"/>
          <w:sz w:val="24"/>
          <w:szCs w:val="24"/>
        </w:rPr>
        <w:sym w:font="Symbol" w:char="F02D"/>
      </w:r>
      <w:r w:rsidRPr="004A1A08">
        <w:rPr>
          <w:color w:val="000000" w:themeColor="text1"/>
          <w:sz w:val="24"/>
          <w:szCs w:val="24"/>
        </w:rPr>
        <w:t>=  </w:t>
      </w:r>
      <w:r w:rsidRPr="004A1A08">
        <w:rPr>
          <w:i/>
          <w:iCs/>
          <w:color w:val="000000" w:themeColor="text1"/>
          <w:sz w:val="24"/>
          <w:szCs w:val="24"/>
        </w:rPr>
        <w:t>F</w:t>
      </w:r>
      <w:r w:rsidRPr="004A1A08">
        <w:rPr>
          <w:color w:val="000000" w:themeColor="text1"/>
          <w:sz w:val="24"/>
          <w:szCs w:val="24"/>
        </w:rPr>
        <w:t xml:space="preserve"> 2</w:t>
      </w:r>
      <w:r w:rsidRPr="004A1A08">
        <w:rPr>
          <w:color w:val="000000" w:themeColor="text1"/>
          <w:sz w:val="24"/>
          <w:szCs w:val="24"/>
        </w:rPr>
        <w:sym w:font="Symbol" w:char="F02D"/>
      </w:r>
      <w:r w:rsidRPr="004A1A08">
        <w:rPr>
          <w:i/>
          <w:iCs/>
          <w:color w:val="000000" w:themeColor="text1"/>
          <w:sz w:val="24"/>
          <w:szCs w:val="24"/>
        </w:rPr>
        <w:t>q </w:t>
      </w:r>
      <w:r w:rsidRPr="004A1A08">
        <w:rPr>
          <w:color w:val="000000" w:themeColor="text1"/>
          <w:sz w:val="24"/>
          <w:szCs w:val="24"/>
        </w:rPr>
        <w:t>9</w:t>
      </w:r>
      <w:r w:rsidRPr="004A1A08">
        <w:rPr>
          <w:color w:val="000000" w:themeColor="text1"/>
          <w:sz w:val="24"/>
          <w:szCs w:val="24"/>
        </w:rPr>
        <w:sym w:font="Symbol" w:char="F02D"/>
      </w:r>
      <w:r w:rsidRPr="004A1A08">
        <w:rPr>
          <w:color w:val="000000" w:themeColor="text1"/>
          <w:sz w:val="24"/>
          <w:szCs w:val="24"/>
        </w:rPr>
        <w:t xml:space="preserve"> 4 = </w:t>
      </w:r>
      <w:r w:rsidRPr="004A1A08">
        <w:rPr>
          <w:color w:val="000000" w:themeColor="text1"/>
          <w:sz w:val="24"/>
          <w:szCs w:val="24"/>
        </w:rPr>
        <w:sym w:font="Symbol" w:char="F02D"/>
      </w:r>
      <w:r w:rsidRPr="004A1A08">
        <w:rPr>
          <w:color w:val="000000" w:themeColor="text1"/>
          <w:sz w:val="24"/>
          <w:szCs w:val="24"/>
        </w:rPr>
        <w:t xml:space="preserve">5 </w:t>
      </w:r>
      <w:r w:rsidRPr="004A1A08">
        <w:rPr>
          <w:color w:val="000000" w:themeColor="text1"/>
          <w:sz w:val="24"/>
          <w:szCs w:val="24"/>
        </w:rPr>
        <w:sym w:font="Symbol" w:char="F02D"/>
      </w:r>
      <w:r w:rsidRPr="004A1A08">
        <w:rPr>
          <w:color w:val="000000" w:themeColor="text1"/>
          <w:sz w:val="24"/>
          <w:szCs w:val="24"/>
        </w:rPr>
        <w:t>=  </w:t>
      </w:r>
      <w:proofErr w:type="spellStart"/>
      <w:r w:rsidRPr="004A1A08">
        <w:rPr>
          <w:i/>
          <w:iCs/>
          <w:color w:val="000000" w:themeColor="text1"/>
          <w:sz w:val="24"/>
          <w:szCs w:val="24"/>
        </w:rPr>
        <w:t>кН</w:t>
      </w:r>
      <w:r w:rsidRPr="004A1A08">
        <w:rPr>
          <w:color w:val="000000" w:themeColor="text1"/>
          <w:sz w:val="24"/>
          <w:szCs w:val="24"/>
        </w:rPr>
        <w:t>.</w:t>
      </w:r>
      <w:proofErr w:type="spellEnd"/>
      <w:r w:rsidRPr="004A1A08">
        <w:rPr>
          <w:color w:val="000000" w:themeColor="text1"/>
          <w:sz w:val="24"/>
          <w:szCs w:val="24"/>
        </w:rPr>
        <w:t xml:space="preserve"> Ординаты эпюры продольных сил откладываем симметрично по обе стороны оси рассматриваемого элемента. Знак плюс, поставленный на эпюре </w:t>
      </w:r>
      <w:r w:rsidRPr="004A1A08">
        <w:rPr>
          <w:i/>
          <w:iCs/>
          <w:color w:val="000000" w:themeColor="text1"/>
          <w:sz w:val="24"/>
          <w:szCs w:val="24"/>
        </w:rPr>
        <w:t>N</w:t>
      </w:r>
      <w:r w:rsidRPr="004A1A08">
        <w:rPr>
          <w:color w:val="000000" w:themeColor="text1"/>
          <w:sz w:val="24"/>
          <w:szCs w:val="24"/>
        </w:rPr>
        <w:t>, соответствует деформации растяжения, знак минус – сжатия.</w:t>
      </w:r>
    </w:p>
    <w:p w14:paraId="15A07978"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проверки правильности построения эпюр рассмотрим равновесие узла </w:t>
      </w:r>
      <w:r w:rsidRPr="004A1A08">
        <w:rPr>
          <w:i/>
          <w:iCs/>
          <w:color w:val="000000" w:themeColor="text1"/>
          <w:sz w:val="24"/>
          <w:szCs w:val="24"/>
        </w:rPr>
        <w:t>С</w:t>
      </w:r>
      <w:r w:rsidRPr="004A1A08">
        <w:rPr>
          <w:color w:val="000000" w:themeColor="text1"/>
          <w:sz w:val="24"/>
          <w:szCs w:val="24"/>
        </w:rPr>
        <w:t>. Для этого мысленно вырежем этот узел, проведя два сечения на бесконечно близком расстоянии в ригеле справа от узла, в стойке – слева от него.</w:t>
      </w:r>
    </w:p>
    <w:p w14:paraId="48609B9A"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Вырезанный таким образом узел дает возможность, рассматривая сечение в ригеле, считать узел отнесенным к левой части ригеля, а при рассмотрении сечения в стойке – к правой части стойки. Прикладываем к узлу </w:t>
      </w:r>
      <w:r w:rsidRPr="004A1A08">
        <w:rPr>
          <w:i/>
          <w:iCs/>
          <w:color w:val="000000" w:themeColor="text1"/>
          <w:sz w:val="24"/>
          <w:szCs w:val="24"/>
        </w:rPr>
        <w:t>С</w:t>
      </w:r>
      <w:r w:rsidRPr="004A1A08">
        <w:rPr>
          <w:color w:val="000000" w:themeColor="text1"/>
          <w:sz w:val="24"/>
          <w:szCs w:val="24"/>
        </w:rPr>
        <w:t> внутренние силовые факторы </w:t>
      </w:r>
      <w:proofErr w:type="spellStart"/>
      <w:r w:rsidRPr="004A1A08">
        <w:rPr>
          <w:i/>
          <w:iCs/>
          <w:color w:val="000000" w:themeColor="text1"/>
          <w:sz w:val="24"/>
          <w:szCs w:val="24"/>
        </w:rPr>
        <w:t>Q</w:t>
      </w:r>
      <w:r w:rsidRPr="004A1A08">
        <w:rPr>
          <w:i/>
          <w:iCs/>
          <w:color w:val="000000" w:themeColor="text1"/>
          <w:sz w:val="24"/>
          <w:szCs w:val="24"/>
          <w:vertAlign w:val="subscript"/>
        </w:rPr>
        <w:t>x</w:t>
      </w:r>
      <w:proofErr w:type="spellEnd"/>
      <w:r w:rsidRPr="004A1A08">
        <w:rPr>
          <w:i/>
          <w:iCs/>
          <w:color w:val="000000" w:themeColor="text1"/>
          <w:sz w:val="24"/>
          <w:szCs w:val="24"/>
        </w:rPr>
        <w:t>, </w:t>
      </w:r>
      <w:proofErr w:type="spellStart"/>
      <w:r w:rsidRPr="004A1A08">
        <w:rPr>
          <w:i/>
          <w:iCs/>
          <w:color w:val="000000" w:themeColor="text1"/>
          <w:sz w:val="24"/>
          <w:szCs w:val="24"/>
        </w:rPr>
        <w:t>M</w:t>
      </w:r>
      <w:r w:rsidRPr="004A1A08">
        <w:rPr>
          <w:i/>
          <w:iCs/>
          <w:color w:val="000000" w:themeColor="text1"/>
          <w:sz w:val="24"/>
          <w:szCs w:val="24"/>
          <w:vertAlign w:val="subscript"/>
        </w:rPr>
        <w:t>x</w:t>
      </w:r>
      <w:proofErr w:type="spellEnd"/>
      <w:r w:rsidRPr="004A1A08">
        <w:rPr>
          <w:i/>
          <w:iCs/>
          <w:color w:val="000000" w:themeColor="text1"/>
          <w:sz w:val="24"/>
          <w:szCs w:val="24"/>
        </w:rPr>
        <w:t> N,</w:t>
      </w:r>
      <w:r w:rsidRPr="004A1A08">
        <w:rPr>
          <w:color w:val="000000" w:themeColor="text1"/>
          <w:sz w:val="24"/>
          <w:szCs w:val="24"/>
        </w:rPr>
        <w:t> беря их значение с эпюр с учетом знака, показывающего направление их действия (рис.</w:t>
      </w:r>
      <w:r>
        <w:rPr>
          <w:color w:val="000000" w:themeColor="text1"/>
          <w:sz w:val="24"/>
          <w:szCs w:val="24"/>
        </w:rPr>
        <w:t>1</w:t>
      </w:r>
      <w:r w:rsidRPr="004A1A08">
        <w:rPr>
          <w:color w:val="000000" w:themeColor="text1"/>
          <w:sz w:val="24"/>
          <w:szCs w:val="24"/>
        </w:rPr>
        <w:t>, д).</w:t>
      </w:r>
    </w:p>
    <w:p w14:paraId="3D3E46D3"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Из эпюры </w:t>
      </w:r>
      <w:proofErr w:type="spellStart"/>
      <w:r w:rsidRPr="004A1A08">
        <w:rPr>
          <w:i/>
          <w:iCs/>
          <w:color w:val="000000" w:themeColor="text1"/>
          <w:sz w:val="24"/>
          <w:szCs w:val="24"/>
        </w:rPr>
        <w:t>Q</w:t>
      </w:r>
      <w:r w:rsidRPr="004A1A08">
        <w:rPr>
          <w:i/>
          <w:iCs/>
          <w:color w:val="000000" w:themeColor="text1"/>
          <w:sz w:val="24"/>
          <w:szCs w:val="24"/>
          <w:vertAlign w:val="subscript"/>
        </w:rPr>
        <w:t>x</w:t>
      </w:r>
      <w:proofErr w:type="spellEnd"/>
      <w:r w:rsidRPr="004A1A08">
        <w:rPr>
          <w:color w:val="000000" w:themeColor="text1"/>
          <w:sz w:val="24"/>
          <w:szCs w:val="24"/>
        </w:rPr>
        <w:t> видим, что поперечная сила в сечении С ригеля положительна. Поскольку точка </w:t>
      </w:r>
      <w:r w:rsidRPr="004A1A08">
        <w:rPr>
          <w:i/>
          <w:iCs/>
          <w:color w:val="000000" w:themeColor="text1"/>
          <w:sz w:val="24"/>
          <w:szCs w:val="24"/>
        </w:rPr>
        <w:t>С</w:t>
      </w:r>
      <w:r w:rsidRPr="004A1A08">
        <w:rPr>
          <w:color w:val="000000" w:themeColor="text1"/>
          <w:sz w:val="24"/>
          <w:szCs w:val="24"/>
        </w:rPr>
        <w:t> относится к левой части рамы (согласно ранее принятому), </w:t>
      </w:r>
      <w:proofErr w:type="spellStart"/>
      <w:r w:rsidRPr="004A1A08">
        <w:rPr>
          <w:i/>
          <w:iCs/>
          <w:color w:val="000000" w:themeColor="text1"/>
          <w:sz w:val="24"/>
          <w:szCs w:val="24"/>
        </w:rPr>
        <w:t>Q</w:t>
      </w:r>
      <w:r w:rsidRPr="004A1A08">
        <w:rPr>
          <w:i/>
          <w:iCs/>
          <w:color w:val="000000" w:themeColor="text1"/>
          <w:sz w:val="24"/>
          <w:szCs w:val="24"/>
          <w:vertAlign w:val="subscript"/>
        </w:rPr>
        <w:t>риг</w:t>
      </w:r>
      <w:proofErr w:type="spellEnd"/>
      <w:r w:rsidRPr="004A1A08">
        <w:rPr>
          <w:color w:val="000000" w:themeColor="text1"/>
          <w:sz w:val="24"/>
          <w:szCs w:val="24"/>
        </w:rPr>
        <w:t> согласно правилу знаков направляем вниз. На стойке поперечная сила отсутствует.</w:t>
      </w:r>
    </w:p>
    <w:p w14:paraId="192FEB5D"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Из эпюры </w:t>
      </w:r>
      <w:proofErr w:type="spellStart"/>
      <w:r w:rsidRPr="004A1A08">
        <w:rPr>
          <w:i/>
          <w:iCs/>
          <w:color w:val="000000" w:themeColor="text1"/>
          <w:sz w:val="24"/>
          <w:szCs w:val="24"/>
        </w:rPr>
        <w:t>М</w:t>
      </w:r>
      <w:r w:rsidRPr="004A1A08">
        <w:rPr>
          <w:i/>
          <w:iCs/>
          <w:color w:val="000000" w:themeColor="text1"/>
          <w:sz w:val="24"/>
          <w:szCs w:val="24"/>
          <w:vertAlign w:val="subscript"/>
        </w:rPr>
        <w:t>х</w:t>
      </w:r>
      <w:proofErr w:type="spellEnd"/>
      <w:r w:rsidRPr="004A1A08">
        <w:rPr>
          <w:color w:val="000000" w:themeColor="text1"/>
          <w:sz w:val="24"/>
          <w:szCs w:val="24"/>
        </w:rPr>
        <w:t> видим, что изгибающий момент вызывает растяжение верхних волокон. Следовательно, с учетом правила знаков в ригеле изгибающий момент </w:t>
      </w:r>
      <w:r w:rsidRPr="004A1A08">
        <w:rPr>
          <w:i/>
          <w:iCs/>
          <w:color w:val="000000" w:themeColor="text1"/>
          <w:sz w:val="24"/>
          <w:szCs w:val="24"/>
        </w:rPr>
        <w:t>М</w:t>
      </w:r>
      <w:r w:rsidRPr="004A1A08">
        <w:rPr>
          <w:i/>
          <w:iCs/>
          <w:color w:val="000000" w:themeColor="text1"/>
          <w:sz w:val="24"/>
          <w:szCs w:val="24"/>
          <w:vertAlign w:val="subscript"/>
        </w:rPr>
        <w:t>С</w:t>
      </w:r>
      <w:r w:rsidRPr="004A1A08">
        <w:rPr>
          <w:color w:val="000000" w:themeColor="text1"/>
          <w:sz w:val="24"/>
          <w:szCs w:val="24"/>
        </w:rPr>
        <w:t> направляем по часовой стрелке, а в стойке (узел </w:t>
      </w:r>
      <w:r w:rsidRPr="004A1A08">
        <w:rPr>
          <w:i/>
          <w:iCs/>
          <w:color w:val="000000" w:themeColor="text1"/>
          <w:sz w:val="24"/>
          <w:szCs w:val="24"/>
        </w:rPr>
        <w:t>С</w:t>
      </w:r>
      <w:r w:rsidRPr="004A1A08">
        <w:rPr>
          <w:color w:val="000000" w:themeColor="text1"/>
          <w:sz w:val="24"/>
          <w:szCs w:val="24"/>
        </w:rPr>
        <w:t> относим к правой части рамы) – против часовой стрелки. Продольная сила </w:t>
      </w:r>
      <w:r w:rsidRPr="004A1A08">
        <w:rPr>
          <w:i/>
          <w:iCs/>
          <w:color w:val="000000" w:themeColor="text1"/>
          <w:sz w:val="24"/>
          <w:szCs w:val="24"/>
        </w:rPr>
        <w:t>N</w:t>
      </w:r>
      <w:r w:rsidRPr="004A1A08">
        <w:rPr>
          <w:i/>
          <w:iCs/>
          <w:color w:val="000000" w:themeColor="text1"/>
          <w:sz w:val="24"/>
          <w:szCs w:val="24"/>
          <w:vertAlign w:val="subscript"/>
        </w:rPr>
        <w:t>СА</w:t>
      </w:r>
      <w:r w:rsidRPr="004A1A08">
        <w:rPr>
          <w:color w:val="000000" w:themeColor="text1"/>
          <w:sz w:val="24"/>
          <w:szCs w:val="24"/>
        </w:rPr>
        <w:t> вызывает в сечении сжатие и, следовательно, должна быть направлена в сторону этого сечения.</w:t>
      </w:r>
    </w:p>
    <w:p w14:paraId="5E65190A"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равновесия узла должны соблюдаться следующие условия:</w:t>
      </w:r>
    </w:p>
    <w:p w14:paraId="677E6EB2" w14:textId="77777777" w:rsidR="00386C4A" w:rsidRPr="004A1A08" w:rsidRDefault="00386C4A" w:rsidP="00386C4A">
      <w:pPr>
        <w:spacing w:line="360" w:lineRule="auto"/>
        <w:jc w:val="center"/>
        <w:rPr>
          <w:color w:val="000000" w:themeColor="text1"/>
          <w:sz w:val="24"/>
          <w:szCs w:val="24"/>
        </w:rPr>
      </w:pPr>
      <w:r w:rsidRPr="004A1A08">
        <w:rPr>
          <w:noProof/>
          <w:color w:val="000000" w:themeColor="text1"/>
          <w:sz w:val="24"/>
          <w:szCs w:val="24"/>
        </w:rPr>
        <w:drawing>
          <wp:inline distT="0" distB="0" distL="0" distR="0" wp14:anchorId="133DD2C0" wp14:editId="45CAD715">
            <wp:extent cx="2133600" cy="220345"/>
            <wp:effectExtent l="19050" t="0" r="0" b="0"/>
            <wp:docPr id="114" name="Рисунок 4" descr="https://studfile.net/html/2706/963/html_JXRi2J3qQj.S83A/img-15oG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3/html_JXRi2J3qQj.S83A/img-15oGL0.png"/>
                    <pic:cNvPicPr>
                      <a:picLocks noChangeAspect="1" noChangeArrowheads="1"/>
                    </pic:cNvPicPr>
                  </pic:nvPicPr>
                  <pic:blipFill>
                    <a:blip r:embed="rId293" cstate="print"/>
                    <a:srcRect/>
                    <a:stretch>
                      <a:fillRect/>
                    </a:stretch>
                  </pic:blipFill>
                  <pic:spPr bwMode="auto">
                    <a:xfrm>
                      <a:off x="0" y="0"/>
                      <a:ext cx="2133600" cy="220345"/>
                    </a:xfrm>
                    <a:prstGeom prst="rect">
                      <a:avLst/>
                    </a:prstGeom>
                    <a:noFill/>
                    <a:ln w="9525">
                      <a:noFill/>
                      <a:miter lim="800000"/>
                      <a:headEnd/>
                      <a:tailEnd/>
                    </a:ln>
                  </pic:spPr>
                </pic:pic>
              </a:graphicData>
            </a:graphic>
          </wp:inline>
        </w:drawing>
      </w:r>
    </w:p>
    <w:p w14:paraId="7869893D"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Составим эти уравнения, направив ось </w:t>
      </w:r>
      <w:r w:rsidRPr="004A1A08">
        <w:rPr>
          <w:i/>
          <w:iCs/>
          <w:color w:val="000000" w:themeColor="text1"/>
          <w:sz w:val="24"/>
          <w:szCs w:val="24"/>
        </w:rPr>
        <w:t>х </w:t>
      </w:r>
      <w:r w:rsidRPr="004A1A08">
        <w:rPr>
          <w:color w:val="000000" w:themeColor="text1"/>
          <w:sz w:val="24"/>
          <w:szCs w:val="24"/>
        </w:rPr>
        <w:t>вправо, а ось </w:t>
      </w:r>
      <w:r w:rsidRPr="004A1A08">
        <w:rPr>
          <w:i/>
          <w:iCs/>
          <w:color w:val="000000" w:themeColor="text1"/>
          <w:sz w:val="24"/>
          <w:szCs w:val="24"/>
        </w:rPr>
        <w:t>у</w:t>
      </w:r>
      <w:r w:rsidRPr="004A1A08">
        <w:rPr>
          <w:color w:val="000000" w:themeColor="text1"/>
          <w:sz w:val="24"/>
          <w:szCs w:val="24"/>
        </w:rPr>
        <w:t> вертикально вверх:</w:t>
      </w:r>
    </w:p>
    <w:p w14:paraId="03C2DC8E" w14:textId="77777777" w:rsidR="00386C4A" w:rsidRPr="004A1A08" w:rsidRDefault="00386C4A" w:rsidP="00386C4A">
      <w:pPr>
        <w:spacing w:line="360" w:lineRule="auto"/>
        <w:jc w:val="center"/>
        <w:rPr>
          <w:color w:val="000000" w:themeColor="text1"/>
          <w:sz w:val="24"/>
          <w:szCs w:val="24"/>
        </w:rPr>
      </w:pPr>
      <w:r w:rsidRPr="004A1A08">
        <w:rPr>
          <w:noProof/>
          <w:color w:val="000000" w:themeColor="text1"/>
          <w:sz w:val="24"/>
          <w:szCs w:val="24"/>
        </w:rPr>
        <w:drawing>
          <wp:inline distT="0" distB="0" distL="0" distR="0" wp14:anchorId="11AA1779" wp14:editId="45534470">
            <wp:extent cx="2624455" cy="457200"/>
            <wp:effectExtent l="19050" t="0" r="4445" b="0"/>
            <wp:docPr id="115" name="Рисунок 5" descr="https://studfile.net/html/2706/963/html_JXRi2J3qQj.S83A/img-wkZw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963/html_JXRi2J3qQj.S83A/img-wkZwH7.png"/>
                    <pic:cNvPicPr>
                      <a:picLocks noChangeAspect="1" noChangeArrowheads="1"/>
                    </pic:cNvPicPr>
                  </pic:nvPicPr>
                  <pic:blipFill>
                    <a:blip r:embed="rId294" cstate="print"/>
                    <a:srcRect/>
                    <a:stretch>
                      <a:fillRect/>
                    </a:stretch>
                  </pic:blipFill>
                  <pic:spPr bwMode="auto">
                    <a:xfrm>
                      <a:off x="0" y="0"/>
                      <a:ext cx="2624455" cy="457200"/>
                    </a:xfrm>
                    <a:prstGeom prst="rect">
                      <a:avLst/>
                    </a:prstGeom>
                    <a:noFill/>
                    <a:ln w="9525">
                      <a:noFill/>
                      <a:miter lim="800000"/>
                      <a:headEnd/>
                      <a:tailEnd/>
                    </a:ln>
                  </pic:spPr>
                </pic:pic>
              </a:graphicData>
            </a:graphic>
          </wp:inline>
        </w:drawing>
      </w:r>
    </w:p>
    <w:p w14:paraId="6593DC92"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Условия равновесия соблюдаются. Следовательно, внутренние силовые факторы определены правильно.</w:t>
      </w:r>
    </w:p>
    <w:p w14:paraId="7481B496" w14:textId="77777777" w:rsidR="00386C4A" w:rsidRPr="004A1A08" w:rsidRDefault="00386C4A" w:rsidP="00386C4A">
      <w:pPr>
        <w:spacing w:line="360" w:lineRule="auto"/>
        <w:rPr>
          <w:color w:val="000000" w:themeColor="text1"/>
          <w:sz w:val="24"/>
          <w:szCs w:val="24"/>
        </w:rPr>
      </w:pPr>
      <w:r>
        <w:rPr>
          <w:b/>
          <w:bCs/>
          <w:color w:val="000000" w:themeColor="text1"/>
          <w:sz w:val="24"/>
          <w:szCs w:val="24"/>
        </w:rPr>
        <w:tab/>
      </w:r>
      <w:r w:rsidRPr="004A1A08">
        <w:rPr>
          <w:b/>
          <w:bCs/>
          <w:color w:val="000000" w:themeColor="text1"/>
          <w:sz w:val="24"/>
          <w:szCs w:val="24"/>
        </w:rPr>
        <w:t xml:space="preserve">Задание для </w:t>
      </w:r>
      <w:r>
        <w:rPr>
          <w:b/>
          <w:bCs/>
          <w:color w:val="000000" w:themeColor="text1"/>
          <w:sz w:val="24"/>
          <w:szCs w:val="24"/>
        </w:rPr>
        <w:t>практической подготовки</w:t>
      </w:r>
    </w:p>
    <w:p w14:paraId="2EF9DFBF" w14:textId="77777777" w:rsidR="00386C4A" w:rsidRPr="00386C4A" w:rsidRDefault="00386C4A" w:rsidP="00386C4A">
      <w:pPr>
        <w:spacing w:line="360" w:lineRule="auto"/>
        <w:rPr>
          <w:color w:val="000000" w:themeColor="text1"/>
          <w:sz w:val="24"/>
          <w:szCs w:val="24"/>
        </w:rPr>
      </w:pPr>
      <w:r>
        <w:rPr>
          <w:b/>
          <w:bCs/>
          <w:color w:val="000000" w:themeColor="text1"/>
          <w:sz w:val="24"/>
          <w:szCs w:val="24"/>
        </w:rPr>
        <w:tab/>
      </w:r>
      <w:r w:rsidRPr="00386C4A">
        <w:rPr>
          <w:bCs/>
          <w:color w:val="000000" w:themeColor="text1"/>
          <w:sz w:val="24"/>
          <w:szCs w:val="24"/>
        </w:rPr>
        <w:t>Построить эпюры изгибающих моментов, поперечных и продольных сил для статически определимой рамы</w:t>
      </w:r>
      <w:r w:rsidRPr="00386C4A">
        <w:rPr>
          <w:color w:val="000000" w:themeColor="text1"/>
          <w:sz w:val="24"/>
          <w:szCs w:val="24"/>
        </w:rPr>
        <w:t> </w:t>
      </w:r>
      <w:r w:rsidRPr="00386C4A">
        <w:rPr>
          <w:bCs/>
          <w:color w:val="000000" w:themeColor="text1"/>
          <w:sz w:val="24"/>
          <w:szCs w:val="24"/>
        </w:rPr>
        <w:t>по данным одного из вариантов, показанных на рисунке.</w:t>
      </w:r>
    </w:p>
    <w:p w14:paraId="4309629A" w14:textId="77777777" w:rsidR="00386C4A" w:rsidRPr="004A1A08" w:rsidRDefault="00386C4A" w:rsidP="00386C4A">
      <w:pPr>
        <w:spacing w:line="360" w:lineRule="auto"/>
        <w:rPr>
          <w:color w:val="000000" w:themeColor="text1"/>
          <w:sz w:val="24"/>
          <w:szCs w:val="24"/>
        </w:rPr>
      </w:pPr>
      <w:r w:rsidRPr="004A1A08">
        <w:rPr>
          <w:noProof/>
          <w:color w:val="000000" w:themeColor="text1"/>
          <w:sz w:val="24"/>
          <w:szCs w:val="24"/>
        </w:rPr>
        <w:drawing>
          <wp:inline distT="0" distB="0" distL="0" distR="0" wp14:anchorId="26756178" wp14:editId="0028F7D6">
            <wp:extent cx="5164455" cy="8110855"/>
            <wp:effectExtent l="19050" t="0" r="0" b="0"/>
            <wp:docPr id="116" name="Рисунок 6" descr="https://studfile.net/html/2706/963/html_JXRi2J3qQj.S83A/img-ef11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963/html_JXRi2J3qQj.S83A/img-ef118p.jpg"/>
                    <pic:cNvPicPr>
                      <a:picLocks noChangeAspect="1" noChangeArrowheads="1"/>
                    </pic:cNvPicPr>
                  </pic:nvPicPr>
                  <pic:blipFill>
                    <a:blip r:embed="rId295"/>
                    <a:srcRect/>
                    <a:stretch>
                      <a:fillRect/>
                    </a:stretch>
                  </pic:blipFill>
                  <pic:spPr bwMode="auto">
                    <a:xfrm>
                      <a:off x="0" y="0"/>
                      <a:ext cx="5164455" cy="8110855"/>
                    </a:xfrm>
                    <a:prstGeom prst="rect">
                      <a:avLst/>
                    </a:prstGeom>
                    <a:noFill/>
                    <a:ln w="9525">
                      <a:noFill/>
                      <a:miter lim="800000"/>
                      <a:headEnd/>
                      <a:tailEnd/>
                    </a:ln>
                  </pic:spPr>
                </pic:pic>
              </a:graphicData>
            </a:graphic>
          </wp:inline>
        </w:drawing>
      </w:r>
    </w:p>
    <w:p w14:paraId="5A187AF8" w14:textId="77777777" w:rsidR="00386C4A" w:rsidRPr="004A1A08" w:rsidRDefault="00386C4A" w:rsidP="00386C4A">
      <w:pPr>
        <w:spacing w:line="360" w:lineRule="auto"/>
        <w:rPr>
          <w:color w:val="000000" w:themeColor="text1"/>
          <w:sz w:val="24"/>
          <w:szCs w:val="24"/>
        </w:rPr>
      </w:pPr>
      <w:r w:rsidRPr="004A1A08">
        <w:rPr>
          <w:noProof/>
          <w:color w:val="000000" w:themeColor="text1"/>
          <w:sz w:val="24"/>
          <w:szCs w:val="24"/>
        </w:rPr>
        <w:drawing>
          <wp:inline distT="0" distB="0" distL="0" distR="0" wp14:anchorId="3EB88BE8" wp14:editId="48DC21D8">
            <wp:extent cx="5232400" cy="8229600"/>
            <wp:effectExtent l="19050" t="0" r="6350" b="0"/>
            <wp:docPr id="117" name="Рисунок 7" descr="https://studfile.net/html/2706/963/html_JXRi2J3qQj.S83A/img-Z7dT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63/html_JXRi2J3qQj.S83A/img-Z7dT8f.jpg"/>
                    <pic:cNvPicPr>
                      <a:picLocks noChangeAspect="1" noChangeArrowheads="1"/>
                    </pic:cNvPicPr>
                  </pic:nvPicPr>
                  <pic:blipFill>
                    <a:blip r:embed="rId296"/>
                    <a:srcRect/>
                    <a:stretch>
                      <a:fillRect/>
                    </a:stretch>
                  </pic:blipFill>
                  <pic:spPr bwMode="auto">
                    <a:xfrm>
                      <a:off x="0" y="0"/>
                      <a:ext cx="5232400" cy="8229600"/>
                    </a:xfrm>
                    <a:prstGeom prst="rect">
                      <a:avLst/>
                    </a:prstGeom>
                    <a:noFill/>
                    <a:ln w="9525">
                      <a:noFill/>
                      <a:miter lim="800000"/>
                      <a:headEnd/>
                      <a:tailEnd/>
                    </a:ln>
                  </pic:spPr>
                </pic:pic>
              </a:graphicData>
            </a:graphic>
          </wp:inline>
        </w:drawing>
      </w:r>
    </w:p>
    <w:p w14:paraId="783271CE" w14:textId="77777777" w:rsidR="00386C4A" w:rsidRPr="004A1A08" w:rsidRDefault="00386C4A" w:rsidP="00386C4A">
      <w:pPr>
        <w:spacing w:line="360" w:lineRule="auto"/>
        <w:rPr>
          <w:color w:val="000000" w:themeColor="text1"/>
          <w:sz w:val="24"/>
          <w:szCs w:val="24"/>
        </w:rPr>
      </w:pPr>
      <w:r w:rsidRPr="004A1A08">
        <w:rPr>
          <w:noProof/>
          <w:color w:val="000000" w:themeColor="text1"/>
          <w:sz w:val="24"/>
          <w:szCs w:val="24"/>
        </w:rPr>
        <w:drawing>
          <wp:inline distT="0" distB="0" distL="0" distR="0" wp14:anchorId="400B262C" wp14:editId="06C44380">
            <wp:extent cx="5300345" cy="8348345"/>
            <wp:effectExtent l="19050" t="0" r="0" b="0"/>
            <wp:docPr id="118" name="Рисунок 8" descr="https://studfile.net/html/2706/963/html_JXRi2J3qQj.S83A/img-WUKH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963/html_JXRi2J3qQj.S83A/img-WUKHTR.jpg"/>
                    <pic:cNvPicPr>
                      <a:picLocks noChangeAspect="1" noChangeArrowheads="1"/>
                    </pic:cNvPicPr>
                  </pic:nvPicPr>
                  <pic:blipFill>
                    <a:blip r:embed="rId297"/>
                    <a:srcRect/>
                    <a:stretch>
                      <a:fillRect/>
                    </a:stretch>
                  </pic:blipFill>
                  <pic:spPr bwMode="auto">
                    <a:xfrm>
                      <a:off x="0" y="0"/>
                      <a:ext cx="5300345" cy="8348345"/>
                    </a:xfrm>
                    <a:prstGeom prst="rect">
                      <a:avLst/>
                    </a:prstGeom>
                    <a:noFill/>
                    <a:ln w="9525">
                      <a:noFill/>
                      <a:miter lim="800000"/>
                      <a:headEnd/>
                      <a:tailEnd/>
                    </a:ln>
                  </pic:spPr>
                </pic:pic>
              </a:graphicData>
            </a:graphic>
          </wp:inline>
        </w:drawing>
      </w:r>
    </w:p>
    <w:p w14:paraId="4244D363" w14:textId="77777777" w:rsidR="00386C4A" w:rsidRPr="004A1A08" w:rsidRDefault="00386C4A" w:rsidP="00386C4A">
      <w:pPr>
        <w:spacing w:line="360" w:lineRule="auto"/>
        <w:rPr>
          <w:color w:val="000000" w:themeColor="text1"/>
          <w:sz w:val="24"/>
          <w:szCs w:val="24"/>
        </w:rPr>
      </w:pPr>
      <w:r>
        <w:rPr>
          <w:noProof/>
          <w:color w:val="000000" w:themeColor="text1"/>
          <w:sz w:val="24"/>
          <w:szCs w:val="24"/>
        </w:rPr>
        <w:drawing>
          <wp:inline distT="0" distB="0" distL="0" distR="0" wp14:anchorId="325E2CFD" wp14:editId="61F0B52F">
            <wp:extent cx="3755390" cy="3951605"/>
            <wp:effectExtent l="19050" t="0" r="0" b="0"/>
            <wp:docPr id="2687" name="Рисунок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98"/>
                    <a:srcRect/>
                    <a:stretch>
                      <a:fillRect/>
                    </a:stretch>
                  </pic:blipFill>
                  <pic:spPr bwMode="auto">
                    <a:xfrm>
                      <a:off x="0" y="0"/>
                      <a:ext cx="3755390" cy="3951605"/>
                    </a:xfrm>
                    <a:prstGeom prst="rect">
                      <a:avLst/>
                    </a:prstGeom>
                    <a:noFill/>
                    <a:ln w="9525">
                      <a:noFill/>
                      <a:miter lim="800000"/>
                      <a:headEnd/>
                      <a:tailEnd/>
                    </a:ln>
                  </pic:spPr>
                </pic:pic>
              </a:graphicData>
            </a:graphic>
          </wp:inline>
        </w:drawing>
      </w:r>
    </w:p>
    <w:p w14:paraId="656E5800" w14:textId="77777777" w:rsidR="00386C4A" w:rsidRPr="004A1A08" w:rsidRDefault="00386C4A" w:rsidP="00386C4A">
      <w:pPr>
        <w:spacing w:line="360" w:lineRule="auto"/>
        <w:rPr>
          <w:color w:val="000000" w:themeColor="text1"/>
          <w:sz w:val="24"/>
          <w:szCs w:val="24"/>
        </w:rPr>
      </w:pPr>
      <w:r>
        <w:rPr>
          <w:color w:val="000000" w:themeColor="text1"/>
          <w:sz w:val="24"/>
          <w:szCs w:val="24"/>
        </w:rPr>
        <w:t>Рис.2</w:t>
      </w:r>
    </w:p>
    <w:p w14:paraId="5532EC70"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1DA568DE"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6DB4E0DE"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4F2384C8"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20A9C84C"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2C75C4B5"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D0816F7"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7A65D8F2"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040A63D"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B364269"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2B9E7E3A"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7A5D46DE"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67749DA5"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7FD0AB76"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034EDCFC"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038060A1"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6F07B2FD"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156A9515"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4E5F0AA"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744E7FC6"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0288BCDB"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52C1BCA7"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6D6F3B1E"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5F3BE6AE"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180D99EC"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5CD6BE1C"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5482E09" w14:textId="77777777" w:rsidR="00CE441D" w:rsidRPr="00CF4717" w:rsidRDefault="00CE441D" w:rsidP="00BC755B">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spacing w:line="360" w:lineRule="auto"/>
        <w:jc w:val="center"/>
        <w:outlineLvl w:val="0"/>
        <w:rPr>
          <w:b/>
          <w:color w:val="000000" w:themeColor="text1"/>
          <w:sz w:val="24"/>
          <w:szCs w:val="24"/>
        </w:rPr>
      </w:pPr>
      <w:r w:rsidRPr="00CF4717">
        <w:rPr>
          <w:b/>
          <w:color w:val="000000" w:themeColor="text1"/>
          <w:sz w:val="24"/>
          <w:szCs w:val="24"/>
        </w:rPr>
        <w:t>СПИСОК РЕКОМЕНДУЕМОЙ ЛИТЕРАТУРЫ</w:t>
      </w:r>
      <w:bookmarkEnd w:id="9"/>
    </w:p>
    <w:bookmarkEnd w:id="10"/>
    <w:p w14:paraId="2D1ADE65" w14:textId="77777777" w:rsidR="001E71D7" w:rsidRPr="001E71D7" w:rsidRDefault="001E71D7" w:rsidP="001E71D7">
      <w:pPr>
        <w:jc w:val="center"/>
        <w:rPr>
          <w:b/>
          <w:sz w:val="28"/>
          <w:szCs w:val="28"/>
        </w:rPr>
      </w:pPr>
      <w:r w:rsidRPr="001E71D7">
        <w:rPr>
          <w:b/>
          <w:sz w:val="28"/>
          <w:szCs w:val="28"/>
        </w:rPr>
        <w:t>Основные источники:</w:t>
      </w:r>
    </w:p>
    <w:p w14:paraId="7AD29B56" w14:textId="77777777" w:rsidR="001E71D7" w:rsidRPr="001E71D7" w:rsidRDefault="001E71D7" w:rsidP="001E71D7">
      <w:pPr>
        <w:numPr>
          <w:ilvl w:val="0"/>
          <w:numId w:val="61"/>
        </w:numPr>
        <w:spacing w:after="200" w:line="276" w:lineRule="auto"/>
        <w:ind w:left="0" w:firstLine="1080"/>
        <w:contextualSpacing/>
        <w:jc w:val="both"/>
        <w:rPr>
          <w:sz w:val="28"/>
          <w:szCs w:val="28"/>
        </w:rPr>
      </w:pPr>
      <w:proofErr w:type="spellStart"/>
      <w:r w:rsidRPr="001E71D7">
        <w:rPr>
          <w:sz w:val="28"/>
          <w:szCs w:val="28"/>
        </w:rPr>
        <w:t>Олофинская</w:t>
      </w:r>
      <w:proofErr w:type="spellEnd"/>
      <w:r w:rsidRPr="001E71D7">
        <w:rPr>
          <w:sz w:val="28"/>
          <w:szCs w:val="28"/>
        </w:rPr>
        <w:t xml:space="preserve">, В. П. Техническая механика. Сборник тестовых </w:t>
      </w:r>
      <w:proofErr w:type="gramStart"/>
      <w:r w:rsidRPr="001E71D7">
        <w:rPr>
          <w:sz w:val="28"/>
          <w:szCs w:val="28"/>
        </w:rPr>
        <w:t>заданий :</w:t>
      </w:r>
      <w:proofErr w:type="gramEnd"/>
      <w:r w:rsidRPr="001E71D7">
        <w:rPr>
          <w:sz w:val="28"/>
          <w:szCs w:val="28"/>
        </w:rPr>
        <w:t xml:space="preserve"> учебное пособие / В.П. </w:t>
      </w:r>
      <w:proofErr w:type="spellStart"/>
      <w:r w:rsidRPr="001E71D7">
        <w:rPr>
          <w:sz w:val="28"/>
          <w:szCs w:val="28"/>
        </w:rPr>
        <w:t>Олофинская</w:t>
      </w:r>
      <w:proofErr w:type="spellEnd"/>
      <w:r w:rsidRPr="001E71D7">
        <w:rPr>
          <w:sz w:val="28"/>
          <w:szCs w:val="28"/>
        </w:rPr>
        <w:t xml:space="preserve">. — 2-е изд., </w:t>
      </w:r>
      <w:proofErr w:type="spellStart"/>
      <w:r w:rsidRPr="001E71D7">
        <w:rPr>
          <w:sz w:val="28"/>
          <w:szCs w:val="28"/>
        </w:rPr>
        <w:t>испр</w:t>
      </w:r>
      <w:proofErr w:type="spellEnd"/>
      <w:r w:rsidRPr="001E71D7">
        <w:rPr>
          <w:sz w:val="28"/>
          <w:szCs w:val="28"/>
        </w:rPr>
        <w:t xml:space="preserve">. и доп. — Москва : ИНФРА-М, 2021. — 132 с. — (Среднее профессиональное образование). - ISBN 978-5-16-016753-4. - </w:t>
      </w:r>
      <w:proofErr w:type="gramStart"/>
      <w:r w:rsidRPr="001E71D7">
        <w:rPr>
          <w:sz w:val="28"/>
          <w:szCs w:val="28"/>
        </w:rPr>
        <w:t>Текст :</w:t>
      </w:r>
      <w:proofErr w:type="gramEnd"/>
      <w:r w:rsidRPr="001E71D7">
        <w:rPr>
          <w:sz w:val="28"/>
          <w:szCs w:val="28"/>
        </w:rPr>
        <w:t xml:space="preserve"> электронный. - URL: https://znanium.com/catalog/product/1221360 </w:t>
      </w:r>
    </w:p>
    <w:p w14:paraId="7C9E197D" w14:textId="77777777" w:rsidR="001E71D7" w:rsidRPr="001E71D7" w:rsidRDefault="001E71D7" w:rsidP="001E71D7">
      <w:pPr>
        <w:ind w:left="720"/>
        <w:contextualSpacing/>
        <w:rPr>
          <w:b/>
          <w:sz w:val="28"/>
          <w:szCs w:val="28"/>
        </w:rPr>
      </w:pPr>
      <w:r w:rsidRPr="001E71D7">
        <w:rPr>
          <w:b/>
          <w:sz w:val="28"/>
          <w:szCs w:val="28"/>
        </w:rPr>
        <w:tab/>
      </w:r>
    </w:p>
    <w:p w14:paraId="5844DC4D" w14:textId="77777777" w:rsidR="001E71D7" w:rsidRPr="001E71D7" w:rsidRDefault="001E71D7" w:rsidP="001E71D7">
      <w:pPr>
        <w:ind w:left="720"/>
        <w:contextualSpacing/>
        <w:jc w:val="center"/>
        <w:rPr>
          <w:b/>
          <w:sz w:val="28"/>
          <w:szCs w:val="28"/>
        </w:rPr>
      </w:pPr>
      <w:r w:rsidRPr="001E71D7">
        <w:rPr>
          <w:b/>
          <w:sz w:val="28"/>
          <w:szCs w:val="28"/>
        </w:rPr>
        <w:t>Дополнительные источники</w:t>
      </w:r>
    </w:p>
    <w:p w14:paraId="64C4549B" w14:textId="77777777" w:rsidR="001E71D7" w:rsidRPr="001E71D7" w:rsidRDefault="001E71D7" w:rsidP="001E71D7">
      <w:pPr>
        <w:numPr>
          <w:ilvl w:val="0"/>
          <w:numId w:val="61"/>
        </w:numPr>
        <w:spacing w:after="200" w:line="276" w:lineRule="auto"/>
        <w:ind w:left="0" w:firstLine="1080"/>
        <w:contextualSpacing/>
        <w:jc w:val="both"/>
        <w:rPr>
          <w:sz w:val="28"/>
          <w:szCs w:val="28"/>
        </w:rPr>
      </w:pPr>
      <w:r w:rsidRPr="001E71D7">
        <w:rPr>
          <w:sz w:val="28"/>
          <w:szCs w:val="28"/>
        </w:rPr>
        <w:t xml:space="preserve">Техническая </w:t>
      </w:r>
      <w:proofErr w:type="gramStart"/>
      <w:r w:rsidRPr="001E71D7">
        <w:rPr>
          <w:sz w:val="28"/>
          <w:szCs w:val="28"/>
        </w:rPr>
        <w:t>механика :</w:t>
      </w:r>
      <w:proofErr w:type="gramEnd"/>
      <w:r w:rsidRPr="001E71D7">
        <w:rPr>
          <w:sz w:val="28"/>
          <w:szCs w:val="28"/>
        </w:rPr>
        <w:t xml:space="preserve"> учеб. пособие / В.Э. </w:t>
      </w:r>
      <w:proofErr w:type="spellStart"/>
      <w:r w:rsidRPr="001E71D7">
        <w:rPr>
          <w:sz w:val="28"/>
          <w:szCs w:val="28"/>
        </w:rPr>
        <w:t>Завистовский</w:t>
      </w:r>
      <w:proofErr w:type="spellEnd"/>
      <w:r w:rsidRPr="001E71D7">
        <w:rPr>
          <w:sz w:val="28"/>
          <w:szCs w:val="28"/>
        </w:rPr>
        <w:t xml:space="preserve">. — </w:t>
      </w:r>
      <w:proofErr w:type="gramStart"/>
      <w:r w:rsidRPr="001E71D7">
        <w:rPr>
          <w:sz w:val="28"/>
          <w:szCs w:val="28"/>
        </w:rPr>
        <w:t>Москва :</w:t>
      </w:r>
      <w:proofErr w:type="gramEnd"/>
      <w:r w:rsidRPr="001E71D7">
        <w:rPr>
          <w:sz w:val="28"/>
          <w:szCs w:val="28"/>
        </w:rPr>
        <w:t xml:space="preserve"> ИНФРА-М, 2019. — 376 с. — (Среднее профессиональное образование). - </w:t>
      </w:r>
      <w:proofErr w:type="gramStart"/>
      <w:r w:rsidRPr="001E71D7">
        <w:rPr>
          <w:sz w:val="28"/>
          <w:szCs w:val="28"/>
        </w:rPr>
        <w:t>Текст :</w:t>
      </w:r>
      <w:proofErr w:type="gramEnd"/>
      <w:r w:rsidRPr="001E71D7">
        <w:rPr>
          <w:sz w:val="28"/>
          <w:szCs w:val="28"/>
        </w:rPr>
        <w:t xml:space="preserve"> электронный. - URL: http://znanium.com/catalog/product/1020982</w:t>
      </w:r>
    </w:p>
    <w:p w14:paraId="5AEEA7F5" w14:textId="77777777" w:rsidR="00612FF5" w:rsidRPr="00CF4717" w:rsidRDefault="00612FF5" w:rsidP="00BC755B">
      <w:pPr>
        <w:spacing w:line="360" w:lineRule="auto"/>
        <w:rPr>
          <w:noProof/>
          <w:color w:val="000000" w:themeColor="text1"/>
          <w:sz w:val="24"/>
          <w:szCs w:val="24"/>
        </w:rPr>
      </w:pPr>
    </w:p>
    <w:p w14:paraId="10AE4031" w14:textId="77777777" w:rsidR="00612FF5" w:rsidRPr="00CF4717" w:rsidRDefault="00612FF5" w:rsidP="00BC755B">
      <w:pPr>
        <w:spacing w:line="360" w:lineRule="auto"/>
        <w:rPr>
          <w:noProof/>
          <w:color w:val="000000" w:themeColor="text1"/>
          <w:sz w:val="24"/>
          <w:szCs w:val="24"/>
        </w:rPr>
      </w:pPr>
    </w:p>
    <w:p w14:paraId="07E157A5" w14:textId="77777777" w:rsidR="00612FF5" w:rsidRPr="00CF4717" w:rsidRDefault="00612FF5" w:rsidP="00BC755B">
      <w:pPr>
        <w:spacing w:line="360" w:lineRule="auto"/>
        <w:rPr>
          <w:noProof/>
          <w:color w:val="000000" w:themeColor="text1"/>
          <w:sz w:val="24"/>
          <w:szCs w:val="24"/>
        </w:rPr>
      </w:pPr>
    </w:p>
    <w:p w14:paraId="6AEBFF20" w14:textId="77777777" w:rsidR="00612FF5" w:rsidRPr="00CF4717" w:rsidRDefault="00612FF5" w:rsidP="00BC755B">
      <w:pPr>
        <w:spacing w:line="360" w:lineRule="auto"/>
        <w:rPr>
          <w:i/>
          <w:color w:val="000000" w:themeColor="text1"/>
          <w:sz w:val="24"/>
          <w:szCs w:val="24"/>
        </w:rPr>
      </w:pPr>
    </w:p>
    <w:p w14:paraId="7AA75293" w14:textId="77777777" w:rsidR="00C43413" w:rsidRPr="00CF4717" w:rsidRDefault="00C43413" w:rsidP="00BC755B">
      <w:pPr>
        <w:spacing w:line="360" w:lineRule="auto"/>
        <w:rPr>
          <w:i/>
          <w:color w:val="000000" w:themeColor="text1"/>
          <w:sz w:val="24"/>
          <w:szCs w:val="24"/>
        </w:rPr>
      </w:pPr>
    </w:p>
    <w:p w14:paraId="0017DD99" w14:textId="77777777" w:rsidR="00C43413" w:rsidRPr="00CF4717" w:rsidRDefault="00C43413" w:rsidP="00BC755B">
      <w:pPr>
        <w:spacing w:line="360" w:lineRule="auto"/>
        <w:rPr>
          <w:i/>
          <w:color w:val="000000" w:themeColor="text1"/>
          <w:sz w:val="24"/>
          <w:szCs w:val="24"/>
        </w:rPr>
      </w:pPr>
    </w:p>
    <w:p w14:paraId="2E9CE45D" w14:textId="77777777" w:rsidR="00C43413" w:rsidRPr="00CF4717" w:rsidRDefault="00C43413" w:rsidP="00BC755B">
      <w:pPr>
        <w:spacing w:line="360" w:lineRule="auto"/>
        <w:rPr>
          <w:i/>
          <w:color w:val="000000" w:themeColor="text1"/>
          <w:sz w:val="24"/>
          <w:szCs w:val="24"/>
        </w:rPr>
      </w:pPr>
    </w:p>
    <w:p w14:paraId="53F19CF3" w14:textId="77777777" w:rsidR="00C43413" w:rsidRPr="00CF4717" w:rsidRDefault="00C43413" w:rsidP="00BC755B">
      <w:pPr>
        <w:spacing w:line="360" w:lineRule="auto"/>
        <w:rPr>
          <w:i/>
          <w:color w:val="000000" w:themeColor="text1"/>
          <w:sz w:val="24"/>
          <w:szCs w:val="24"/>
        </w:rPr>
      </w:pPr>
    </w:p>
    <w:p w14:paraId="771F0398" w14:textId="77777777" w:rsidR="00C855FD" w:rsidRPr="00CF4717" w:rsidRDefault="00C855FD" w:rsidP="00BC755B">
      <w:pPr>
        <w:spacing w:line="360" w:lineRule="auto"/>
        <w:rPr>
          <w:i/>
          <w:color w:val="000000" w:themeColor="text1"/>
          <w:sz w:val="24"/>
          <w:szCs w:val="24"/>
        </w:rPr>
      </w:pPr>
    </w:p>
    <w:p w14:paraId="7BD9DEF1" w14:textId="77777777" w:rsidR="00C855FD" w:rsidRPr="00CF4717" w:rsidRDefault="00C855FD" w:rsidP="00BC755B">
      <w:pPr>
        <w:spacing w:line="360" w:lineRule="auto"/>
        <w:rPr>
          <w:i/>
          <w:color w:val="000000" w:themeColor="text1"/>
          <w:sz w:val="24"/>
          <w:szCs w:val="24"/>
        </w:rPr>
      </w:pPr>
    </w:p>
    <w:p w14:paraId="704AC626" w14:textId="77777777" w:rsidR="00C855FD" w:rsidRPr="00CF4717" w:rsidRDefault="00C855FD" w:rsidP="00BC755B">
      <w:pPr>
        <w:spacing w:line="360" w:lineRule="auto"/>
        <w:rPr>
          <w:i/>
          <w:color w:val="000000" w:themeColor="text1"/>
          <w:sz w:val="24"/>
          <w:szCs w:val="24"/>
        </w:rPr>
      </w:pPr>
    </w:p>
    <w:p w14:paraId="7FA090B8" w14:textId="77777777" w:rsidR="00C855FD" w:rsidRPr="00CF4717" w:rsidRDefault="00C855FD" w:rsidP="00BC755B">
      <w:pPr>
        <w:spacing w:line="360" w:lineRule="auto"/>
        <w:rPr>
          <w:i/>
          <w:color w:val="000000" w:themeColor="text1"/>
          <w:sz w:val="24"/>
          <w:szCs w:val="24"/>
        </w:rPr>
      </w:pPr>
    </w:p>
    <w:p w14:paraId="4DDCD8DB" w14:textId="77777777" w:rsidR="00C855FD" w:rsidRPr="00CF4717" w:rsidRDefault="00C855FD" w:rsidP="00BC755B">
      <w:pPr>
        <w:spacing w:line="360" w:lineRule="auto"/>
        <w:rPr>
          <w:i/>
          <w:color w:val="000000" w:themeColor="text1"/>
          <w:sz w:val="24"/>
          <w:szCs w:val="24"/>
        </w:rPr>
      </w:pPr>
    </w:p>
    <w:p w14:paraId="2C7826B2" w14:textId="77777777" w:rsidR="00C855FD" w:rsidRPr="00CF4717" w:rsidRDefault="00C855FD" w:rsidP="00BC755B">
      <w:pPr>
        <w:spacing w:line="360" w:lineRule="auto"/>
        <w:rPr>
          <w:i/>
          <w:color w:val="000000" w:themeColor="text1"/>
          <w:sz w:val="24"/>
          <w:szCs w:val="24"/>
        </w:rPr>
      </w:pPr>
    </w:p>
    <w:p w14:paraId="18714C0A" w14:textId="77777777" w:rsidR="00C855FD" w:rsidRPr="00CF4717" w:rsidRDefault="00C855FD" w:rsidP="00BC755B">
      <w:pPr>
        <w:spacing w:line="360" w:lineRule="auto"/>
        <w:rPr>
          <w:i/>
          <w:color w:val="000000" w:themeColor="text1"/>
          <w:sz w:val="24"/>
          <w:szCs w:val="24"/>
        </w:rPr>
      </w:pPr>
    </w:p>
    <w:p w14:paraId="4D7ED926" w14:textId="77777777" w:rsidR="00C43413" w:rsidRDefault="00C43413" w:rsidP="00BC755B">
      <w:pPr>
        <w:spacing w:line="360" w:lineRule="auto"/>
        <w:rPr>
          <w:i/>
          <w:color w:val="000000" w:themeColor="text1"/>
          <w:sz w:val="24"/>
          <w:szCs w:val="24"/>
        </w:rPr>
      </w:pPr>
    </w:p>
    <w:p w14:paraId="165D6584" w14:textId="77777777" w:rsidR="00AC4930" w:rsidRDefault="00AC4930" w:rsidP="00BC755B">
      <w:pPr>
        <w:spacing w:line="360" w:lineRule="auto"/>
        <w:rPr>
          <w:i/>
          <w:color w:val="000000" w:themeColor="text1"/>
          <w:sz w:val="24"/>
          <w:szCs w:val="24"/>
        </w:rPr>
      </w:pPr>
    </w:p>
    <w:p w14:paraId="180C4336" w14:textId="77777777" w:rsidR="00AC4930" w:rsidRDefault="00AC4930" w:rsidP="00BC755B">
      <w:pPr>
        <w:spacing w:line="360" w:lineRule="auto"/>
        <w:rPr>
          <w:i/>
          <w:color w:val="000000" w:themeColor="text1"/>
          <w:sz w:val="24"/>
          <w:szCs w:val="24"/>
        </w:rPr>
      </w:pPr>
    </w:p>
    <w:p w14:paraId="297B2252" w14:textId="77777777" w:rsidR="00AC4930" w:rsidRDefault="00AC4930" w:rsidP="00BC755B">
      <w:pPr>
        <w:spacing w:line="360" w:lineRule="auto"/>
        <w:rPr>
          <w:i/>
          <w:color w:val="000000" w:themeColor="text1"/>
          <w:sz w:val="24"/>
          <w:szCs w:val="24"/>
        </w:rPr>
      </w:pPr>
    </w:p>
    <w:p w14:paraId="73E06400" w14:textId="77777777" w:rsidR="00AC4930" w:rsidRDefault="00AC4930" w:rsidP="00BC755B">
      <w:pPr>
        <w:spacing w:line="360" w:lineRule="auto"/>
        <w:rPr>
          <w:i/>
          <w:color w:val="000000" w:themeColor="text1"/>
          <w:sz w:val="24"/>
          <w:szCs w:val="24"/>
        </w:rPr>
      </w:pPr>
    </w:p>
    <w:p w14:paraId="02694765" w14:textId="77777777" w:rsidR="00AC4930" w:rsidRDefault="00AC4930" w:rsidP="00BC755B">
      <w:pPr>
        <w:spacing w:line="360" w:lineRule="auto"/>
        <w:rPr>
          <w:i/>
          <w:color w:val="000000" w:themeColor="text1"/>
          <w:sz w:val="24"/>
          <w:szCs w:val="24"/>
        </w:rPr>
      </w:pPr>
    </w:p>
    <w:p w14:paraId="1BE496AE" w14:textId="77777777" w:rsidR="00AC4930" w:rsidRDefault="00AC4930" w:rsidP="00BC755B">
      <w:pPr>
        <w:spacing w:line="360" w:lineRule="auto"/>
        <w:rPr>
          <w:i/>
          <w:color w:val="000000" w:themeColor="text1"/>
          <w:sz w:val="24"/>
          <w:szCs w:val="24"/>
        </w:rPr>
      </w:pPr>
    </w:p>
    <w:p w14:paraId="2B755267" w14:textId="77777777" w:rsidR="00AC4930" w:rsidRDefault="00AC4930" w:rsidP="00BC755B">
      <w:pPr>
        <w:spacing w:line="360" w:lineRule="auto"/>
        <w:rPr>
          <w:i/>
          <w:color w:val="000000" w:themeColor="text1"/>
          <w:sz w:val="24"/>
          <w:szCs w:val="24"/>
        </w:rPr>
      </w:pPr>
    </w:p>
    <w:p w14:paraId="4EE704F2" w14:textId="77777777" w:rsidR="00AC4930" w:rsidRPr="00CF4717" w:rsidRDefault="00AC4930" w:rsidP="00BC755B">
      <w:pPr>
        <w:spacing w:line="360" w:lineRule="auto"/>
        <w:rPr>
          <w:i/>
          <w:color w:val="000000" w:themeColor="text1"/>
          <w:sz w:val="24"/>
          <w:szCs w:val="24"/>
        </w:rPr>
      </w:pPr>
    </w:p>
    <w:p w14:paraId="0FB5955A" w14:textId="77777777" w:rsidR="00D329A3" w:rsidRPr="00CF4717" w:rsidRDefault="00D329A3" w:rsidP="00BC755B">
      <w:pPr>
        <w:pStyle w:val="af8"/>
        <w:spacing w:line="360" w:lineRule="auto"/>
        <w:jc w:val="center"/>
        <w:rPr>
          <w:rStyle w:val="FontStyle29"/>
          <w:color w:val="000000" w:themeColor="text1"/>
          <w:sz w:val="24"/>
          <w:szCs w:val="24"/>
        </w:rPr>
      </w:pPr>
    </w:p>
    <w:sectPr w:rsidR="00D329A3" w:rsidRPr="00CF4717" w:rsidSect="0076198B">
      <w:footerReference w:type="even" r:id="rId299"/>
      <w:footerReference w:type="default" r:id="rId300"/>
      <w:pgSz w:w="11906" w:h="16838"/>
      <w:pgMar w:top="1418" w:right="707"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1F840" w14:textId="77777777" w:rsidR="005A07DD" w:rsidRDefault="005A07DD">
      <w:r>
        <w:separator/>
      </w:r>
    </w:p>
  </w:endnote>
  <w:endnote w:type="continuationSeparator" w:id="0">
    <w:p w14:paraId="52EAC281" w14:textId="77777777" w:rsidR="005A07DD" w:rsidRDefault="005A0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568A" w14:textId="77777777" w:rsidR="00DD4936" w:rsidRDefault="00DD4936" w:rsidP="009D754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1122EA77" w14:textId="77777777" w:rsidR="00DD4936" w:rsidRDefault="00DD4936" w:rsidP="009D754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02DF" w14:textId="77777777" w:rsidR="00DD4936" w:rsidRPr="00344291" w:rsidRDefault="00DD4936">
    <w:pPr>
      <w:pStyle w:val="a7"/>
      <w:jc w:val="center"/>
      <w:rPr>
        <w:sz w:val="24"/>
        <w:szCs w:val="24"/>
      </w:rPr>
    </w:pPr>
    <w:r w:rsidRPr="00344291">
      <w:rPr>
        <w:sz w:val="24"/>
        <w:szCs w:val="24"/>
      </w:rPr>
      <w:fldChar w:fldCharType="begin"/>
    </w:r>
    <w:r w:rsidRPr="00344291">
      <w:rPr>
        <w:sz w:val="24"/>
        <w:szCs w:val="24"/>
      </w:rPr>
      <w:instrText xml:space="preserve"> PAGE   \* MERGEFORMAT </w:instrText>
    </w:r>
    <w:r w:rsidRPr="00344291">
      <w:rPr>
        <w:sz w:val="24"/>
        <w:szCs w:val="24"/>
      </w:rPr>
      <w:fldChar w:fldCharType="separate"/>
    </w:r>
    <w:r w:rsidR="001E71D7">
      <w:rPr>
        <w:noProof/>
        <w:sz w:val="24"/>
        <w:szCs w:val="24"/>
      </w:rPr>
      <w:t>4</w:t>
    </w:r>
    <w:r w:rsidRPr="00344291">
      <w:rPr>
        <w:sz w:val="24"/>
        <w:szCs w:val="24"/>
      </w:rPr>
      <w:fldChar w:fldCharType="end"/>
    </w:r>
  </w:p>
  <w:p w14:paraId="517A07FE" w14:textId="77777777" w:rsidR="00DD4936" w:rsidRDefault="00DD493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0EB3" w14:textId="77777777" w:rsidR="00DD4936" w:rsidRPr="00CA5EA4" w:rsidRDefault="00DD4936" w:rsidP="009D7542">
    <w:pPr>
      <w:pStyle w:val="a7"/>
      <w:jc w:val="center"/>
      <w:rPr>
        <w:sz w:val="24"/>
        <w:szCs w:val="24"/>
        <w:lang w:val="en-US"/>
      </w:rPr>
    </w:pPr>
    <w:r w:rsidRPr="00CA5EA4">
      <w:rPr>
        <w:sz w:val="24"/>
        <w:szCs w:val="24"/>
      </w:rPr>
      <w:fldChar w:fldCharType="begin"/>
    </w:r>
    <w:r w:rsidRPr="00CA5EA4">
      <w:rPr>
        <w:sz w:val="24"/>
        <w:szCs w:val="24"/>
      </w:rPr>
      <w:instrText xml:space="preserve"> PAGE   \* MERGEFORMAT </w:instrText>
    </w:r>
    <w:r w:rsidRPr="00CA5EA4">
      <w:rPr>
        <w:sz w:val="24"/>
        <w:szCs w:val="24"/>
      </w:rPr>
      <w:fldChar w:fldCharType="separate"/>
    </w:r>
    <w:r w:rsidR="001E71D7">
      <w:rPr>
        <w:noProof/>
        <w:sz w:val="24"/>
        <w:szCs w:val="24"/>
      </w:rPr>
      <w:t>1</w:t>
    </w:r>
    <w:r w:rsidRPr="00CA5EA4">
      <w:rPr>
        <w:sz w:val="24"/>
        <w:szCs w:val="24"/>
      </w:rPr>
      <w:fldChar w:fldCharType="end"/>
    </w:r>
  </w:p>
  <w:p w14:paraId="14B5BE99" w14:textId="77777777" w:rsidR="00DD4936" w:rsidRPr="00CA5EA4" w:rsidRDefault="00DD4936" w:rsidP="009D7542">
    <w:pPr>
      <w:pStyle w:val="a7"/>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DF68" w14:textId="77777777" w:rsidR="00DD4936" w:rsidRDefault="00DD4936" w:rsidP="009D754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6F39E62" w14:textId="77777777" w:rsidR="00DD4936" w:rsidRDefault="00DD4936" w:rsidP="009D7542">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5EBC" w14:textId="77777777" w:rsidR="00DD4936" w:rsidRPr="00926403" w:rsidRDefault="00DD4936">
    <w:pPr>
      <w:pStyle w:val="a7"/>
      <w:jc w:val="center"/>
      <w:rPr>
        <w:sz w:val="24"/>
        <w:szCs w:val="24"/>
      </w:rPr>
    </w:pPr>
    <w:r w:rsidRPr="00926403">
      <w:rPr>
        <w:sz w:val="24"/>
        <w:szCs w:val="24"/>
      </w:rPr>
      <w:fldChar w:fldCharType="begin"/>
    </w:r>
    <w:r w:rsidRPr="00926403">
      <w:rPr>
        <w:sz w:val="24"/>
        <w:szCs w:val="24"/>
      </w:rPr>
      <w:instrText xml:space="preserve"> PAGE   \* MERGEFORMAT </w:instrText>
    </w:r>
    <w:r w:rsidRPr="00926403">
      <w:rPr>
        <w:sz w:val="24"/>
        <w:szCs w:val="24"/>
      </w:rPr>
      <w:fldChar w:fldCharType="separate"/>
    </w:r>
    <w:r w:rsidR="001E71D7">
      <w:rPr>
        <w:noProof/>
        <w:sz w:val="24"/>
        <w:szCs w:val="24"/>
      </w:rPr>
      <w:t>86</w:t>
    </w:r>
    <w:r w:rsidRPr="00926403">
      <w:rPr>
        <w:sz w:val="24"/>
        <w:szCs w:val="24"/>
      </w:rPr>
      <w:fldChar w:fldCharType="end"/>
    </w:r>
  </w:p>
  <w:p w14:paraId="0BE51104" w14:textId="77777777" w:rsidR="00DD4936" w:rsidRPr="009F2377" w:rsidRDefault="00DD4936" w:rsidP="009D754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3FD15" w14:textId="77777777" w:rsidR="005A07DD" w:rsidRDefault="005A07DD">
      <w:r>
        <w:separator/>
      </w:r>
    </w:p>
  </w:footnote>
  <w:footnote w:type="continuationSeparator" w:id="0">
    <w:p w14:paraId="7E5F0AF9" w14:textId="77777777" w:rsidR="005A07DD" w:rsidRDefault="005A07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B97"/>
    <w:multiLevelType w:val="multilevel"/>
    <w:tmpl w:val="46743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A015A"/>
    <w:multiLevelType w:val="singleLevel"/>
    <w:tmpl w:val="1C344AA8"/>
    <w:lvl w:ilvl="0">
      <w:start w:val="1"/>
      <w:numFmt w:val="upperLetter"/>
      <w:lvlText w:val="%1)"/>
      <w:lvlJc w:val="left"/>
      <w:pPr>
        <w:tabs>
          <w:tab w:val="num" w:pos="360"/>
        </w:tabs>
        <w:ind w:left="360" w:hanging="360"/>
      </w:pPr>
      <w:rPr>
        <w:rFonts w:hint="default"/>
        <w:vertAlign w:val="baseline"/>
      </w:rPr>
    </w:lvl>
  </w:abstractNum>
  <w:abstractNum w:abstractNumId="2" w15:restartNumberingAfterBreak="0">
    <w:nsid w:val="05803835"/>
    <w:multiLevelType w:val="hybridMultilevel"/>
    <w:tmpl w:val="093E1154"/>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88036FD"/>
    <w:multiLevelType w:val="hybridMultilevel"/>
    <w:tmpl w:val="8516470E"/>
    <w:lvl w:ilvl="0" w:tplc="52E6CF00">
      <w:start w:val="1"/>
      <w:numFmt w:val="decimal"/>
      <w:lvlText w:val="%1."/>
      <w:lvlJc w:val="left"/>
      <w:pPr>
        <w:tabs>
          <w:tab w:val="num" w:pos="2490"/>
        </w:tabs>
        <w:ind w:left="2490" w:hanging="1410"/>
      </w:pPr>
      <w:rPr>
        <w:rFonts w:hint="default"/>
        <w:b w:val="0"/>
        <w:sz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15:restartNumberingAfterBreak="0">
    <w:nsid w:val="17B372C0"/>
    <w:multiLevelType w:val="multilevel"/>
    <w:tmpl w:val="E9D065AA"/>
    <w:lvl w:ilvl="0">
      <w:start w:val="1"/>
      <w:numFmt w:val="decimal"/>
      <w:lvlText w:val="%1."/>
      <w:lvlJc w:val="left"/>
      <w:pPr>
        <w:tabs>
          <w:tab w:val="num" w:pos="1080"/>
        </w:tabs>
        <w:ind w:left="1080" w:hanging="360"/>
      </w:pPr>
      <w:rPr>
        <w:rFonts w:hint="default"/>
      </w:rPr>
    </w:lvl>
    <w:lvl w:ilvl="1">
      <w:start w:val="4"/>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5" w15:restartNumberingAfterBreak="0">
    <w:nsid w:val="1BF40859"/>
    <w:multiLevelType w:val="multilevel"/>
    <w:tmpl w:val="C5F4B5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EA6C4B"/>
    <w:multiLevelType w:val="hybridMultilevel"/>
    <w:tmpl w:val="AB1CC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F56503A"/>
    <w:multiLevelType w:val="multilevel"/>
    <w:tmpl w:val="F828B1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763371"/>
    <w:multiLevelType w:val="multilevel"/>
    <w:tmpl w:val="836C3D36"/>
    <w:lvl w:ilvl="0">
      <w:start w:val="1"/>
      <w:numFmt w:val="decimal"/>
      <w:lvlText w:val="%1."/>
      <w:lvlJc w:val="left"/>
      <w:pPr>
        <w:tabs>
          <w:tab w:val="num" w:pos="1211"/>
        </w:tabs>
        <w:ind w:left="1211" w:hanging="360"/>
      </w:pPr>
      <w:rPr>
        <w:rFonts w:hint="default"/>
      </w:rPr>
    </w:lvl>
    <w:lvl w:ilvl="1">
      <w:start w:val="2"/>
      <w:numFmt w:val="decimal"/>
      <w:isLgl/>
      <w:lvlText w:val="%1.%2."/>
      <w:lvlJc w:val="left"/>
      <w:pPr>
        <w:tabs>
          <w:tab w:val="num" w:pos="1434"/>
        </w:tabs>
        <w:ind w:left="1434" w:hanging="720"/>
      </w:pPr>
      <w:rPr>
        <w:rFonts w:hint="default"/>
        <w:b w:val="0"/>
      </w:rPr>
    </w:lvl>
    <w:lvl w:ilvl="2">
      <w:start w:val="1"/>
      <w:numFmt w:val="decimal"/>
      <w:isLgl/>
      <w:lvlText w:val="%1.%2.%3."/>
      <w:lvlJc w:val="left"/>
      <w:pPr>
        <w:tabs>
          <w:tab w:val="num" w:pos="1439"/>
        </w:tabs>
        <w:ind w:left="1439" w:hanging="720"/>
      </w:pPr>
      <w:rPr>
        <w:rFonts w:hint="default"/>
        <w:b w:val="0"/>
      </w:rPr>
    </w:lvl>
    <w:lvl w:ilvl="3">
      <w:start w:val="1"/>
      <w:numFmt w:val="decimal"/>
      <w:isLgl/>
      <w:lvlText w:val="%1.%2.%3.%4."/>
      <w:lvlJc w:val="left"/>
      <w:pPr>
        <w:tabs>
          <w:tab w:val="num" w:pos="1804"/>
        </w:tabs>
        <w:ind w:left="1804" w:hanging="1080"/>
      </w:pPr>
      <w:rPr>
        <w:rFonts w:hint="default"/>
        <w:b w:val="0"/>
      </w:rPr>
    </w:lvl>
    <w:lvl w:ilvl="4">
      <w:start w:val="1"/>
      <w:numFmt w:val="decimal"/>
      <w:isLgl/>
      <w:lvlText w:val="%1.%2.%3.%4.%5."/>
      <w:lvlJc w:val="left"/>
      <w:pPr>
        <w:tabs>
          <w:tab w:val="num" w:pos="1809"/>
        </w:tabs>
        <w:ind w:left="1809" w:hanging="1080"/>
      </w:pPr>
      <w:rPr>
        <w:rFonts w:hint="default"/>
        <w:b w:val="0"/>
      </w:rPr>
    </w:lvl>
    <w:lvl w:ilvl="5">
      <w:start w:val="1"/>
      <w:numFmt w:val="decimal"/>
      <w:isLgl/>
      <w:lvlText w:val="%1.%2.%3.%4.%5.%6."/>
      <w:lvlJc w:val="left"/>
      <w:pPr>
        <w:tabs>
          <w:tab w:val="num" w:pos="2174"/>
        </w:tabs>
        <w:ind w:left="2174" w:hanging="1440"/>
      </w:pPr>
      <w:rPr>
        <w:rFonts w:hint="default"/>
        <w:b w:val="0"/>
      </w:rPr>
    </w:lvl>
    <w:lvl w:ilvl="6">
      <w:start w:val="1"/>
      <w:numFmt w:val="decimal"/>
      <w:isLgl/>
      <w:lvlText w:val="%1.%2.%3.%4.%5.%6.%7."/>
      <w:lvlJc w:val="left"/>
      <w:pPr>
        <w:tabs>
          <w:tab w:val="num" w:pos="2539"/>
        </w:tabs>
        <w:ind w:left="2539" w:hanging="1800"/>
      </w:pPr>
      <w:rPr>
        <w:rFonts w:hint="default"/>
        <w:b w:val="0"/>
      </w:rPr>
    </w:lvl>
    <w:lvl w:ilvl="7">
      <w:start w:val="1"/>
      <w:numFmt w:val="decimal"/>
      <w:isLgl/>
      <w:lvlText w:val="%1.%2.%3.%4.%5.%6.%7.%8."/>
      <w:lvlJc w:val="left"/>
      <w:pPr>
        <w:tabs>
          <w:tab w:val="num" w:pos="2544"/>
        </w:tabs>
        <w:ind w:left="2544" w:hanging="1800"/>
      </w:pPr>
      <w:rPr>
        <w:rFonts w:hint="default"/>
        <w:b w:val="0"/>
      </w:rPr>
    </w:lvl>
    <w:lvl w:ilvl="8">
      <w:start w:val="1"/>
      <w:numFmt w:val="decimal"/>
      <w:isLgl/>
      <w:lvlText w:val="%1.%2.%3.%4.%5.%6.%7.%8.%9."/>
      <w:lvlJc w:val="left"/>
      <w:pPr>
        <w:tabs>
          <w:tab w:val="num" w:pos="2909"/>
        </w:tabs>
        <w:ind w:left="2909" w:hanging="2160"/>
      </w:pPr>
      <w:rPr>
        <w:rFonts w:hint="default"/>
        <w:b w:val="0"/>
      </w:rPr>
    </w:lvl>
  </w:abstractNum>
  <w:abstractNum w:abstractNumId="9" w15:restartNumberingAfterBreak="0">
    <w:nsid w:val="21AD108B"/>
    <w:multiLevelType w:val="multilevel"/>
    <w:tmpl w:val="C360DA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3D5193"/>
    <w:multiLevelType w:val="multilevel"/>
    <w:tmpl w:val="59CEBB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F1864"/>
    <w:multiLevelType w:val="multilevel"/>
    <w:tmpl w:val="30A0E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9170B5"/>
    <w:multiLevelType w:val="multilevel"/>
    <w:tmpl w:val="532083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071134"/>
    <w:multiLevelType w:val="multilevel"/>
    <w:tmpl w:val="37A41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DC7E0E"/>
    <w:multiLevelType w:val="hybridMultilevel"/>
    <w:tmpl w:val="0E3A148C"/>
    <w:lvl w:ilvl="0" w:tplc="EC10D42A">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D833968"/>
    <w:multiLevelType w:val="multilevel"/>
    <w:tmpl w:val="FD927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6B3054"/>
    <w:multiLevelType w:val="hybridMultilevel"/>
    <w:tmpl w:val="F81E3D78"/>
    <w:lvl w:ilvl="0" w:tplc="7D7A482A">
      <w:start w:val="1"/>
      <w:numFmt w:val="decimal"/>
      <w:lvlText w:val="%1."/>
      <w:lvlJc w:val="left"/>
      <w:pPr>
        <w:tabs>
          <w:tab w:val="num" w:pos="1365"/>
        </w:tabs>
        <w:ind w:left="1365" w:hanging="82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2B20667"/>
    <w:multiLevelType w:val="multilevel"/>
    <w:tmpl w:val="9CFE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AB5377"/>
    <w:multiLevelType w:val="hybridMultilevel"/>
    <w:tmpl w:val="52F4B118"/>
    <w:lvl w:ilvl="0" w:tplc="993AD5D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865787"/>
    <w:multiLevelType w:val="multilevel"/>
    <w:tmpl w:val="274E2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D84E10"/>
    <w:multiLevelType w:val="hybridMultilevel"/>
    <w:tmpl w:val="947241B8"/>
    <w:lvl w:ilvl="0" w:tplc="95CAEC50">
      <w:start w:val="1"/>
      <w:numFmt w:val="decimal"/>
      <w:lvlText w:val="%1."/>
      <w:lvlJc w:val="left"/>
      <w:pPr>
        <w:tabs>
          <w:tab w:val="num" w:pos="1605"/>
        </w:tabs>
        <w:ind w:left="1605" w:hanging="1065"/>
      </w:pPr>
    </w:lvl>
    <w:lvl w:ilvl="1" w:tplc="4AF881AC">
      <w:numFmt w:val="none"/>
      <w:lvlText w:val=""/>
      <w:lvlJc w:val="left"/>
      <w:pPr>
        <w:tabs>
          <w:tab w:val="num" w:pos="360"/>
        </w:tabs>
        <w:ind w:left="0" w:firstLine="0"/>
      </w:pPr>
    </w:lvl>
    <w:lvl w:ilvl="2" w:tplc="31004ACA">
      <w:numFmt w:val="none"/>
      <w:lvlText w:val=""/>
      <w:lvlJc w:val="left"/>
      <w:pPr>
        <w:tabs>
          <w:tab w:val="num" w:pos="360"/>
        </w:tabs>
        <w:ind w:left="0" w:firstLine="0"/>
      </w:pPr>
    </w:lvl>
    <w:lvl w:ilvl="3" w:tplc="810C1F1E">
      <w:numFmt w:val="none"/>
      <w:lvlText w:val=""/>
      <w:lvlJc w:val="left"/>
      <w:pPr>
        <w:tabs>
          <w:tab w:val="num" w:pos="360"/>
        </w:tabs>
        <w:ind w:left="0" w:firstLine="0"/>
      </w:pPr>
    </w:lvl>
    <w:lvl w:ilvl="4" w:tplc="374EF6D4">
      <w:numFmt w:val="none"/>
      <w:lvlText w:val=""/>
      <w:lvlJc w:val="left"/>
      <w:pPr>
        <w:tabs>
          <w:tab w:val="num" w:pos="360"/>
        </w:tabs>
        <w:ind w:left="0" w:firstLine="0"/>
      </w:pPr>
    </w:lvl>
    <w:lvl w:ilvl="5" w:tplc="CD74820E">
      <w:numFmt w:val="none"/>
      <w:lvlText w:val=""/>
      <w:lvlJc w:val="left"/>
      <w:pPr>
        <w:tabs>
          <w:tab w:val="num" w:pos="360"/>
        </w:tabs>
        <w:ind w:left="0" w:firstLine="0"/>
      </w:pPr>
    </w:lvl>
    <w:lvl w:ilvl="6" w:tplc="E1B2FF9C">
      <w:numFmt w:val="none"/>
      <w:lvlText w:val=""/>
      <w:lvlJc w:val="left"/>
      <w:pPr>
        <w:tabs>
          <w:tab w:val="num" w:pos="360"/>
        </w:tabs>
        <w:ind w:left="0" w:firstLine="0"/>
      </w:pPr>
    </w:lvl>
    <w:lvl w:ilvl="7" w:tplc="9C084646">
      <w:numFmt w:val="none"/>
      <w:lvlText w:val=""/>
      <w:lvlJc w:val="left"/>
      <w:pPr>
        <w:tabs>
          <w:tab w:val="num" w:pos="360"/>
        </w:tabs>
        <w:ind w:left="0" w:firstLine="0"/>
      </w:pPr>
    </w:lvl>
    <w:lvl w:ilvl="8" w:tplc="677A1C46">
      <w:numFmt w:val="none"/>
      <w:lvlText w:val=""/>
      <w:lvlJc w:val="left"/>
      <w:pPr>
        <w:tabs>
          <w:tab w:val="num" w:pos="360"/>
        </w:tabs>
        <w:ind w:left="0" w:firstLine="0"/>
      </w:pPr>
    </w:lvl>
  </w:abstractNum>
  <w:abstractNum w:abstractNumId="21" w15:restartNumberingAfterBreak="0">
    <w:nsid w:val="3E0177DB"/>
    <w:multiLevelType w:val="hybridMultilevel"/>
    <w:tmpl w:val="2CD8D350"/>
    <w:lvl w:ilvl="0" w:tplc="633C5908">
      <w:start w:val="1"/>
      <w:numFmt w:val="decimal"/>
      <w:lvlText w:val="%1."/>
      <w:lvlJc w:val="left"/>
      <w:pPr>
        <w:tabs>
          <w:tab w:val="num" w:pos="1365"/>
        </w:tabs>
        <w:ind w:left="1365" w:hanging="825"/>
      </w:pPr>
    </w:lvl>
    <w:lvl w:ilvl="1" w:tplc="00283E06">
      <w:numFmt w:val="none"/>
      <w:lvlText w:val=""/>
      <w:lvlJc w:val="left"/>
      <w:pPr>
        <w:tabs>
          <w:tab w:val="num" w:pos="360"/>
        </w:tabs>
        <w:ind w:left="0" w:firstLine="0"/>
      </w:pPr>
    </w:lvl>
    <w:lvl w:ilvl="2" w:tplc="F0DA5A18">
      <w:numFmt w:val="none"/>
      <w:lvlText w:val=""/>
      <w:lvlJc w:val="left"/>
      <w:pPr>
        <w:tabs>
          <w:tab w:val="num" w:pos="360"/>
        </w:tabs>
        <w:ind w:left="0" w:firstLine="0"/>
      </w:pPr>
    </w:lvl>
    <w:lvl w:ilvl="3" w:tplc="D2CA4780">
      <w:numFmt w:val="none"/>
      <w:lvlText w:val=""/>
      <w:lvlJc w:val="left"/>
      <w:pPr>
        <w:tabs>
          <w:tab w:val="num" w:pos="360"/>
        </w:tabs>
        <w:ind w:left="0" w:firstLine="0"/>
      </w:pPr>
    </w:lvl>
    <w:lvl w:ilvl="4" w:tplc="6C9ADA8C">
      <w:numFmt w:val="none"/>
      <w:lvlText w:val=""/>
      <w:lvlJc w:val="left"/>
      <w:pPr>
        <w:tabs>
          <w:tab w:val="num" w:pos="360"/>
        </w:tabs>
        <w:ind w:left="0" w:firstLine="0"/>
      </w:pPr>
    </w:lvl>
    <w:lvl w:ilvl="5" w:tplc="BA746F9C">
      <w:numFmt w:val="none"/>
      <w:lvlText w:val=""/>
      <w:lvlJc w:val="left"/>
      <w:pPr>
        <w:tabs>
          <w:tab w:val="num" w:pos="360"/>
        </w:tabs>
        <w:ind w:left="0" w:firstLine="0"/>
      </w:pPr>
    </w:lvl>
    <w:lvl w:ilvl="6" w:tplc="53BA58D2">
      <w:numFmt w:val="none"/>
      <w:lvlText w:val=""/>
      <w:lvlJc w:val="left"/>
      <w:pPr>
        <w:tabs>
          <w:tab w:val="num" w:pos="360"/>
        </w:tabs>
        <w:ind w:left="0" w:firstLine="0"/>
      </w:pPr>
    </w:lvl>
    <w:lvl w:ilvl="7" w:tplc="EBE66F78">
      <w:numFmt w:val="none"/>
      <w:lvlText w:val=""/>
      <w:lvlJc w:val="left"/>
      <w:pPr>
        <w:tabs>
          <w:tab w:val="num" w:pos="360"/>
        </w:tabs>
        <w:ind w:left="0" w:firstLine="0"/>
      </w:pPr>
    </w:lvl>
    <w:lvl w:ilvl="8" w:tplc="C4B872A2">
      <w:numFmt w:val="none"/>
      <w:lvlText w:val=""/>
      <w:lvlJc w:val="left"/>
      <w:pPr>
        <w:tabs>
          <w:tab w:val="num" w:pos="360"/>
        </w:tabs>
        <w:ind w:left="0" w:firstLine="0"/>
      </w:pPr>
    </w:lvl>
  </w:abstractNum>
  <w:abstractNum w:abstractNumId="22" w15:restartNumberingAfterBreak="0">
    <w:nsid w:val="43AC5984"/>
    <w:multiLevelType w:val="multilevel"/>
    <w:tmpl w:val="E2765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BA060D"/>
    <w:multiLevelType w:val="hybridMultilevel"/>
    <w:tmpl w:val="EEAE333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5924773"/>
    <w:multiLevelType w:val="multilevel"/>
    <w:tmpl w:val="B36EF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C85AEA"/>
    <w:multiLevelType w:val="multilevel"/>
    <w:tmpl w:val="1CC8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0872EB"/>
    <w:multiLevelType w:val="hybridMultilevel"/>
    <w:tmpl w:val="F4261A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4E31762E"/>
    <w:multiLevelType w:val="multilevel"/>
    <w:tmpl w:val="3C96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1D465B"/>
    <w:multiLevelType w:val="multilevel"/>
    <w:tmpl w:val="A5A422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326FE8"/>
    <w:multiLevelType w:val="hybridMultilevel"/>
    <w:tmpl w:val="DDE8A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232468"/>
    <w:multiLevelType w:val="multilevel"/>
    <w:tmpl w:val="E89078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7F6A9D"/>
    <w:multiLevelType w:val="multilevel"/>
    <w:tmpl w:val="A09CEE74"/>
    <w:lvl w:ilvl="0">
      <w:start w:val="4"/>
      <w:numFmt w:val="decimal"/>
      <w:lvlText w:val="%1."/>
      <w:lvlJc w:val="left"/>
      <w:pPr>
        <w:tabs>
          <w:tab w:val="num" w:pos="630"/>
        </w:tabs>
        <w:ind w:left="630" w:hanging="630"/>
      </w:pPr>
    </w:lvl>
    <w:lvl w:ilvl="1">
      <w:start w:val="3"/>
      <w:numFmt w:val="decimal"/>
      <w:lvlText w:val="%1.%2."/>
      <w:lvlJc w:val="left"/>
      <w:pPr>
        <w:tabs>
          <w:tab w:val="num" w:pos="990"/>
        </w:tabs>
        <w:ind w:left="990" w:hanging="720"/>
      </w:pPr>
    </w:lvl>
    <w:lvl w:ilvl="2">
      <w:start w:val="1"/>
      <w:numFmt w:val="decimal"/>
      <w:lvlText w:val="%1.%2.%3."/>
      <w:lvlJc w:val="left"/>
      <w:pPr>
        <w:tabs>
          <w:tab w:val="num" w:pos="1260"/>
        </w:tabs>
        <w:ind w:left="1260" w:hanging="720"/>
      </w:pPr>
    </w:lvl>
    <w:lvl w:ilvl="3">
      <w:start w:val="1"/>
      <w:numFmt w:val="decimal"/>
      <w:lvlText w:val="%1.%2.%3.%4."/>
      <w:lvlJc w:val="left"/>
      <w:pPr>
        <w:tabs>
          <w:tab w:val="num" w:pos="1890"/>
        </w:tabs>
        <w:ind w:left="1890" w:hanging="1080"/>
      </w:pPr>
    </w:lvl>
    <w:lvl w:ilvl="4">
      <w:start w:val="1"/>
      <w:numFmt w:val="decimal"/>
      <w:lvlText w:val="%1.%2.%3.%4.%5."/>
      <w:lvlJc w:val="left"/>
      <w:pPr>
        <w:tabs>
          <w:tab w:val="num" w:pos="2160"/>
        </w:tabs>
        <w:ind w:left="2160" w:hanging="1080"/>
      </w:pPr>
    </w:lvl>
    <w:lvl w:ilvl="5">
      <w:start w:val="1"/>
      <w:numFmt w:val="decimal"/>
      <w:lvlText w:val="%1.%2.%3.%4.%5.%6."/>
      <w:lvlJc w:val="left"/>
      <w:pPr>
        <w:tabs>
          <w:tab w:val="num" w:pos="2790"/>
        </w:tabs>
        <w:ind w:left="2790" w:hanging="1440"/>
      </w:pPr>
    </w:lvl>
    <w:lvl w:ilvl="6">
      <w:start w:val="1"/>
      <w:numFmt w:val="decimal"/>
      <w:lvlText w:val="%1.%2.%3.%4.%5.%6.%7."/>
      <w:lvlJc w:val="left"/>
      <w:pPr>
        <w:tabs>
          <w:tab w:val="num" w:pos="3420"/>
        </w:tabs>
        <w:ind w:left="3420" w:hanging="1800"/>
      </w:pPr>
    </w:lvl>
    <w:lvl w:ilvl="7">
      <w:start w:val="1"/>
      <w:numFmt w:val="decimal"/>
      <w:lvlText w:val="%1.%2.%3.%4.%5.%6.%7.%8."/>
      <w:lvlJc w:val="left"/>
      <w:pPr>
        <w:tabs>
          <w:tab w:val="num" w:pos="3690"/>
        </w:tabs>
        <w:ind w:left="3690" w:hanging="1800"/>
      </w:pPr>
    </w:lvl>
    <w:lvl w:ilvl="8">
      <w:start w:val="1"/>
      <w:numFmt w:val="decimal"/>
      <w:lvlText w:val="%1.%2.%3.%4.%5.%6.%7.%8.%9."/>
      <w:lvlJc w:val="left"/>
      <w:pPr>
        <w:tabs>
          <w:tab w:val="num" w:pos="4320"/>
        </w:tabs>
        <w:ind w:left="4320" w:hanging="2160"/>
      </w:pPr>
    </w:lvl>
  </w:abstractNum>
  <w:abstractNum w:abstractNumId="32" w15:restartNumberingAfterBreak="0">
    <w:nsid w:val="539D6887"/>
    <w:multiLevelType w:val="multilevel"/>
    <w:tmpl w:val="8B48E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714A57"/>
    <w:multiLevelType w:val="multilevel"/>
    <w:tmpl w:val="3C62F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DE4450"/>
    <w:multiLevelType w:val="multilevel"/>
    <w:tmpl w:val="D16CA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224A6C"/>
    <w:multiLevelType w:val="multilevel"/>
    <w:tmpl w:val="ABE2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736F83"/>
    <w:multiLevelType w:val="multilevel"/>
    <w:tmpl w:val="8178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395C77"/>
    <w:multiLevelType w:val="hybridMultilevel"/>
    <w:tmpl w:val="23E43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B396DD7"/>
    <w:multiLevelType w:val="multilevel"/>
    <w:tmpl w:val="3C62F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F764E7"/>
    <w:multiLevelType w:val="multilevel"/>
    <w:tmpl w:val="96F8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3700910"/>
    <w:multiLevelType w:val="hybridMultilevel"/>
    <w:tmpl w:val="CDD60E7C"/>
    <w:lvl w:ilvl="0" w:tplc="52E6CF00">
      <w:start w:val="1"/>
      <w:numFmt w:val="decimal"/>
      <w:lvlText w:val="%1."/>
      <w:lvlJc w:val="left"/>
      <w:pPr>
        <w:ind w:left="1080" w:hanging="360"/>
      </w:pPr>
      <w:rPr>
        <w:rFonts w:hint="default"/>
        <w:b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63822EF1"/>
    <w:multiLevelType w:val="hybridMultilevel"/>
    <w:tmpl w:val="7BCA85F8"/>
    <w:lvl w:ilvl="0" w:tplc="A0149144">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42" w15:restartNumberingAfterBreak="0">
    <w:nsid w:val="63C83A04"/>
    <w:multiLevelType w:val="multilevel"/>
    <w:tmpl w:val="D66EC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3E4686D"/>
    <w:multiLevelType w:val="multilevel"/>
    <w:tmpl w:val="D4D6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4216E6"/>
    <w:multiLevelType w:val="multilevel"/>
    <w:tmpl w:val="538482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5C6282"/>
    <w:multiLevelType w:val="hybridMultilevel"/>
    <w:tmpl w:val="14D20334"/>
    <w:lvl w:ilvl="0" w:tplc="4650FDE0">
      <w:start w:val="1"/>
      <w:numFmt w:val="decimal"/>
      <w:lvlText w:val="%1."/>
      <w:lvlJc w:val="left"/>
      <w:pPr>
        <w:ind w:left="1069" w:hanging="360"/>
      </w:pPr>
      <w:rPr>
        <w:rFonts w:ascii="Helvetica" w:hAnsi="Helvetica" w:cs="Helvetica" w:hint="default"/>
        <w:color w:val="555555"/>
        <w:sz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B3E02F9"/>
    <w:multiLevelType w:val="multilevel"/>
    <w:tmpl w:val="6206E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B522C9"/>
    <w:multiLevelType w:val="hybridMultilevel"/>
    <w:tmpl w:val="81B6894E"/>
    <w:lvl w:ilvl="0" w:tplc="A3F8E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D1161EB"/>
    <w:multiLevelType w:val="multilevel"/>
    <w:tmpl w:val="8422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E7F3B5A"/>
    <w:multiLevelType w:val="multilevel"/>
    <w:tmpl w:val="55AAC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2F1F70"/>
    <w:multiLevelType w:val="multilevel"/>
    <w:tmpl w:val="AD2CE1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F67D9A"/>
    <w:multiLevelType w:val="multilevel"/>
    <w:tmpl w:val="8996D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F40B28"/>
    <w:multiLevelType w:val="multilevel"/>
    <w:tmpl w:val="64569518"/>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15:restartNumberingAfterBreak="0">
    <w:nsid w:val="72016C6D"/>
    <w:multiLevelType w:val="hybridMultilevel"/>
    <w:tmpl w:val="18F23AF4"/>
    <w:lvl w:ilvl="0" w:tplc="388E2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727A7883"/>
    <w:multiLevelType w:val="multilevel"/>
    <w:tmpl w:val="F4FCF5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2A570D2"/>
    <w:multiLevelType w:val="hybridMultilevel"/>
    <w:tmpl w:val="448AB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2E330ED"/>
    <w:multiLevelType w:val="hybridMultilevel"/>
    <w:tmpl w:val="14D20334"/>
    <w:lvl w:ilvl="0" w:tplc="4650FDE0">
      <w:start w:val="1"/>
      <w:numFmt w:val="decimal"/>
      <w:lvlText w:val="%1."/>
      <w:lvlJc w:val="left"/>
      <w:pPr>
        <w:ind w:left="1069" w:hanging="360"/>
      </w:pPr>
      <w:rPr>
        <w:rFonts w:ascii="Helvetica" w:hAnsi="Helvetica" w:cs="Helvetica" w:hint="default"/>
        <w:color w:val="555555"/>
        <w:sz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757E2B96"/>
    <w:multiLevelType w:val="multilevel"/>
    <w:tmpl w:val="97447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6E455F7"/>
    <w:multiLevelType w:val="hybridMultilevel"/>
    <w:tmpl w:val="992238F6"/>
    <w:lvl w:ilvl="0" w:tplc="90F8DD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74618EA"/>
    <w:multiLevelType w:val="multilevel"/>
    <w:tmpl w:val="EA685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8966E85"/>
    <w:multiLevelType w:val="multilevel"/>
    <w:tmpl w:val="89ECC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lvlOverride w:ilvl="2"/>
    <w:lvlOverride w:ilvl="3"/>
    <w:lvlOverride w:ilvl="4"/>
    <w:lvlOverride w:ilvl="5"/>
    <w:lvlOverride w:ilvl="6"/>
    <w:lvlOverride w:ilvl="7"/>
    <w:lvlOverride w:ilvl="8"/>
  </w:num>
  <w:num w:numId="4">
    <w:abstractNumId w:val="20"/>
    <w:lvlOverride w:ilvl="0">
      <w:startOverride w:val="1"/>
    </w:lvlOverride>
    <w:lvlOverride w:ilvl="1"/>
    <w:lvlOverride w:ilvl="2"/>
    <w:lvlOverride w:ilvl="3"/>
    <w:lvlOverride w:ilvl="4"/>
    <w:lvlOverride w:ilvl="5"/>
    <w:lvlOverride w:ilvl="6"/>
    <w:lvlOverride w:ilvl="7"/>
    <w:lvlOverride w:ilvl="8"/>
  </w:num>
  <w:num w:numId="5">
    <w:abstractNumId w:val="3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55"/>
  </w:num>
  <w:num w:numId="8">
    <w:abstractNumId w:val="47"/>
  </w:num>
  <w:num w:numId="9">
    <w:abstractNumId w:val="2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7"/>
  </w:num>
  <w:num w:numId="13">
    <w:abstractNumId w:val="56"/>
  </w:num>
  <w:num w:numId="14">
    <w:abstractNumId w:val="45"/>
  </w:num>
  <w:num w:numId="15">
    <w:abstractNumId w:val="40"/>
  </w:num>
  <w:num w:numId="16">
    <w:abstractNumId w:val="52"/>
  </w:num>
  <w:num w:numId="17">
    <w:abstractNumId w:val="58"/>
  </w:num>
  <w:num w:numId="18">
    <w:abstractNumId w:val="18"/>
  </w:num>
  <w:num w:numId="19">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3"/>
  </w:num>
  <w:num w:numId="22">
    <w:abstractNumId w:val="12"/>
  </w:num>
  <w:num w:numId="23">
    <w:abstractNumId w:val="44"/>
  </w:num>
  <w:num w:numId="24">
    <w:abstractNumId w:val="60"/>
  </w:num>
  <w:num w:numId="25">
    <w:abstractNumId w:val="51"/>
  </w:num>
  <w:num w:numId="26">
    <w:abstractNumId w:val="39"/>
  </w:num>
  <w:num w:numId="27">
    <w:abstractNumId w:val="42"/>
  </w:num>
  <w:num w:numId="28">
    <w:abstractNumId w:val="43"/>
  </w:num>
  <w:num w:numId="29">
    <w:abstractNumId w:val="5"/>
  </w:num>
  <w:num w:numId="30">
    <w:abstractNumId w:val="7"/>
  </w:num>
  <w:num w:numId="31">
    <w:abstractNumId w:val="54"/>
  </w:num>
  <w:num w:numId="32">
    <w:abstractNumId w:val="30"/>
  </w:num>
  <w:num w:numId="33">
    <w:abstractNumId w:val="35"/>
  </w:num>
  <w:num w:numId="34">
    <w:abstractNumId w:val="57"/>
  </w:num>
  <w:num w:numId="35">
    <w:abstractNumId w:val="15"/>
  </w:num>
  <w:num w:numId="36">
    <w:abstractNumId w:val="17"/>
  </w:num>
  <w:num w:numId="37">
    <w:abstractNumId w:val="29"/>
  </w:num>
  <w:num w:numId="38">
    <w:abstractNumId w:val="1"/>
  </w:num>
  <w:num w:numId="39">
    <w:abstractNumId w:val="0"/>
  </w:num>
  <w:num w:numId="40">
    <w:abstractNumId w:val="19"/>
  </w:num>
  <w:num w:numId="41">
    <w:abstractNumId w:val="59"/>
  </w:num>
  <w:num w:numId="42">
    <w:abstractNumId w:val="32"/>
  </w:num>
  <w:num w:numId="43">
    <w:abstractNumId w:val="10"/>
  </w:num>
  <w:num w:numId="44">
    <w:abstractNumId w:val="28"/>
  </w:num>
  <w:num w:numId="45">
    <w:abstractNumId w:val="46"/>
  </w:num>
  <w:num w:numId="46">
    <w:abstractNumId w:val="9"/>
  </w:num>
  <w:num w:numId="47">
    <w:abstractNumId w:val="24"/>
  </w:num>
  <w:num w:numId="48">
    <w:abstractNumId w:val="36"/>
  </w:num>
  <w:num w:numId="49">
    <w:abstractNumId w:val="25"/>
  </w:num>
  <w:num w:numId="50">
    <w:abstractNumId w:val="27"/>
  </w:num>
  <w:num w:numId="51">
    <w:abstractNumId w:val="34"/>
  </w:num>
  <w:num w:numId="52">
    <w:abstractNumId w:val="41"/>
  </w:num>
  <w:num w:numId="53">
    <w:abstractNumId w:val="49"/>
  </w:num>
  <w:num w:numId="54">
    <w:abstractNumId w:val="14"/>
  </w:num>
  <w:num w:numId="55">
    <w:abstractNumId w:val="22"/>
  </w:num>
  <w:num w:numId="56">
    <w:abstractNumId w:val="48"/>
  </w:num>
  <w:num w:numId="57">
    <w:abstractNumId w:val="11"/>
  </w:num>
  <w:num w:numId="58">
    <w:abstractNumId w:val="33"/>
  </w:num>
  <w:num w:numId="59">
    <w:abstractNumId w:val="38"/>
  </w:num>
  <w:num w:numId="60">
    <w:abstractNumId w:val="50"/>
  </w:num>
  <w:num w:numId="6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321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E441D"/>
    <w:rsid w:val="00014932"/>
    <w:rsid w:val="00017BC8"/>
    <w:rsid w:val="00024B79"/>
    <w:rsid w:val="000277D2"/>
    <w:rsid w:val="000279C1"/>
    <w:rsid w:val="000363DF"/>
    <w:rsid w:val="0003775D"/>
    <w:rsid w:val="000443AD"/>
    <w:rsid w:val="000612F5"/>
    <w:rsid w:val="00061876"/>
    <w:rsid w:val="00075E86"/>
    <w:rsid w:val="000A571E"/>
    <w:rsid w:val="000A7F42"/>
    <w:rsid w:val="000C1022"/>
    <w:rsid w:val="000C72DD"/>
    <w:rsid w:val="000D5500"/>
    <w:rsid w:val="000E231E"/>
    <w:rsid w:val="00103303"/>
    <w:rsid w:val="001037C5"/>
    <w:rsid w:val="00103944"/>
    <w:rsid w:val="001051F7"/>
    <w:rsid w:val="001203F0"/>
    <w:rsid w:val="00131F03"/>
    <w:rsid w:val="001325CC"/>
    <w:rsid w:val="00134EDC"/>
    <w:rsid w:val="00145130"/>
    <w:rsid w:val="00157A4F"/>
    <w:rsid w:val="00176920"/>
    <w:rsid w:val="00191C9A"/>
    <w:rsid w:val="00194553"/>
    <w:rsid w:val="001A1D95"/>
    <w:rsid w:val="001A4815"/>
    <w:rsid w:val="001C597C"/>
    <w:rsid w:val="001D39D3"/>
    <w:rsid w:val="001E71D7"/>
    <w:rsid w:val="001F31ED"/>
    <w:rsid w:val="001F3A86"/>
    <w:rsid w:val="001F3AFB"/>
    <w:rsid w:val="001F71A7"/>
    <w:rsid w:val="00202581"/>
    <w:rsid w:val="00220075"/>
    <w:rsid w:val="00221955"/>
    <w:rsid w:val="00224767"/>
    <w:rsid w:val="00226348"/>
    <w:rsid w:val="00231008"/>
    <w:rsid w:val="00236E43"/>
    <w:rsid w:val="00240072"/>
    <w:rsid w:val="00254F71"/>
    <w:rsid w:val="002804B4"/>
    <w:rsid w:val="00292782"/>
    <w:rsid w:val="002A4E69"/>
    <w:rsid w:val="002A7065"/>
    <w:rsid w:val="002F35CE"/>
    <w:rsid w:val="003123F4"/>
    <w:rsid w:val="00365B79"/>
    <w:rsid w:val="00372DE6"/>
    <w:rsid w:val="00386C4A"/>
    <w:rsid w:val="00392F6D"/>
    <w:rsid w:val="003B184A"/>
    <w:rsid w:val="003D3EC4"/>
    <w:rsid w:val="003E2092"/>
    <w:rsid w:val="00402486"/>
    <w:rsid w:val="00421F9E"/>
    <w:rsid w:val="00432A14"/>
    <w:rsid w:val="00491064"/>
    <w:rsid w:val="004919A3"/>
    <w:rsid w:val="004C2E3B"/>
    <w:rsid w:val="004D73DC"/>
    <w:rsid w:val="004F4C90"/>
    <w:rsid w:val="00507A69"/>
    <w:rsid w:val="005166FD"/>
    <w:rsid w:val="00522E46"/>
    <w:rsid w:val="00567096"/>
    <w:rsid w:val="005842EF"/>
    <w:rsid w:val="00592AAF"/>
    <w:rsid w:val="00597830"/>
    <w:rsid w:val="005A07DD"/>
    <w:rsid w:val="005C6C38"/>
    <w:rsid w:val="005E18A4"/>
    <w:rsid w:val="00601E40"/>
    <w:rsid w:val="00610E7A"/>
    <w:rsid w:val="00612FF5"/>
    <w:rsid w:val="00613EC3"/>
    <w:rsid w:val="00633F75"/>
    <w:rsid w:val="00641647"/>
    <w:rsid w:val="00656F23"/>
    <w:rsid w:val="0067095A"/>
    <w:rsid w:val="006712A6"/>
    <w:rsid w:val="0067533C"/>
    <w:rsid w:val="006921A6"/>
    <w:rsid w:val="006A5338"/>
    <w:rsid w:val="006A79AF"/>
    <w:rsid w:val="006B0407"/>
    <w:rsid w:val="006E29B6"/>
    <w:rsid w:val="0070043C"/>
    <w:rsid w:val="007016F7"/>
    <w:rsid w:val="00726C71"/>
    <w:rsid w:val="00742D21"/>
    <w:rsid w:val="00755386"/>
    <w:rsid w:val="00755E90"/>
    <w:rsid w:val="0076198B"/>
    <w:rsid w:val="00792A0F"/>
    <w:rsid w:val="007938E9"/>
    <w:rsid w:val="00793C83"/>
    <w:rsid w:val="007C043C"/>
    <w:rsid w:val="007C06B4"/>
    <w:rsid w:val="007C2865"/>
    <w:rsid w:val="007D36CC"/>
    <w:rsid w:val="007E6971"/>
    <w:rsid w:val="007F0769"/>
    <w:rsid w:val="007F2F76"/>
    <w:rsid w:val="007F7F58"/>
    <w:rsid w:val="00804777"/>
    <w:rsid w:val="0082708D"/>
    <w:rsid w:val="00835A51"/>
    <w:rsid w:val="008379BF"/>
    <w:rsid w:val="00850DBC"/>
    <w:rsid w:val="0085311E"/>
    <w:rsid w:val="00860C17"/>
    <w:rsid w:val="00865E04"/>
    <w:rsid w:val="00866012"/>
    <w:rsid w:val="00882AA2"/>
    <w:rsid w:val="008B22DC"/>
    <w:rsid w:val="008B43F6"/>
    <w:rsid w:val="008B6F0D"/>
    <w:rsid w:val="008B6FBF"/>
    <w:rsid w:val="008C15CE"/>
    <w:rsid w:val="008E2379"/>
    <w:rsid w:val="008E584C"/>
    <w:rsid w:val="009066D7"/>
    <w:rsid w:val="0091286D"/>
    <w:rsid w:val="00924EF9"/>
    <w:rsid w:val="009259D1"/>
    <w:rsid w:val="0094322B"/>
    <w:rsid w:val="009514CC"/>
    <w:rsid w:val="00956F7D"/>
    <w:rsid w:val="0096299B"/>
    <w:rsid w:val="00976E73"/>
    <w:rsid w:val="0099687B"/>
    <w:rsid w:val="009B6BE7"/>
    <w:rsid w:val="009C57CF"/>
    <w:rsid w:val="009D305E"/>
    <w:rsid w:val="009D7542"/>
    <w:rsid w:val="009D77E9"/>
    <w:rsid w:val="009F0B5D"/>
    <w:rsid w:val="009F4C4C"/>
    <w:rsid w:val="00A07355"/>
    <w:rsid w:val="00A1014D"/>
    <w:rsid w:val="00A11AB4"/>
    <w:rsid w:val="00A26729"/>
    <w:rsid w:val="00A64B8E"/>
    <w:rsid w:val="00A72CEC"/>
    <w:rsid w:val="00A82486"/>
    <w:rsid w:val="00AA6DBC"/>
    <w:rsid w:val="00AB00F9"/>
    <w:rsid w:val="00AB16A2"/>
    <w:rsid w:val="00AB52C5"/>
    <w:rsid w:val="00AB6288"/>
    <w:rsid w:val="00AC4930"/>
    <w:rsid w:val="00AC7DC1"/>
    <w:rsid w:val="00AD0235"/>
    <w:rsid w:val="00AF0F37"/>
    <w:rsid w:val="00B0429D"/>
    <w:rsid w:val="00B149EA"/>
    <w:rsid w:val="00B155FE"/>
    <w:rsid w:val="00B40834"/>
    <w:rsid w:val="00B50195"/>
    <w:rsid w:val="00B76071"/>
    <w:rsid w:val="00BA5D08"/>
    <w:rsid w:val="00BB00B0"/>
    <w:rsid w:val="00BB38CB"/>
    <w:rsid w:val="00BC755B"/>
    <w:rsid w:val="00BD0921"/>
    <w:rsid w:val="00BD63D4"/>
    <w:rsid w:val="00C04A0C"/>
    <w:rsid w:val="00C30105"/>
    <w:rsid w:val="00C43413"/>
    <w:rsid w:val="00C50F20"/>
    <w:rsid w:val="00C53B35"/>
    <w:rsid w:val="00C65A29"/>
    <w:rsid w:val="00C6654E"/>
    <w:rsid w:val="00C817DB"/>
    <w:rsid w:val="00C83F1A"/>
    <w:rsid w:val="00C855FD"/>
    <w:rsid w:val="00C922F6"/>
    <w:rsid w:val="00CA760C"/>
    <w:rsid w:val="00CC47DA"/>
    <w:rsid w:val="00CC51BE"/>
    <w:rsid w:val="00CC7660"/>
    <w:rsid w:val="00CD5E44"/>
    <w:rsid w:val="00CE249A"/>
    <w:rsid w:val="00CE441D"/>
    <w:rsid w:val="00CF0F0D"/>
    <w:rsid w:val="00CF45DD"/>
    <w:rsid w:val="00CF4717"/>
    <w:rsid w:val="00CF7718"/>
    <w:rsid w:val="00D14F7A"/>
    <w:rsid w:val="00D329A3"/>
    <w:rsid w:val="00D46FAB"/>
    <w:rsid w:val="00D47004"/>
    <w:rsid w:val="00D52D77"/>
    <w:rsid w:val="00DA2EC5"/>
    <w:rsid w:val="00DB5831"/>
    <w:rsid w:val="00DC6C8A"/>
    <w:rsid w:val="00DD0DCD"/>
    <w:rsid w:val="00DD407C"/>
    <w:rsid w:val="00DD4936"/>
    <w:rsid w:val="00E1541A"/>
    <w:rsid w:val="00E15FCD"/>
    <w:rsid w:val="00E30D27"/>
    <w:rsid w:val="00E3498F"/>
    <w:rsid w:val="00E53E1E"/>
    <w:rsid w:val="00E60879"/>
    <w:rsid w:val="00E64A97"/>
    <w:rsid w:val="00E861AD"/>
    <w:rsid w:val="00E94CC1"/>
    <w:rsid w:val="00E953E7"/>
    <w:rsid w:val="00EA1845"/>
    <w:rsid w:val="00ED065F"/>
    <w:rsid w:val="00ED2394"/>
    <w:rsid w:val="00ED2EC7"/>
    <w:rsid w:val="00ED63BC"/>
    <w:rsid w:val="00EF036D"/>
    <w:rsid w:val="00F01EFB"/>
    <w:rsid w:val="00F0461B"/>
    <w:rsid w:val="00F31941"/>
    <w:rsid w:val="00F535A5"/>
    <w:rsid w:val="00FC28C0"/>
    <w:rsid w:val="00FC4C16"/>
    <w:rsid w:val="00FC5C44"/>
    <w:rsid w:val="00FC6B17"/>
    <w:rsid w:val="00FE09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18"/>
    <o:shapelayout v:ext="edit">
      <o:idmap v:ext="edit" data="1,3"/>
    </o:shapelayout>
  </w:shapeDefaults>
  <w:decimalSymbol w:val=","/>
  <w:listSeparator w:val=";"/>
  <w14:docId w14:val="09A1C092"/>
  <w15:docId w15:val="{6E08B89C-D4C9-4ECD-891E-2B341421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441D"/>
  </w:style>
  <w:style w:type="paragraph" w:styleId="1">
    <w:name w:val="heading 1"/>
    <w:basedOn w:val="a"/>
    <w:next w:val="a"/>
    <w:link w:val="10"/>
    <w:uiPriority w:val="9"/>
    <w:qFormat/>
    <w:rsid w:val="00CE441D"/>
    <w:pPr>
      <w:keepNext/>
      <w:widowControl w:val="0"/>
      <w:shd w:val="clear" w:color="auto" w:fill="FFFFFF"/>
      <w:autoSpaceDE w:val="0"/>
      <w:autoSpaceDN w:val="0"/>
      <w:adjustRightInd w:val="0"/>
      <w:ind w:firstLine="567"/>
      <w:jc w:val="center"/>
      <w:outlineLvl w:val="0"/>
    </w:pPr>
    <w:rPr>
      <w:b/>
      <w:bCs/>
      <w:color w:val="000000"/>
      <w:spacing w:val="1"/>
      <w:sz w:val="28"/>
      <w:szCs w:val="28"/>
    </w:rPr>
  </w:style>
  <w:style w:type="paragraph" w:styleId="2">
    <w:name w:val="heading 2"/>
    <w:basedOn w:val="a"/>
    <w:next w:val="a"/>
    <w:link w:val="20"/>
    <w:uiPriority w:val="9"/>
    <w:qFormat/>
    <w:rsid w:val="00CE441D"/>
    <w:pPr>
      <w:keepNext/>
      <w:spacing w:before="240" w:after="60"/>
      <w:outlineLvl w:val="1"/>
    </w:pPr>
    <w:rPr>
      <w:rFonts w:ascii="Arial" w:hAnsi="Arial"/>
      <w:b/>
      <w:bCs/>
      <w:i/>
      <w:iCs/>
      <w:sz w:val="28"/>
      <w:szCs w:val="28"/>
    </w:rPr>
  </w:style>
  <w:style w:type="paragraph" w:styleId="3">
    <w:name w:val="heading 3"/>
    <w:basedOn w:val="a"/>
    <w:next w:val="a"/>
    <w:link w:val="30"/>
    <w:qFormat/>
    <w:rsid w:val="00CE441D"/>
    <w:pPr>
      <w:keepNext/>
      <w:spacing w:before="240" w:after="60"/>
      <w:outlineLvl w:val="2"/>
    </w:pPr>
    <w:rPr>
      <w:rFonts w:ascii="Arial" w:hAnsi="Arial"/>
      <w:b/>
      <w:bCs/>
      <w:sz w:val="26"/>
      <w:szCs w:val="26"/>
    </w:rPr>
  </w:style>
  <w:style w:type="paragraph" w:styleId="4">
    <w:name w:val="heading 4"/>
    <w:basedOn w:val="a"/>
    <w:next w:val="a"/>
    <w:link w:val="40"/>
    <w:qFormat/>
    <w:rsid w:val="00CE441D"/>
    <w:pPr>
      <w:keepNext/>
      <w:spacing w:before="240" w:after="60"/>
      <w:outlineLvl w:val="3"/>
    </w:pPr>
    <w:rPr>
      <w:rFonts w:ascii="Calibri" w:hAnsi="Calibri"/>
      <w:b/>
      <w:bCs/>
      <w:sz w:val="28"/>
      <w:szCs w:val="28"/>
    </w:rPr>
  </w:style>
  <w:style w:type="paragraph" w:styleId="5">
    <w:name w:val="heading 5"/>
    <w:basedOn w:val="a"/>
    <w:next w:val="a"/>
    <w:link w:val="50"/>
    <w:qFormat/>
    <w:rsid w:val="00CE441D"/>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CE441D"/>
    <w:pPr>
      <w:keepNext/>
      <w:keepLines/>
      <w:spacing w:before="200" w:line="276" w:lineRule="auto"/>
      <w:outlineLvl w:val="5"/>
    </w:pPr>
    <w:rPr>
      <w:rFonts w:ascii="Cambria" w:hAnsi="Cambria"/>
      <w:i/>
      <w:iCs/>
      <w:color w:val="243F60"/>
      <w:sz w:val="22"/>
      <w:szCs w:val="22"/>
    </w:rPr>
  </w:style>
  <w:style w:type="paragraph" w:styleId="7">
    <w:name w:val="heading 7"/>
    <w:basedOn w:val="a"/>
    <w:next w:val="a"/>
    <w:link w:val="70"/>
    <w:qFormat/>
    <w:rsid w:val="00CE441D"/>
    <w:pPr>
      <w:keepNext/>
      <w:ind w:firstLine="567"/>
      <w:jc w:val="right"/>
      <w:outlineLvl w:val="6"/>
    </w:pPr>
    <w:rPr>
      <w:sz w:val="28"/>
    </w:rPr>
  </w:style>
  <w:style w:type="paragraph" w:styleId="8">
    <w:name w:val="heading 8"/>
    <w:basedOn w:val="a"/>
    <w:next w:val="a"/>
    <w:link w:val="80"/>
    <w:qFormat/>
    <w:rsid w:val="00CE441D"/>
    <w:pPr>
      <w:keepNext/>
      <w:spacing w:line="360" w:lineRule="auto"/>
      <w:jc w:val="center"/>
      <w:outlineLvl w:val="7"/>
    </w:pPr>
    <w:rPr>
      <w:b/>
      <w:sz w:val="28"/>
    </w:rPr>
  </w:style>
  <w:style w:type="paragraph" w:styleId="9">
    <w:name w:val="heading 9"/>
    <w:basedOn w:val="a"/>
    <w:next w:val="a"/>
    <w:link w:val="90"/>
    <w:unhideWhenUsed/>
    <w:qFormat/>
    <w:rsid w:val="00CE441D"/>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441D"/>
    <w:rPr>
      <w:b/>
      <w:bCs/>
      <w:color w:val="000000"/>
      <w:spacing w:val="1"/>
      <w:sz w:val="28"/>
      <w:szCs w:val="28"/>
      <w:shd w:val="clear" w:color="auto" w:fill="FFFFFF"/>
    </w:rPr>
  </w:style>
  <w:style w:type="character" w:customStyle="1" w:styleId="20">
    <w:name w:val="Заголовок 2 Знак"/>
    <w:basedOn w:val="a0"/>
    <w:link w:val="2"/>
    <w:uiPriority w:val="9"/>
    <w:rsid w:val="00CE441D"/>
    <w:rPr>
      <w:rFonts w:ascii="Arial" w:hAnsi="Arial"/>
      <w:b/>
      <w:bCs/>
      <w:i/>
      <w:iCs/>
      <w:sz w:val="28"/>
      <w:szCs w:val="28"/>
    </w:rPr>
  </w:style>
  <w:style w:type="character" w:customStyle="1" w:styleId="30">
    <w:name w:val="Заголовок 3 Знак"/>
    <w:basedOn w:val="a0"/>
    <w:link w:val="3"/>
    <w:rsid w:val="00CE441D"/>
    <w:rPr>
      <w:rFonts w:ascii="Arial" w:hAnsi="Arial"/>
      <w:b/>
      <w:bCs/>
      <w:sz w:val="26"/>
      <w:szCs w:val="26"/>
    </w:rPr>
  </w:style>
  <w:style w:type="character" w:customStyle="1" w:styleId="40">
    <w:name w:val="Заголовок 4 Знак"/>
    <w:basedOn w:val="a0"/>
    <w:link w:val="4"/>
    <w:rsid w:val="00CE441D"/>
    <w:rPr>
      <w:rFonts w:ascii="Calibri" w:hAnsi="Calibri"/>
      <w:b/>
      <w:bCs/>
      <w:sz w:val="28"/>
      <w:szCs w:val="28"/>
    </w:rPr>
  </w:style>
  <w:style w:type="character" w:customStyle="1" w:styleId="50">
    <w:name w:val="Заголовок 5 Знак"/>
    <w:basedOn w:val="a0"/>
    <w:link w:val="5"/>
    <w:rsid w:val="00CE441D"/>
    <w:rPr>
      <w:rFonts w:ascii="Calibri" w:hAnsi="Calibri"/>
      <w:b/>
      <w:bCs/>
      <w:i/>
      <w:iCs/>
      <w:sz w:val="26"/>
      <w:szCs w:val="26"/>
    </w:rPr>
  </w:style>
  <w:style w:type="character" w:customStyle="1" w:styleId="60">
    <w:name w:val="Заголовок 6 Знак"/>
    <w:basedOn w:val="a0"/>
    <w:link w:val="6"/>
    <w:uiPriority w:val="9"/>
    <w:rsid w:val="00CE441D"/>
    <w:rPr>
      <w:rFonts w:ascii="Cambria" w:hAnsi="Cambria"/>
      <w:i/>
      <w:iCs/>
      <w:color w:val="243F60"/>
      <w:sz w:val="22"/>
      <w:szCs w:val="22"/>
    </w:rPr>
  </w:style>
  <w:style w:type="character" w:customStyle="1" w:styleId="70">
    <w:name w:val="Заголовок 7 Знак"/>
    <w:basedOn w:val="a0"/>
    <w:link w:val="7"/>
    <w:rsid w:val="00CE441D"/>
    <w:rPr>
      <w:sz w:val="28"/>
    </w:rPr>
  </w:style>
  <w:style w:type="character" w:customStyle="1" w:styleId="80">
    <w:name w:val="Заголовок 8 Знак"/>
    <w:basedOn w:val="a0"/>
    <w:link w:val="8"/>
    <w:rsid w:val="00CE441D"/>
    <w:rPr>
      <w:b/>
      <w:sz w:val="28"/>
    </w:rPr>
  </w:style>
  <w:style w:type="character" w:customStyle="1" w:styleId="90">
    <w:name w:val="Заголовок 9 Знак"/>
    <w:basedOn w:val="a0"/>
    <w:link w:val="9"/>
    <w:rsid w:val="00CE441D"/>
    <w:rPr>
      <w:rFonts w:ascii="Cambria" w:hAnsi="Cambria"/>
      <w:sz w:val="22"/>
      <w:szCs w:val="22"/>
    </w:rPr>
  </w:style>
  <w:style w:type="paragraph" w:styleId="21">
    <w:name w:val="Body Text 2"/>
    <w:basedOn w:val="a"/>
    <w:link w:val="22"/>
    <w:rsid w:val="00CE441D"/>
    <w:pPr>
      <w:spacing w:line="360" w:lineRule="auto"/>
      <w:jc w:val="center"/>
    </w:pPr>
    <w:rPr>
      <w:b/>
      <w:sz w:val="28"/>
    </w:rPr>
  </w:style>
  <w:style w:type="character" w:customStyle="1" w:styleId="22">
    <w:name w:val="Основной текст 2 Знак"/>
    <w:basedOn w:val="a0"/>
    <w:link w:val="21"/>
    <w:rsid w:val="00CE441D"/>
    <w:rPr>
      <w:b/>
      <w:sz w:val="28"/>
    </w:rPr>
  </w:style>
  <w:style w:type="paragraph" w:styleId="a3">
    <w:name w:val="Title"/>
    <w:basedOn w:val="a"/>
    <w:link w:val="a4"/>
    <w:qFormat/>
    <w:rsid w:val="00CE441D"/>
    <w:pPr>
      <w:jc w:val="center"/>
    </w:pPr>
    <w:rPr>
      <w:b/>
      <w:sz w:val="24"/>
    </w:rPr>
  </w:style>
  <w:style w:type="character" w:customStyle="1" w:styleId="a4">
    <w:name w:val="Заголовок Знак"/>
    <w:basedOn w:val="a0"/>
    <w:link w:val="a3"/>
    <w:rsid w:val="00CE441D"/>
    <w:rPr>
      <w:b/>
      <w:sz w:val="24"/>
    </w:rPr>
  </w:style>
  <w:style w:type="paragraph" w:styleId="23">
    <w:name w:val="Body Text Indent 2"/>
    <w:basedOn w:val="a"/>
    <w:link w:val="24"/>
    <w:rsid w:val="00CE441D"/>
    <w:pPr>
      <w:spacing w:after="120" w:line="480" w:lineRule="auto"/>
      <w:ind w:left="283"/>
    </w:pPr>
  </w:style>
  <w:style w:type="character" w:customStyle="1" w:styleId="24">
    <w:name w:val="Основной текст с отступом 2 Знак"/>
    <w:basedOn w:val="a0"/>
    <w:link w:val="23"/>
    <w:rsid w:val="00CE441D"/>
  </w:style>
  <w:style w:type="paragraph" w:styleId="a5">
    <w:name w:val="Body Text"/>
    <w:basedOn w:val="a"/>
    <w:link w:val="a6"/>
    <w:rsid w:val="00CE441D"/>
    <w:pPr>
      <w:spacing w:after="120"/>
    </w:pPr>
  </w:style>
  <w:style w:type="character" w:customStyle="1" w:styleId="a6">
    <w:name w:val="Основной текст Знак"/>
    <w:basedOn w:val="a0"/>
    <w:link w:val="a5"/>
    <w:rsid w:val="00CE441D"/>
  </w:style>
  <w:style w:type="paragraph" w:styleId="a7">
    <w:name w:val="footer"/>
    <w:basedOn w:val="a"/>
    <w:link w:val="a8"/>
    <w:rsid w:val="00CE441D"/>
    <w:pPr>
      <w:tabs>
        <w:tab w:val="center" w:pos="4677"/>
        <w:tab w:val="right" w:pos="9355"/>
      </w:tabs>
    </w:pPr>
  </w:style>
  <w:style w:type="character" w:customStyle="1" w:styleId="a8">
    <w:name w:val="Нижний колонтитул Знак"/>
    <w:basedOn w:val="a0"/>
    <w:link w:val="a7"/>
    <w:rsid w:val="00CE441D"/>
  </w:style>
  <w:style w:type="character" w:styleId="a9">
    <w:name w:val="page number"/>
    <w:basedOn w:val="a0"/>
    <w:rsid w:val="00CE441D"/>
  </w:style>
  <w:style w:type="paragraph" w:styleId="31">
    <w:name w:val="Body Text Indent 3"/>
    <w:basedOn w:val="a"/>
    <w:link w:val="32"/>
    <w:rsid w:val="00CE441D"/>
    <w:pPr>
      <w:spacing w:after="120"/>
      <w:ind w:left="283"/>
    </w:pPr>
    <w:rPr>
      <w:sz w:val="16"/>
      <w:szCs w:val="16"/>
    </w:rPr>
  </w:style>
  <w:style w:type="character" w:customStyle="1" w:styleId="32">
    <w:name w:val="Основной текст с отступом 3 Знак"/>
    <w:basedOn w:val="a0"/>
    <w:link w:val="31"/>
    <w:rsid w:val="00CE441D"/>
    <w:rPr>
      <w:sz w:val="16"/>
      <w:szCs w:val="16"/>
    </w:rPr>
  </w:style>
  <w:style w:type="paragraph" w:styleId="aa">
    <w:name w:val="Body Text Indent"/>
    <w:basedOn w:val="a"/>
    <w:link w:val="ab"/>
    <w:rsid w:val="00CE441D"/>
    <w:pPr>
      <w:spacing w:after="120"/>
      <w:ind w:left="283"/>
    </w:pPr>
    <w:rPr>
      <w:sz w:val="24"/>
      <w:szCs w:val="24"/>
    </w:rPr>
  </w:style>
  <w:style w:type="character" w:customStyle="1" w:styleId="ab">
    <w:name w:val="Основной текст с отступом Знак"/>
    <w:basedOn w:val="a0"/>
    <w:link w:val="aa"/>
    <w:rsid w:val="00CE441D"/>
    <w:rPr>
      <w:sz w:val="24"/>
      <w:szCs w:val="24"/>
    </w:rPr>
  </w:style>
  <w:style w:type="paragraph" w:styleId="ac">
    <w:name w:val="header"/>
    <w:basedOn w:val="a"/>
    <w:link w:val="ad"/>
    <w:rsid w:val="00CE441D"/>
    <w:pPr>
      <w:tabs>
        <w:tab w:val="center" w:pos="4677"/>
        <w:tab w:val="right" w:pos="9355"/>
      </w:tabs>
    </w:pPr>
    <w:rPr>
      <w:sz w:val="24"/>
      <w:szCs w:val="24"/>
    </w:rPr>
  </w:style>
  <w:style w:type="character" w:customStyle="1" w:styleId="ad">
    <w:name w:val="Верхний колонтитул Знак"/>
    <w:basedOn w:val="a0"/>
    <w:link w:val="ac"/>
    <w:rsid w:val="00CE441D"/>
    <w:rPr>
      <w:sz w:val="24"/>
      <w:szCs w:val="24"/>
    </w:rPr>
  </w:style>
  <w:style w:type="paragraph" w:styleId="33">
    <w:name w:val="Body Text 3"/>
    <w:basedOn w:val="a"/>
    <w:link w:val="34"/>
    <w:rsid w:val="00CE441D"/>
    <w:pPr>
      <w:spacing w:after="120"/>
    </w:pPr>
    <w:rPr>
      <w:sz w:val="16"/>
      <w:szCs w:val="16"/>
    </w:rPr>
  </w:style>
  <w:style w:type="character" w:customStyle="1" w:styleId="34">
    <w:name w:val="Основной текст 3 Знак"/>
    <w:basedOn w:val="a0"/>
    <w:link w:val="33"/>
    <w:rsid w:val="00CE441D"/>
    <w:rPr>
      <w:sz w:val="16"/>
      <w:szCs w:val="16"/>
    </w:rPr>
  </w:style>
  <w:style w:type="character" w:customStyle="1" w:styleId="ae">
    <w:name w:val="Текст выноски Знак"/>
    <w:link w:val="af"/>
    <w:uiPriority w:val="99"/>
    <w:rsid w:val="00CE441D"/>
    <w:rPr>
      <w:rFonts w:ascii="Tahoma" w:hAnsi="Tahoma" w:cs="Tahoma"/>
      <w:sz w:val="16"/>
      <w:szCs w:val="16"/>
    </w:rPr>
  </w:style>
  <w:style w:type="paragraph" w:styleId="af">
    <w:name w:val="Balloon Text"/>
    <w:basedOn w:val="a"/>
    <w:link w:val="ae"/>
    <w:uiPriority w:val="99"/>
    <w:unhideWhenUsed/>
    <w:rsid w:val="00CE441D"/>
    <w:rPr>
      <w:rFonts w:ascii="Tahoma" w:hAnsi="Tahoma" w:cs="Tahoma"/>
      <w:sz w:val="16"/>
      <w:szCs w:val="16"/>
    </w:rPr>
  </w:style>
  <w:style w:type="character" w:customStyle="1" w:styleId="11">
    <w:name w:val="Текст выноски Знак1"/>
    <w:basedOn w:val="a0"/>
    <w:uiPriority w:val="99"/>
    <w:semiHidden/>
    <w:rsid w:val="00CE441D"/>
    <w:rPr>
      <w:rFonts w:ascii="Tahoma" w:hAnsi="Tahoma" w:cs="Tahoma"/>
      <w:sz w:val="16"/>
      <w:szCs w:val="16"/>
    </w:rPr>
  </w:style>
  <w:style w:type="paragraph" w:styleId="af0">
    <w:name w:val="caption"/>
    <w:basedOn w:val="a"/>
    <w:next w:val="a"/>
    <w:qFormat/>
    <w:rsid w:val="00CE441D"/>
    <w:pPr>
      <w:widowControl w:val="0"/>
      <w:autoSpaceDE w:val="0"/>
      <w:autoSpaceDN w:val="0"/>
      <w:adjustRightInd w:val="0"/>
      <w:jc w:val="center"/>
    </w:pPr>
    <w:rPr>
      <w:b/>
      <w:bCs/>
      <w:sz w:val="28"/>
      <w:szCs w:val="28"/>
    </w:rPr>
  </w:style>
  <w:style w:type="paragraph" w:customStyle="1" w:styleId="210">
    <w:name w:val="Основной текст 21"/>
    <w:basedOn w:val="a"/>
    <w:rsid w:val="00CE441D"/>
    <w:pPr>
      <w:suppressAutoHyphens/>
      <w:spacing w:after="120" w:line="480" w:lineRule="auto"/>
    </w:pPr>
    <w:rPr>
      <w:sz w:val="24"/>
      <w:szCs w:val="24"/>
      <w:lang w:eastAsia="ar-SA"/>
    </w:rPr>
  </w:style>
  <w:style w:type="paragraph" w:styleId="af1">
    <w:name w:val="List Paragraph"/>
    <w:basedOn w:val="a"/>
    <w:uiPriority w:val="34"/>
    <w:qFormat/>
    <w:rsid w:val="00CE441D"/>
    <w:pPr>
      <w:ind w:left="708"/>
    </w:pPr>
  </w:style>
  <w:style w:type="paragraph" w:styleId="12">
    <w:name w:val="toc 1"/>
    <w:basedOn w:val="a"/>
    <w:next w:val="a"/>
    <w:autoRedefine/>
    <w:uiPriority w:val="39"/>
    <w:rsid w:val="00BD0921"/>
    <w:pPr>
      <w:tabs>
        <w:tab w:val="right" w:leader="dot" w:pos="9060"/>
      </w:tabs>
      <w:spacing w:line="360" w:lineRule="auto"/>
      <w:ind w:right="-135" w:firstLine="709"/>
    </w:pPr>
  </w:style>
  <w:style w:type="character" w:styleId="af2">
    <w:name w:val="Hyperlink"/>
    <w:uiPriority w:val="99"/>
    <w:rsid w:val="00CE441D"/>
    <w:rPr>
      <w:color w:val="0000FF"/>
      <w:u w:val="single"/>
    </w:rPr>
  </w:style>
  <w:style w:type="character" w:styleId="af3">
    <w:name w:val="FollowedHyperlink"/>
    <w:uiPriority w:val="99"/>
    <w:rsid w:val="00CE441D"/>
    <w:rPr>
      <w:color w:val="800080"/>
      <w:u w:val="single"/>
    </w:rPr>
  </w:style>
  <w:style w:type="table" w:styleId="af4">
    <w:name w:val="Table Grid"/>
    <w:basedOn w:val="a1"/>
    <w:rsid w:val="00CE4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CE441D"/>
    <w:pPr>
      <w:tabs>
        <w:tab w:val="decimal" w:pos="360"/>
      </w:tabs>
      <w:spacing w:after="200" w:line="276" w:lineRule="auto"/>
    </w:pPr>
    <w:rPr>
      <w:rFonts w:ascii="Calibri" w:hAnsi="Calibri"/>
      <w:sz w:val="22"/>
      <w:szCs w:val="22"/>
      <w:lang w:eastAsia="en-US"/>
    </w:rPr>
  </w:style>
  <w:style w:type="paragraph" w:styleId="af5">
    <w:name w:val="footnote text"/>
    <w:basedOn w:val="a"/>
    <w:link w:val="af6"/>
    <w:uiPriority w:val="99"/>
    <w:unhideWhenUsed/>
    <w:rsid w:val="00CE441D"/>
    <w:rPr>
      <w:rFonts w:ascii="Calibri" w:hAnsi="Calibri"/>
      <w:lang w:eastAsia="en-US"/>
    </w:rPr>
  </w:style>
  <w:style w:type="character" w:customStyle="1" w:styleId="af6">
    <w:name w:val="Текст сноски Знак"/>
    <w:basedOn w:val="a0"/>
    <w:link w:val="af5"/>
    <w:uiPriority w:val="99"/>
    <w:rsid w:val="00CE441D"/>
    <w:rPr>
      <w:rFonts w:ascii="Calibri" w:hAnsi="Calibri"/>
      <w:lang w:eastAsia="en-US"/>
    </w:rPr>
  </w:style>
  <w:style w:type="character" w:styleId="af7">
    <w:name w:val="Subtle Emphasis"/>
    <w:uiPriority w:val="19"/>
    <w:qFormat/>
    <w:rsid w:val="00CE441D"/>
    <w:rPr>
      <w:rFonts w:eastAsia="Times New Roman" w:cs="Times New Roman"/>
      <w:bCs w:val="0"/>
      <w:i/>
      <w:iCs/>
      <w:color w:val="808080"/>
      <w:szCs w:val="22"/>
      <w:lang w:val="ru-RU"/>
    </w:rPr>
  </w:style>
  <w:style w:type="table" w:styleId="2-5">
    <w:name w:val="Medium Shading 2 Accent 5"/>
    <w:basedOn w:val="a1"/>
    <w:uiPriority w:val="64"/>
    <w:rsid w:val="00CE441D"/>
    <w:rPr>
      <w:rFonts w:ascii="Calibri" w:hAnsi="Calibr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8">
    <w:name w:val="No Spacing"/>
    <w:link w:val="af9"/>
    <w:uiPriority w:val="1"/>
    <w:qFormat/>
    <w:rsid w:val="00CE441D"/>
    <w:rPr>
      <w:rFonts w:ascii="Calibri" w:hAnsi="Calibri"/>
      <w:sz w:val="22"/>
      <w:szCs w:val="22"/>
      <w:lang w:eastAsia="en-US"/>
    </w:rPr>
  </w:style>
  <w:style w:type="character" w:customStyle="1" w:styleId="af9">
    <w:name w:val="Без интервала Знак"/>
    <w:link w:val="af8"/>
    <w:uiPriority w:val="1"/>
    <w:rsid w:val="00CE441D"/>
    <w:rPr>
      <w:rFonts w:ascii="Calibri" w:hAnsi="Calibri"/>
      <w:sz w:val="22"/>
      <w:szCs w:val="22"/>
      <w:lang w:eastAsia="en-US"/>
    </w:rPr>
  </w:style>
  <w:style w:type="character" w:styleId="afa">
    <w:name w:val="footnote reference"/>
    <w:rsid w:val="00CE441D"/>
    <w:rPr>
      <w:vertAlign w:val="superscript"/>
    </w:rPr>
  </w:style>
  <w:style w:type="paragraph" w:styleId="afb">
    <w:name w:val="Normal (Web)"/>
    <w:basedOn w:val="a"/>
    <w:uiPriority w:val="99"/>
    <w:rsid w:val="00CE441D"/>
    <w:pPr>
      <w:spacing w:before="100" w:beforeAutospacing="1" w:after="100" w:afterAutospacing="1"/>
    </w:pPr>
    <w:rPr>
      <w:sz w:val="24"/>
      <w:szCs w:val="24"/>
    </w:rPr>
  </w:style>
  <w:style w:type="paragraph" w:customStyle="1" w:styleId="afc">
    <w:name w:val="Обычный + поширине"/>
    <w:basedOn w:val="a"/>
    <w:rsid w:val="00CE441D"/>
    <w:pPr>
      <w:jc w:val="both"/>
    </w:pPr>
    <w:rPr>
      <w:color w:val="000000"/>
      <w:spacing w:val="1"/>
      <w:w w:val="72"/>
      <w:sz w:val="24"/>
      <w:szCs w:val="24"/>
    </w:rPr>
  </w:style>
  <w:style w:type="paragraph" w:styleId="afd">
    <w:name w:val="TOC Heading"/>
    <w:basedOn w:val="1"/>
    <w:next w:val="a"/>
    <w:uiPriority w:val="39"/>
    <w:unhideWhenUsed/>
    <w:qFormat/>
    <w:rsid w:val="00CE441D"/>
    <w:pPr>
      <w:keepLines/>
      <w:widowControl/>
      <w:shd w:val="clear" w:color="auto" w:fill="auto"/>
      <w:autoSpaceDE/>
      <w:autoSpaceDN/>
      <w:adjustRightInd/>
      <w:spacing w:before="480" w:line="276" w:lineRule="auto"/>
      <w:ind w:firstLine="0"/>
      <w:jc w:val="left"/>
      <w:outlineLvl w:val="9"/>
    </w:pPr>
    <w:rPr>
      <w:rFonts w:ascii="Cambria" w:hAnsi="Cambria"/>
      <w:color w:val="365F91"/>
      <w:spacing w:val="0"/>
      <w:lang w:eastAsia="en-US"/>
    </w:rPr>
  </w:style>
  <w:style w:type="paragraph" w:styleId="35">
    <w:name w:val="toc 3"/>
    <w:basedOn w:val="a"/>
    <w:next w:val="a"/>
    <w:autoRedefine/>
    <w:uiPriority w:val="39"/>
    <w:rsid w:val="00CE441D"/>
    <w:pPr>
      <w:ind w:left="400"/>
    </w:pPr>
  </w:style>
  <w:style w:type="paragraph" w:styleId="25">
    <w:name w:val="toc 2"/>
    <w:basedOn w:val="a"/>
    <w:next w:val="a"/>
    <w:autoRedefine/>
    <w:uiPriority w:val="39"/>
    <w:rsid w:val="00CE441D"/>
    <w:pPr>
      <w:ind w:left="200"/>
    </w:pPr>
  </w:style>
  <w:style w:type="paragraph" w:styleId="z-">
    <w:name w:val="HTML Top of Form"/>
    <w:basedOn w:val="a"/>
    <w:next w:val="a"/>
    <w:link w:val="z-0"/>
    <w:hidden/>
    <w:unhideWhenUsed/>
    <w:rsid w:val="00CE441D"/>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rsid w:val="00CE441D"/>
    <w:rPr>
      <w:rFonts w:ascii="Arial" w:hAnsi="Arial"/>
      <w:vanish/>
      <w:sz w:val="16"/>
      <w:szCs w:val="16"/>
    </w:rPr>
  </w:style>
  <w:style w:type="paragraph" w:styleId="z-1">
    <w:name w:val="HTML Bottom of Form"/>
    <w:basedOn w:val="a"/>
    <w:next w:val="a"/>
    <w:link w:val="z-2"/>
    <w:hidden/>
    <w:unhideWhenUsed/>
    <w:rsid w:val="00CE441D"/>
    <w:pPr>
      <w:pBdr>
        <w:top w:val="single" w:sz="6" w:space="1" w:color="auto"/>
      </w:pBdr>
      <w:jc w:val="center"/>
    </w:pPr>
    <w:rPr>
      <w:rFonts w:ascii="Arial" w:hAnsi="Arial"/>
      <w:vanish/>
      <w:sz w:val="16"/>
      <w:szCs w:val="16"/>
    </w:rPr>
  </w:style>
  <w:style w:type="character" w:customStyle="1" w:styleId="z-2">
    <w:name w:val="z-Конец формы Знак"/>
    <w:basedOn w:val="a0"/>
    <w:link w:val="z-1"/>
    <w:rsid w:val="00CE441D"/>
    <w:rPr>
      <w:rFonts w:ascii="Arial" w:hAnsi="Arial"/>
      <w:vanish/>
      <w:sz w:val="16"/>
      <w:szCs w:val="16"/>
    </w:rPr>
  </w:style>
  <w:style w:type="paragraph" w:styleId="afe">
    <w:name w:val="List"/>
    <w:basedOn w:val="a"/>
    <w:rsid w:val="00CE441D"/>
    <w:pPr>
      <w:ind w:left="283" w:hanging="283"/>
    </w:pPr>
  </w:style>
  <w:style w:type="paragraph" w:styleId="26">
    <w:name w:val="List 2"/>
    <w:basedOn w:val="a"/>
    <w:rsid w:val="00CE441D"/>
    <w:pPr>
      <w:ind w:left="566" w:hanging="283"/>
    </w:pPr>
  </w:style>
  <w:style w:type="paragraph" w:styleId="36">
    <w:name w:val="List 3"/>
    <w:basedOn w:val="a"/>
    <w:rsid w:val="00CE441D"/>
    <w:pPr>
      <w:ind w:left="849" w:hanging="283"/>
    </w:pPr>
  </w:style>
  <w:style w:type="paragraph" w:styleId="27">
    <w:name w:val="List Continue 2"/>
    <w:basedOn w:val="a"/>
    <w:rsid w:val="00CE441D"/>
    <w:pPr>
      <w:spacing w:after="120"/>
      <w:ind w:left="566"/>
    </w:pPr>
  </w:style>
  <w:style w:type="paragraph" w:styleId="37">
    <w:name w:val="List Continue 3"/>
    <w:basedOn w:val="a"/>
    <w:rsid w:val="00CE441D"/>
    <w:pPr>
      <w:spacing w:after="120"/>
      <w:ind w:left="849"/>
    </w:pPr>
  </w:style>
  <w:style w:type="paragraph" w:styleId="aff">
    <w:name w:val="Subtitle"/>
    <w:basedOn w:val="a"/>
    <w:link w:val="aff0"/>
    <w:qFormat/>
    <w:rsid w:val="00CE441D"/>
    <w:pPr>
      <w:spacing w:after="60"/>
      <w:jc w:val="center"/>
      <w:outlineLvl w:val="1"/>
    </w:pPr>
    <w:rPr>
      <w:rFonts w:ascii="Arial" w:hAnsi="Arial"/>
      <w:sz w:val="24"/>
    </w:rPr>
  </w:style>
  <w:style w:type="character" w:customStyle="1" w:styleId="aff0">
    <w:name w:val="Подзаголовок Знак"/>
    <w:basedOn w:val="a0"/>
    <w:link w:val="aff"/>
    <w:rsid w:val="00CE441D"/>
    <w:rPr>
      <w:rFonts w:ascii="Arial" w:hAnsi="Arial"/>
      <w:sz w:val="24"/>
    </w:rPr>
  </w:style>
  <w:style w:type="paragraph" w:customStyle="1" w:styleId="aff1">
    <w:name w:val="Строка ссылки"/>
    <w:basedOn w:val="a5"/>
    <w:rsid w:val="00CE441D"/>
    <w:pPr>
      <w:spacing w:after="0"/>
    </w:pPr>
    <w:rPr>
      <w:sz w:val="28"/>
    </w:rPr>
  </w:style>
  <w:style w:type="paragraph" w:styleId="aff2">
    <w:name w:val="Normal Indent"/>
    <w:basedOn w:val="a"/>
    <w:rsid w:val="00CE441D"/>
    <w:pPr>
      <w:ind w:left="720"/>
    </w:pPr>
  </w:style>
  <w:style w:type="character" w:styleId="aff3">
    <w:name w:val="Strong"/>
    <w:basedOn w:val="a0"/>
    <w:uiPriority w:val="22"/>
    <w:qFormat/>
    <w:rsid w:val="00CE441D"/>
    <w:rPr>
      <w:b/>
    </w:rPr>
  </w:style>
  <w:style w:type="character" w:customStyle="1" w:styleId="aff4">
    <w:name w:val="Основной шрифт"/>
    <w:rsid w:val="00CE441D"/>
  </w:style>
  <w:style w:type="paragraph" w:customStyle="1" w:styleId="aff5">
    <w:name w:val="Тема"/>
    <w:basedOn w:val="a"/>
    <w:next w:val="a"/>
    <w:rsid w:val="00CE441D"/>
    <w:pPr>
      <w:suppressAutoHyphens/>
      <w:spacing w:line="360" w:lineRule="auto"/>
    </w:pPr>
    <w:rPr>
      <w:rFonts w:ascii="Arial Narrow" w:hAnsi="Arial Narrow"/>
      <w:sz w:val="22"/>
      <w:lang w:eastAsia="ar-SA"/>
    </w:rPr>
  </w:style>
  <w:style w:type="paragraph" w:customStyle="1" w:styleId="13">
    <w:name w:val="Обычный1"/>
    <w:rsid w:val="00CE441D"/>
    <w:pPr>
      <w:suppressAutoHyphens/>
    </w:pPr>
    <w:rPr>
      <w:lang w:eastAsia="ar-SA"/>
    </w:rPr>
  </w:style>
  <w:style w:type="paragraph" w:customStyle="1" w:styleId="Default">
    <w:name w:val="Default"/>
    <w:rsid w:val="001A4815"/>
    <w:pPr>
      <w:autoSpaceDE w:val="0"/>
      <w:autoSpaceDN w:val="0"/>
      <w:adjustRightInd w:val="0"/>
    </w:pPr>
    <w:rPr>
      <w:rFonts w:ascii="Arial" w:eastAsia="Calibri" w:hAnsi="Arial" w:cs="Arial"/>
      <w:color w:val="000000"/>
      <w:sz w:val="24"/>
      <w:szCs w:val="24"/>
    </w:rPr>
  </w:style>
  <w:style w:type="character" w:customStyle="1" w:styleId="apple-converted-space">
    <w:name w:val="apple-converted-space"/>
    <w:basedOn w:val="a0"/>
    <w:rsid w:val="00507A69"/>
  </w:style>
  <w:style w:type="character" w:customStyle="1" w:styleId="1363pt27">
    <w:name w:val="1363pt27"/>
    <w:basedOn w:val="a0"/>
    <w:rsid w:val="00C65A29"/>
  </w:style>
  <w:style w:type="paragraph" w:customStyle="1" w:styleId="Style3">
    <w:name w:val="Style3"/>
    <w:basedOn w:val="a"/>
    <w:rsid w:val="00D329A3"/>
    <w:pPr>
      <w:widowControl w:val="0"/>
      <w:autoSpaceDE w:val="0"/>
      <w:autoSpaceDN w:val="0"/>
      <w:adjustRightInd w:val="0"/>
      <w:spacing w:line="399" w:lineRule="exact"/>
      <w:ind w:firstLine="1855"/>
    </w:pPr>
    <w:rPr>
      <w:sz w:val="24"/>
      <w:szCs w:val="24"/>
    </w:rPr>
  </w:style>
  <w:style w:type="character" w:customStyle="1" w:styleId="FontStyle29">
    <w:name w:val="Font Style29"/>
    <w:rsid w:val="00D329A3"/>
    <w:rPr>
      <w:rFonts w:ascii="Times New Roman" w:hAnsi="Times New Roman" w:cs="Times New Roman"/>
      <w:b/>
      <w:bCs/>
      <w:sz w:val="34"/>
      <w:szCs w:val="34"/>
    </w:rPr>
  </w:style>
  <w:style w:type="character" w:customStyle="1" w:styleId="FontStyle42">
    <w:name w:val="Font Style42"/>
    <w:rsid w:val="00D329A3"/>
    <w:rPr>
      <w:rFonts w:ascii="Times New Roman" w:hAnsi="Times New Roman" w:cs="Times New Roman"/>
      <w:sz w:val="26"/>
      <w:szCs w:val="26"/>
    </w:rPr>
  </w:style>
  <w:style w:type="paragraph" w:customStyle="1" w:styleId="Style7">
    <w:name w:val="Style7"/>
    <w:basedOn w:val="a"/>
    <w:rsid w:val="00D329A3"/>
    <w:pPr>
      <w:widowControl w:val="0"/>
      <w:autoSpaceDE w:val="0"/>
      <w:autoSpaceDN w:val="0"/>
      <w:adjustRightInd w:val="0"/>
      <w:spacing w:line="322" w:lineRule="exact"/>
      <w:ind w:hanging="1661"/>
    </w:pPr>
    <w:rPr>
      <w:sz w:val="24"/>
      <w:szCs w:val="24"/>
    </w:rPr>
  </w:style>
  <w:style w:type="character" w:styleId="aff6">
    <w:name w:val="Emphasis"/>
    <w:basedOn w:val="a0"/>
    <w:uiPriority w:val="20"/>
    <w:qFormat/>
    <w:rsid w:val="00BB00B0"/>
    <w:rPr>
      <w:i/>
      <w:iCs/>
    </w:rPr>
  </w:style>
  <w:style w:type="paragraph" w:customStyle="1" w:styleId="text">
    <w:name w:val="text"/>
    <w:basedOn w:val="a"/>
    <w:rsid w:val="00B7607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0224">
      <w:bodyDiv w:val="1"/>
      <w:marLeft w:val="0"/>
      <w:marRight w:val="0"/>
      <w:marTop w:val="0"/>
      <w:marBottom w:val="0"/>
      <w:divBdr>
        <w:top w:val="none" w:sz="0" w:space="0" w:color="auto"/>
        <w:left w:val="none" w:sz="0" w:space="0" w:color="auto"/>
        <w:bottom w:val="none" w:sz="0" w:space="0" w:color="auto"/>
        <w:right w:val="none" w:sz="0" w:space="0" w:color="auto"/>
      </w:divBdr>
    </w:div>
    <w:div w:id="216551380">
      <w:bodyDiv w:val="1"/>
      <w:marLeft w:val="0"/>
      <w:marRight w:val="0"/>
      <w:marTop w:val="0"/>
      <w:marBottom w:val="0"/>
      <w:divBdr>
        <w:top w:val="none" w:sz="0" w:space="0" w:color="auto"/>
        <w:left w:val="none" w:sz="0" w:space="0" w:color="auto"/>
        <w:bottom w:val="none" w:sz="0" w:space="0" w:color="auto"/>
        <w:right w:val="none" w:sz="0" w:space="0" w:color="auto"/>
      </w:divBdr>
      <w:divsChild>
        <w:div w:id="1883517721">
          <w:marLeft w:val="0"/>
          <w:marRight w:val="0"/>
          <w:marTop w:val="0"/>
          <w:marBottom w:val="0"/>
          <w:divBdr>
            <w:top w:val="none" w:sz="0" w:space="0" w:color="auto"/>
            <w:left w:val="none" w:sz="0" w:space="0" w:color="auto"/>
            <w:bottom w:val="none" w:sz="0" w:space="0" w:color="auto"/>
            <w:right w:val="none" w:sz="0" w:space="0" w:color="auto"/>
          </w:divBdr>
        </w:div>
        <w:div w:id="2020424154">
          <w:marLeft w:val="0"/>
          <w:marRight w:val="0"/>
          <w:marTop w:val="0"/>
          <w:marBottom w:val="0"/>
          <w:divBdr>
            <w:top w:val="none" w:sz="0" w:space="0" w:color="auto"/>
            <w:left w:val="none" w:sz="0" w:space="0" w:color="auto"/>
            <w:bottom w:val="none" w:sz="0" w:space="0" w:color="auto"/>
            <w:right w:val="none" w:sz="0" w:space="0" w:color="auto"/>
          </w:divBdr>
        </w:div>
        <w:div w:id="2010134162">
          <w:marLeft w:val="0"/>
          <w:marRight w:val="0"/>
          <w:marTop w:val="0"/>
          <w:marBottom w:val="0"/>
          <w:divBdr>
            <w:top w:val="none" w:sz="0" w:space="0" w:color="auto"/>
            <w:left w:val="none" w:sz="0" w:space="0" w:color="auto"/>
            <w:bottom w:val="none" w:sz="0" w:space="0" w:color="auto"/>
            <w:right w:val="none" w:sz="0" w:space="0" w:color="auto"/>
          </w:divBdr>
        </w:div>
        <w:div w:id="521475262">
          <w:marLeft w:val="0"/>
          <w:marRight w:val="0"/>
          <w:marTop w:val="0"/>
          <w:marBottom w:val="0"/>
          <w:divBdr>
            <w:top w:val="none" w:sz="0" w:space="0" w:color="auto"/>
            <w:left w:val="none" w:sz="0" w:space="0" w:color="auto"/>
            <w:bottom w:val="none" w:sz="0" w:space="0" w:color="auto"/>
            <w:right w:val="none" w:sz="0" w:space="0" w:color="auto"/>
          </w:divBdr>
        </w:div>
        <w:div w:id="1256741790">
          <w:marLeft w:val="0"/>
          <w:marRight w:val="0"/>
          <w:marTop w:val="0"/>
          <w:marBottom w:val="0"/>
          <w:divBdr>
            <w:top w:val="none" w:sz="0" w:space="0" w:color="auto"/>
            <w:left w:val="none" w:sz="0" w:space="0" w:color="auto"/>
            <w:bottom w:val="none" w:sz="0" w:space="0" w:color="auto"/>
            <w:right w:val="none" w:sz="0" w:space="0" w:color="auto"/>
          </w:divBdr>
        </w:div>
        <w:div w:id="1887568036">
          <w:marLeft w:val="0"/>
          <w:marRight w:val="0"/>
          <w:marTop w:val="0"/>
          <w:marBottom w:val="0"/>
          <w:divBdr>
            <w:top w:val="none" w:sz="0" w:space="0" w:color="auto"/>
            <w:left w:val="none" w:sz="0" w:space="0" w:color="auto"/>
            <w:bottom w:val="none" w:sz="0" w:space="0" w:color="auto"/>
            <w:right w:val="none" w:sz="0" w:space="0" w:color="auto"/>
          </w:divBdr>
        </w:div>
      </w:divsChild>
    </w:div>
    <w:div w:id="273708222">
      <w:bodyDiv w:val="1"/>
      <w:marLeft w:val="0"/>
      <w:marRight w:val="0"/>
      <w:marTop w:val="0"/>
      <w:marBottom w:val="0"/>
      <w:divBdr>
        <w:top w:val="none" w:sz="0" w:space="0" w:color="auto"/>
        <w:left w:val="none" w:sz="0" w:space="0" w:color="auto"/>
        <w:bottom w:val="none" w:sz="0" w:space="0" w:color="auto"/>
        <w:right w:val="none" w:sz="0" w:space="0" w:color="auto"/>
      </w:divBdr>
      <w:divsChild>
        <w:div w:id="319696993">
          <w:marLeft w:val="0"/>
          <w:marRight w:val="0"/>
          <w:marTop w:val="0"/>
          <w:marBottom w:val="0"/>
          <w:divBdr>
            <w:top w:val="none" w:sz="0" w:space="0" w:color="auto"/>
            <w:left w:val="none" w:sz="0" w:space="0" w:color="auto"/>
            <w:bottom w:val="none" w:sz="0" w:space="0" w:color="auto"/>
            <w:right w:val="none" w:sz="0" w:space="0" w:color="auto"/>
          </w:divBdr>
          <w:divsChild>
            <w:div w:id="7842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99255">
      <w:bodyDiv w:val="1"/>
      <w:marLeft w:val="0"/>
      <w:marRight w:val="0"/>
      <w:marTop w:val="0"/>
      <w:marBottom w:val="0"/>
      <w:divBdr>
        <w:top w:val="none" w:sz="0" w:space="0" w:color="auto"/>
        <w:left w:val="none" w:sz="0" w:space="0" w:color="auto"/>
        <w:bottom w:val="none" w:sz="0" w:space="0" w:color="auto"/>
        <w:right w:val="none" w:sz="0" w:space="0" w:color="auto"/>
      </w:divBdr>
      <w:divsChild>
        <w:div w:id="901675713">
          <w:marLeft w:val="0"/>
          <w:marRight w:val="0"/>
          <w:marTop w:val="0"/>
          <w:marBottom w:val="0"/>
          <w:divBdr>
            <w:top w:val="none" w:sz="0" w:space="0" w:color="auto"/>
            <w:left w:val="none" w:sz="0" w:space="0" w:color="auto"/>
            <w:bottom w:val="none" w:sz="0" w:space="0" w:color="auto"/>
            <w:right w:val="none" w:sz="0" w:space="0" w:color="auto"/>
          </w:divBdr>
        </w:div>
        <w:div w:id="1950770540">
          <w:marLeft w:val="0"/>
          <w:marRight w:val="0"/>
          <w:marTop w:val="0"/>
          <w:marBottom w:val="0"/>
          <w:divBdr>
            <w:top w:val="none" w:sz="0" w:space="0" w:color="auto"/>
            <w:left w:val="none" w:sz="0" w:space="0" w:color="auto"/>
            <w:bottom w:val="none" w:sz="0" w:space="0" w:color="auto"/>
            <w:right w:val="none" w:sz="0" w:space="0" w:color="auto"/>
          </w:divBdr>
        </w:div>
        <w:div w:id="2141457296">
          <w:marLeft w:val="0"/>
          <w:marRight w:val="0"/>
          <w:marTop w:val="0"/>
          <w:marBottom w:val="0"/>
          <w:divBdr>
            <w:top w:val="none" w:sz="0" w:space="0" w:color="auto"/>
            <w:left w:val="none" w:sz="0" w:space="0" w:color="auto"/>
            <w:bottom w:val="none" w:sz="0" w:space="0" w:color="auto"/>
            <w:right w:val="none" w:sz="0" w:space="0" w:color="auto"/>
          </w:divBdr>
        </w:div>
      </w:divsChild>
    </w:div>
    <w:div w:id="357005897">
      <w:bodyDiv w:val="1"/>
      <w:marLeft w:val="0"/>
      <w:marRight w:val="0"/>
      <w:marTop w:val="0"/>
      <w:marBottom w:val="0"/>
      <w:divBdr>
        <w:top w:val="none" w:sz="0" w:space="0" w:color="auto"/>
        <w:left w:val="none" w:sz="0" w:space="0" w:color="auto"/>
        <w:bottom w:val="none" w:sz="0" w:space="0" w:color="auto"/>
        <w:right w:val="none" w:sz="0" w:space="0" w:color="auto"/>
      </w:divBdr>
    </w:div>
    <w:div w:id="486628563">
      <w:bodyDiv w:val="1"/>
      <w:marLeft w:val="0"/>
      <w:marRight w:val="0"/>
      <w:marTop w:val="0"/>
      <w:marBottom w:val="0"/>
      <w:divBdr>
        <w:top w:val="none" w:sz="0" w:space="0" w:color="auto"/>
        <w:left w:val="none" w:sz="0" w:space="0" w:color="auto"/>
        <w:bottom w:val="none" w:sz="0" w:space="0" w:color="auto"/>
        <w:right w:val="none" w:sz="0" w:space="0" w:color="auto"/>
      </w:divBdr>
      <w:divsChild>
        <w:div w:id="2013798369">
          <w:marLeft w:val="0"/>
          <w:marRight w:val="0"/>
          <w:marTop w:val="0"/>
          <w:marBottom w:val="0"/>
          <w:divBdr>
            <w:top w:val="none" w:sz="0" w:space="0" w:color="auto"/>
            <w:left w:val="none" w:sz="0" w:space="0" w:color="auto"/>
            <w:bottom w:val="none" w:sz="0" w:space="0" w:color="auto"/>
            <w:right w:val="none" w:sz="0" w:space="0" w:color="auto"/>
          </w:divBdr>
          <w:divsChild>
            <w:div w:id="1575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8766">
      <w:bodyDiv w:val="1"/>
      <w:marLeft w:val="0"/>
      <w:marRight w:val="0"/>
      <w:marTop w:val="0"/>
      <w:marBottom w:val="0"/>
      <w:divBdr>
        <w:top w:val="none" w:sz="0" w:space="0" w:color="auto"/>
        <w:left w:val="none" w:sz="0" w:space="0" w:color="auto"/>
        <w:bottom w:val="none" w:sz="0" w:space="0" w:color="auto"/>
        <w:right w:val="none" w:sz="0" w:space="0" w:color="auto"/>
      </w:divBdr>
    </w:div>
    <w:div w:id="551581169">
      <w:bodyDiv w:val="1"/>
      <w:marLeft w:val="0"/>
      <w:marRight w:val="0"/>
      <w:marTop w:val="0"/>
      <w:marBottom w:val="0"/>
      <w:divBdr>
        <w:top w:val="none" w:sz="0" w:space="0" w:color="auto"/>
        <w:left w:val="none" w:sz="0" w:space="0" w:color="auto"/>
        <w:bottom w:val="none" w:sz="0" w:space="0" w:color="auto"/>
        <w:right w:val="none" w:sz="0" w:space="0" w:color="auto"/>
      </w:divBdr>
    </w:div>
    <w:div w:id="648218671">
      <w:bodyDiv w:val="1"/>
      <w:marLeft w:val="0"/>
      <w:marRight w:val="0"/>
      <w:marTop w:val="0"/>
      <w:marBottom w:val="0"/>
      <w:divBdr>
        <w:top w:val="none" w:sz="0" w:space="0" w:color="auto"/>
        <w:left w:val="none" w:sz="0" w:space="0" w:color="auto"/>
        <w:bottom w:val="none" w:sz="0" w:space="0" w:color="auto"/>
        <w:right w:val="none" w:sz="0" w:space="0" w:color="auto"/>
      </w:divBdr>
      <w:divsChild>
        <w:div w:id="491071775">
          <w:marLeft w:val="0"/>
          <w:marRight w:val="0"/>
          <w:marTop w:val="0"/>
          <w:marBottom w:val="0"/>
          <w:divBdr>
            <w:top w:val="none" w:sz="0" w:space="0" w:color="auto"/>
            <w:left w:val="none" w:sz="0" w:space="0" w:color="auto"/>
            <w:bottom w:val="none" w:sz="0" w:space="0" w:color="auto"/>
            <w:right w:val="none" w:sz="0" w:space="0" w:color="auto"/>
          </w:divBdr>
          <w:divsChild>
            <w:div w:id="8865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9400">
      <w:bodyDiv w:val="1"/>
      <w:marLeft w:val="0"/>
      <w:marRight w:val="0"/>
      <w:marTop w:val="0"/>
      <w:marBottom w:val="0"/>
      <w:divBdr>
        <w:top w:val="none" w:sz="0" w:space="0" w:color="auto"/>
        <w:left w:val="none" w:sz="0" w:space="0" w:color="auto"/>
        <w:bottom w:val="none" w:sz="0" w:space="0" w:color="auto"/>
        <w:right w:val="none" w:sz="0" w:space="0" w:color="auto"/>
      </w:divBdr>
    </w:div>
    <w:div w:id="825244869">
      <w:bodyDiv w:val="1"/>
      <w:marLeft w:val="0"/>
      <w:marRight w:val="0"/>
      <w:marTop w:val="0"/>
      <w:marBottom w:val="0"/>
      <w:divBdr>
        <w:top w:val="none" w:sz="0" w:space="0" w:color="auto"/>
        <w:left w:val="none" w:sz="0" w:space="0" w:color="auto"/>
        <w:bottom w:val="none" w:sz="0" w:space="0" w:color="auto"/>
        <w:right w:val="none" w:sz="0" w:space="0" w:color="auto"/>
      </w:divBdr>
      <w:divsChild>
        <w:div w:id="1259363689">
          <w:marLeft w:val="0"/>
          <w:marRight w:val="0"/>
          <w:marTop w:val="0"/>
          <w:marBottom w:val="0"/>
          <w:divBdr>
            <w:top w:val="none" w:sz="0" w:space="0" w:color="auto"/>
            <w:left w:val="none" w:sz="0" w:space="0" w:color="auto"/>
            <w:bottom w:val="none" w:sz="0" w:space="0" w:color="auto"/>
            <w:right w:val="none" w:sz="0" w:space="0" w:color="auto"/>
          </w:divBdr>
          <w:divsChild>
            <w:div w:id="4586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2089">
      <w:bodyDiv w:val="1"/>
      <w:marLeft w:val="0"/>
      <w:marRight w:val="0"/>
      <w:marTop w:val="0"/>
      <w:marBottom w:val="0"/>
      <w:divBdr>
        <w:top w:val="none" w:sz="0" w:space="0" w:color="auto"/>
        <w:left w:val="none" w:sz="0" w:space="0" w:color="auto"/>
        <w:bottom w:val="none" w:sz="0" w:space="0" w:color="auto"/>
        <w:right w:val="none" w:sz="0" w:space="0" w:color="auto"/>
      </w:divBdr>
    </w:div>
    <w:div w:id="875848880">
      <w:bodyDiv w:val="1"/>
      <w:marLeft w:val="0"/>
      <w:marRight w:val="0"/>
      <w:marTop w:val="0"/>
      <w:marBottom w:val="0"/>
      <w:divBdr>
        <w:top w:val="none" w:sz="0" w:space="0" w:color="auto"/>
        <w:left w:val="none" w:sz="0" w:space="0" w:color="auto"/>
        <w:bottom w:val="none" w:sz="0" w:space="0" w:color="auto"/>
        <w:right w:val="none" w:sz="0" w:space="0" w:color="auto"/>
      </w:divBdr>
      <w:divsChild>
        <w:div w:id="1265724582">
          <w:marLeft w:val="0"/>
          <w:marRight w:val="0"/>
          <w:marTop w:val="0"/>
          <w:marBottom w:val="0"/>
          <w:divBdr>
            <w:top w:val="none" w:sz="0" w:space="0" w:color="auto"/>
            <w:left w:val="none" w:sz="0" w:space="0" w:color="auto"/>
            <w:bottom w:val="none" w:sz="0" w:space="0" w:color="auto"/>
            <w:right w:val="none" w:sz="0" w:space="0" w:color="auto"/>
          </w:divBdr>
        </w:div>
      </w:divsChild>
    </w:div>
    <w:div w:id="882405711">
      <w:bodyDiv w:val="1"/>
      <w:marLeft w:val="0"/>
      <w:marRight w:val="0"/>
      <w:marTop w:val="0"/>
      <w:marBottom w:val="0"/>
      <w:divBdr>
        <w:top w:val="none" w:sz="0" w:space="0" w:color="auto"/>
        <w:left w:val="none" w:sz="0" w:space="0" w:color="auto"/>
        <w:bottom w:val="none" w:sz="0" w:space="0" w:color="auto"/>
        <w:right w:val="none" w:sz="0" w:space="0" w:color="auto"/>
      </w:divBdr>
      <w:divsChild>
        <w:div w:id="935330991">
          <w:marLeft w:val="0"/>
          <w:marRight w:val="0"/>
          <w:marTop w:val="0"/>
          <w:marBottom w:val="0"/>
          <w:divBdr>
            <w:top w:val="none" w:sz="0" w:space="0" w:color="auto"/>
            <w:left w:val="none" w:sz="0" w:space="0" w:color="auto"/>
            <w:bottom w:val="none" w:sz="0" w:space="0" w:color="auto"/>
            <w:right w:val="none" w:sz="0" w:space="0" w:color="auto"/>
          </w:divBdr>
          <w:divsChild>
            <w:div w:id="12848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69838">
      <w:bodyDiv w:val="1"/>
      <w:marLeft w:val="0"/>
      <w:marRight w:val="0"/>
      <w:marTop w:val="0"/>
      <w:marBottom w:val="0"/>
      <w:divBdr>
        <w:top w:val="none" w:sz="0" w:space="0" w:color="auto"/>
        <w:left w:val="none" w:sz="0" w:space="0" w:color="auto"/>
        <w:bottom w:val="none" w:sz="0" w:space="0" w:color="auto"/>
        <w:right w:val="none" w:sz="0" w:space="0" w:color="auto"/>
      </w:divBdr>
    </w:div>
    <w:div w:id="1306279699">
      <w:bodyDiv w:val="1"/>
      <w:marLeft w:val="0"/>
      <w:marRight w:val="0"/>
      <w:marTop w:val="0"/>
      <w:marBottom w:val="0"/>
      <w:divBdr>
        <w:top w:val="none" w:sz="0" w:space="0" w:color="auto"/>
        <w:left w:val="none" w:sz="0" w:space="0" w:color="auto"/>
        <w:bottom w:val="none" w:sz="0" w:space="0" w:color="auto"/>
        <w:right w:val="none" w:sz="0" w:space="0" w:color="auto"/>
      </w:divBdr>
    </w:div>
    <w:div w:id="1316954904">
      <w:bodyDiv w:val="1"/>
      <w:marLeft w:val="0"/>
      <w:marRight w:val="0"/>
      <w:marTop w:val="0"/>
      <w:marBottom w:val="0"/>
      <w:divBdr>
        <w:top w:val="none" w:sz="0" w:space="0" w:color="auto"/>
        <w:left w:val="none" w:sz="0" w:space="0" w:color="auto"/>
        <w:bottom w:val="none" w:sz="0" w:space="0" w:color="auto"/>
        <w:right w:val="none" w:sz="0" w:space="0" w:color="auto"/>
      </w:divBdr>
      <w:divsChild>
        <w:div w:id="806630629">
          <w:marLeft w:val="0"/>
          <w:marRight w:val="0"/>
          <w:marTop w:val="0"/>
          <w:marBottom w:val="0"/>
          <w:divBdr>
            <w:top w:val="none" w:sz="0" w:space="0" w:color="auto"/>
            <w:left w:val="none" w:sz="0" w:space="0" w:color="auto"/>
            <w:bottom w:val="none" w:sz="0" w:space="0" w:color="auto"/>
            <w:right w:val="none" w:sz="0" w:space="0" w:color="auto"/>
          </w:divBdr>
          <w:divsChild>
            <w:div w:id="5798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7893">
      <w:bodyDiv w:val="1"/>
      <w:marLeft w:val="0"/>
      <w:marRight w:val="0"/>
      <w:marTop w:val="0"/>
      <w:marBottom w:val="0"/>
      <w:divBdr>
        <w:top w:val="none" w:sz="0" w:space="0" w:color="auto"/>
        <w:left w:val="none" w:sz="0" w:space="0" w:color="auto"/>
        <w:bottom w:val="none" w:sz="0" w:space="0" w:color="auto"/>
        <w:right w:val="none" w:sz="0" w:space="0" w:color="auto"/>
      </w:divBdr>
      <w:divsChild>
        <w:div w:id="1914272392">
          <w:marLeft w:val="0"/>
          <w:marRight w:val="0"/>
          <w:marTop w:val="0"/>
          <w:marBottom w:val="0"/>
          <w:divBdr>
            <w:top w:val="none" w:sz="0" w:space="0" w:color="auto"/>
            <w:left w:val="none" w:sz="0" w:space="0" w:color="auto"/>
            <w:bottom w:val="none" w:sz="0" w:space="0" w:color="auto"/>
            <w:right w:val="none" w:sz="0" w:space="0" w:color="auto"/>
          </w:divBdr>
        </w:div>
        <w:div w:id="1667049147">
          <w:marLeft w:val="0"/>
          <w:marRight w:val="0"/>
          <w:marTop w:val="0"/>
          <w:marBottom w:val="0"/>
          <w:divBdr>
            <w:top w:val="none" w:sz="0" w:space="0" w:color="auto"/>
            <w:left w:val="none" w:sz="0" w:space="0" w:color="auto"/>
            <w:bottom w:val="none" w:sz="0" w:space="0" w:color="auto"/>
            <w:right w:val="none" w:sz="0" w:space="0" w:color="auto"/>
          </w:divBdr>
        </w:div>
        <w:div w:id="1492792113">
          <w:marLeft w:val="0"/>
          <w:marRight w:val="0"/>
          <w:marTop w:val="0"/>
          <w:marBottom w:val="0"/>
          <w:divBdr>
            <w:top w:val="none" w:sz="0" w:space="0" w:color="auto"/>
            <w:left w:val="none" w:sz="0" w:space="0" w:color="auto"/>
            <w:bottom w:val="none" w:sz="0" w:space="0" w:color="auto"/>
            <w:right w:val="none" w:sz="0" w:space="0" w:color="auto"/>
          </w:divBdr>
        </w:div>
        <w:div w:id="2132085740">
          <w:marLeft w:val="0"/>
          <w:marRight w:val="0"/>
          <w:marTop w:val="0"/>
          <w:marBottom w:val="0"/>
          <w:divBdr>
            <w:top w:val="none" w:sz="0" w:space="0" w:color="auto"/>
            <w:left w:val="none" w:sz="0" w:space="0" w:color="auto"/>
            <w:bottom w:val="none" w:sz="0" w:space="0" w:color="auto"/>
            <w:right w:val="none" w:sz="0" w:space="0" w:color="auto"/>
          </w:divBdr>
        </w:div>
        <w:div w:id="1732652974">
          <w:marLeft w:val="0"/>
          <w:marRight w:val="0"/>
          <w:marTop w:val="0"/>
          <w:marBottom w:val="0"/>
          <w:divBdr>
            <w:top w:val="none" w:sz="0" w:space="0" w:color="auto"/>
            <w:left w:val="none" w:sz="0" w:space="0" w:color="auto"/>
            <w:bottom w:val="none" w:sz="0" w:space="0" w:color="auto"/>
            <w:right w:val="none" w:sz="0" w:space="0" w:color="auto"/>
          </w:divBdr>
        </w:div>
        <w:div w:id="1034697461">
          <w:marLeft w:val="0"/>
          <w:marRight w:val="0"/>
          <w:marTop w:val="0"/>
          <w:marBottom w:val="0"/>
          <w:divBdr>
            <w:top w:val="none" w:sz="0" w:space="0" w:color="auto"/>
            <w:left w:val="none" w:sz="0" w:space="0" w:color="auto"/>
            <w:bottom w:val="none" w:sz="0" w:space="0" w:color="auto"/>
            <w:right w:val="none" w:sz="0" w:space="0" w:color="auto"/>
          </w:divBdr>
        </w:div>
        <w:div w:id="1597518595">
          <w:marLeft w:val="0"/>
          <w:marRight w:val="0"/>
          <w:marTop w:val="0"/>
          <w:marBottom w:val="0"/>
          <w:divBdr>
            <w:top w:val="none" w:sz="0" w:space="0" w:color="auto"/>
            <w:left w:val="none" w:sz="0" w:space="0" w:color="auto"/>
            <w:bottom w:val="none" w:sz="0" w:space="0" w:color="auto"/>
            <w:right w:val="none" w:sz="0" w:space="0" w:color="auto"/>
          </w:divBdr>
        </w:div>
        <w:div w:id="488332200">
          <w:marLeft w:val="0"/>
          <w:marRight w:val="0"/>
          <w:marTop w:val="0"/>
          <w:marBottom w:val="0"/>
          <w:divBdr>
            <w:top w:val="none" w:sz="0" w:space="0" w:color="auto"/>
            <w:left w:val="none" w:sz="0" w:space="0" w:color="auto"/>
            <w:bottom w:val="none" w:sz="0" w:space="0" w:color="auto"/>
            <w:right w:val="none" w:sz="0" w:space="0" w:color="auto"/>
          </w:divBdr>
        </w:div>
        <w:div w:id="1517573288">
          <w:marLeft w:val="0"/>
          <w:marRight w:val="0"/>
          <w:marTop w:val="0"/>
          <w:marBottom w:val="0"/>
          <w:divBdr>
            <w:top w:val="none" w:sz="0" w:space="0" w:color="auto"/>
            <w:left w:val="none" w:sz="0" w:space="0" w:color="auto"/>
            <w:bottom w:val="none" w:sz="0" w:space="0" w:color="auto"/>
            <w:right w:val="none" w:sz="0" w:space="0" w:color="auto"/>
          </w:divBdr>
        </w:div>
        <w:div w:id="1207792261">
          <w:marLeft w:val="0"/>
          <w:marRight w:val="0"/>
          <w:marTop w:val="0"/>
          <w:marBottom w:val="0"/>
          <w:divBdr>
            <w:top w:val="none" w:sz="0" w:space="0" w:color="auto"/>
            <w:left w:val="none" w:sz="0" w:space="0" w:color="auto"/>
            <w:bottom w:val="none" w:sz="0" w:space="0" w:color="auto"/>
            <w:right w:val="none" w:sz="0" w:space="0" w:color="auto"/>
          </w:divBdr>
        </w:div>
        <w:div w:id="2032756889">
          <w:marLeft w:val="0"/>
          <w:marRight w:val="0"/>
          <w:marTop w:val="0"/>
          <w:marBottom w:val="0"/>
          <w:divBdr>
            <w:top w:val="none" w:sz="0" w:space="0" w:color="auto"/>
            <w:left w:val="none" w:sz="0" w:space="0" w:color="auto"/>
            <w:bottom w:val="none" w:sz="0" w:space="0" w:color="auto"/>
            <w:right w:val="none" w:sz="0" w:space="0" w:color="auto"/>
          </w:divBdr>
        </w:div>
        <w:div w:id="1763450708">
          <w:marLeft w:val="0"/>
          <w:marRight w:val="0"/>
          <w:marTop w:val="0"/>
          <w:marBottom w:val="0"/>
          <w:divBdr>
            <w:top w:val="none" w:sz="0" w:space="0" w:color="auto"/>
            <w:left w:val="none" w:sz="0" w:space="0" w:color="auto"/>
            <w:bottom w:val="none" w:sz="0" w:space="0" w:color="auto"/>
            <w:right w:val="none" w:sz="0" w:space="0" w:color="auto"/>
          </w:divBdr>
        </w:div>
        <w:div w:id="1631858837">
          <w:marLeft w:val="0"/>
          <w:marRight w:val="0"/>
          <w:marTop w:val="0"/>
          <w:marBottom w:val="0"/>
          <w:divBdr>
            <w:top w:val="none" w:sz="0" w:space="0" w:color="auto"/>
            <w:left w:val="none" w:sz="0" w:space="0" w:color="auto"/>
            <w:bottom w:val="none" w:sz="0" w:space="0" w:color="auto"/>
            <w:right w:val="none" w:sz="0" w:space="0" w:color="auto"/>
          </w:divBdr>
        </w:div>
      </w:divsChild>
    </w:div>
    <w:div w:id="1422990555">
      <w:bodyDiv w:val="1"/>
      <w:marLeft w:val="0"/>
      <w:marRight w:val="0"/>
      <w:marTop w:val="0"/>
      <w:marBottom w:val="0"/>
      <w:divBdr>
        <w:top w:val="none" w:sz="0" w:space="0" w:color="auto"/>
        <w:left w:val="none" w:sz="0" w:space="0" w:color="auto"/>
        <w:bottom w:val="none" w:sz="0" w:space="0" w:color="auto"/>
        <w:right w:val="none" w:sz="0" w:space="0" w:color="auto"/>
      </w:divBdr>
    </w:div>
    <w:div w:id="1425959016">
      <w:bodyDiv w:val="1"/>
      <w:marLeft w:val="0"/>
      <w:marRight w:val="0"/>
      <w:marTop w:val="0"/>
      <w:marBottom w:val="0"/>
      <w:divBdr>
        <w:top w:val="none" w:sz="0" w:space="0" w:color="auto"/>
        <w:left w:val="none" w:sz="0" w:space="0" w:color="auto"/>
        <w:bottom w:val="none" w:sz="0" w:space="0" w:color="auto"/>
        <w:right w:val="none" w:sz="0" w:space="0" w:color="auto"/>
      </w:divBdr>
      <w:divsChild>
        <w:div w:id="19942914">
          <w:marLeft w:val="0"/>
          <w:marRight w:val="0"/>
          <w:marTop w:val="0"/>
          <w:marBottom w:val="0"/>
          <w:divBdr>
            <w:top w:val="none" w:sz="0" w:space="0" w:color="auto"/>
            <w:left w:val="none" w:sz="0" w:space="0" w:color="auto"/>
            <w:bottom w:val="none" w:sz="0" w:space="0" w:color="auto"/>
            <w:right w:val="none" w:sz="0" w:space="0" w:color="auto"/>
          </w:divBdr>
          <w:divsChild>
            <w:div w:id="15328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1792">
      <w:bodyDiv w:val="1"/>
      <w:marLeft w:val="0"/>
      <w:marRight w:val="0"/>
      <w:marTop w:val="0"/>
      <w:marBottom w:val="0"/>
      <w:divBdr>
        <w:top w:val="none" w:sz="0" w:space="0" w:color="auto"/>
        <w:left w:val="none" w:sz="0" w:space="0" w:color="auto"/>
        <w:bottom w:val="none" w:sz="0" w:space="0" w:color="auto"/>
        <w:right w:val="none" w:sz="0" w:space="0" w:color="auto"/>
      </w:divBdr>
    </w:div>
    <w:div w:id="1588422327">
      <w:bodyDiv w:val="1"/>
      <w:marLeft w:val="0"/>
      <w:marRight w:val="0"/>
      <w:marTop w:val="0"/>
      <w:marBottom w:val="0"/>
      <w:divBdr>
        <w:top w:val="none" w:sz="0" w:space="0" w:color="auto"/>
        <w:left w:val="none" w:sz="0" w:space="0" w:color="auto"/>
        <w:bottom w:val="none" w:sz="0" w:space="0" w:color="auto"/>
        <w:right w:val="none" w:sz="0" w:space="0" w:color="auto"/>
      </w:divBdr>
    </w:div>
    <w:div w:id="1642422977">
      <w:bodyDiv w:val="1"/>
      <w:marLeft w:val="0"/>
      <w:marRight w:val="0"/>
      <w:marTop w:val="0"/>
      <w:marBottom w:val="0"/>
      <w:divBdr>
        <w:top w:val="none" w:sz="0" w:space="0" w:color="auto"/>
        <w:left w:val="none" w:sz="0" w:space="0" w:color="auto"/>
        <w:bottom w:val="none" w:sz="0" w:space="0" w:color="auto"/>
        <w:right w:val="none" w:sz="0" w:space="0" w:color="auto"/>
      </w:divBdr>
      <w:divsChild>
        <w:div w:id="1725374853">
          <w:marLeft w:val="0"/>
          <w:marRight w:val="0"/>
          <w:marTop w:val="0"/>
          <w:marBottom w:val="0"/>
          <w:divBdr>
            <w:top w:val="none" w:sz="0" w:space="0" w:color="auto"/>
            <w:left w:val="none" w:sz="0" w:space="0" w:color="auto"/>
            <w:bottom w:val="none" w:sz="0" w:space="0" w:color="auto"/>
            <w:right w:val="none" w:sz="0" w:space="0" w:color="auto"/>
          </w:divBdr>
        </w:div>
        <w:div w:id="1904175074">
          <w:marLeft w:val="0"/>
          <w:marRight w:val="0"/>
          <w:marTop w:val="0"/>
          <w:marBottom w:val="0"/>
          <w:divBdr>
            <w:top w:val="none" w:sz="0" w:space="0" w:color="auto"/>
            <w:left w:val="none" w:sz="0" w:space="0" w:color="auto"/>
            <w:bottom w:val="none" w:sz="0" w:space="0" w:color="auto"/>
            <w:right w:val="none" w:sz="0" w:space="0" w:color="auto"/>
          </w:divBdr>
        </w:div>
        <w:div w:id="1905487479">
          <w:marLeft w:val="0"/>
          <w:marRight w:val="0"/>
          <w:marTop w:val="0"/>
          <w:marBottom w:val="0"/>
          <w:divBdr>
            <w:top w:val="none" w:sz="0" w:space="0" w:color="auto"/>
            <w:left w:val="none" w:sz="0" w:space="0" w:color="auto"/>
            <w:bottom w:val="none" w:sz="0" w:space="0" w:color="auto"/>
            <w:right w:val="none" w:sz="0" w:space="0" w:color="auto"/>
          </w:divBdr>
        </w:div>
        <w:div w:id="1881941673">
          <w:marLeft w:val="0"/>
          <w:marRight w:val="0"/>
          <w:marTop w:val="0"/>
          <w:marBottom w:val="0"/>
          <w:divBdr>
            <w:top w:val="none" w:sz="0" w:space="0" w:color="auto"/>
            <w:left w:val="none" w:sz="0" w:space="0" w:color="auto"/>
            <w:bottom w:val="none" w:sz="0" w:space="0" w:color="auto"/>
            <w:right w:val="none" w:sz="0" w:space="0" w:color="auto"/>
          </w:divBdr>
        </w:div>
        <w:div w:id="917901326">
          <w:marLeft w:val="0"/>
          <w:marRight w:val="0"/>
          <w:marTop w:val="0"/>
          <w:marBottom w:val="0"/>
          <w:divBdr>
            <w:top w:val="none" w:sz="0" w:space="0" w:color="auto"/>
            <w:left w:val="none" w:sz="0" w:space="0" w:color="auto"/>
            <w:bottom w:val="none" w:sz="0" w:space="0" w:color="auto"/>
            <w:right w:val="none" w:sz="0" w:space="0" w:color="auto"/>
          </w:divBdr>
        </w:div>
        <w:div w:id="142898120">
          <w:marLeft w:val="0"/>
          <w:marRight w:val="0"/>
          <w:marTop w:val="0"/>
          <w:marBottom w:val="0"/>
          <w:divBdr>
            <w:top w:val="none" w:sz="0" w:space="0" w:color="auto"/>
            <w:left w:val="none" w:sz="0" w:space="0" w:color="auto"/>
            <w:bottom w:val="none" w:sz="0" w:space="0" w:color="auto"/>
            <w:right w:val="none" w:sz="0" w:space="0" w:color="auto"/>
          </w:divBdr>
        </w:div>
      </w:divsChild>
    </w:div>
    <w:div w:id="1649626159">
      <w:bodyDiv w:val="1"/>
      <w:marLeft w:val="0"/>
      <w:marRight w:val="0"/>
      <w:marTop w:val="0"/>
      <w:marBottom w:val="0"/>
      <w:divBdr>
        <w:top w:val="none" w:sz="0" w:space="0" w:color="auto"/>
        <w:left w:val="none" w:sz="0" w:space="0" w:color="auto"/>
        <w:bottom w:val="none" w:sz="0" w:space="0" w:color="auto"/>
        <w:right w:val="none" w:sz="0" w:space="0" w:color="auto"/>
      </w:divBdr>
      <w:divsChild>
        <w:div w:id="1577933501">
          <w:marLeft w:val="0"/>
          <w:marRight w:val="0"/>
          <w:marTop w:val="0"/>
          <w:marBottom w:val="0"/>
          <w:divBdr>
            <w:top w:val="none" w:sz="0" w:space="0" w:color="auto"/>
            <w:left w:val="none" w:sz="0" w:space="0" w:color="auto"/>
            <w:bottom w:val="none" w:sz="0" w:space="0" w:color="auto"/>
            <w:right w:val="none" w:sz="0" w:space="0" w:color="auto"/>
          </w:divBdr>
        </w:div>
        <w:div w:id="2049067618">
          <w:marLeft w:val="0"/>
          <w:marRight w:val="0"/>
          <w:marTop w:val="0"/>
          <w:marBottom w:val="0"/>
          <w:divBdr>
            <w:top w:val="none" w:sz="0" w:space="0" w:color="auto"/>
            <w:left w:val="none" w:sz="0" w:space="0" w:color="auto"/>
            <w:bottom w:val="none" w:sz="0" w:space="0" w:color="auto"/>
            <w:right w:val="none" w:sz="0" w:space="0" w:color="auto"/>
          </w:divBdr>
          <w:divsChild>
            <w:div w:id="800877602">
              <w:marLeft w:val="0"/>
              <w:marRight w:val="0"/>
              <w:marTop w:val="0"/>
              <w:marBottom w:val="0"/>
              <w:divBdr>
                <w:top w:val="none" w:sz="0" w:space="0" w:color="auto"/>
                <w:left w:val="none" w:sz="0" w:space="0" w:color="auto"/>
                <w:bottom w:val="none" w:sz="0" w:space="0" w:color="auto"/>
                <w:right w:val="none" w:sz="0" w:space="0" w:color="auto"/>
              </w:divBdr>
            </w:div>
          </w:divsChild>
        </w:div>
        <w:div w:id="712388337">
          <w:marLeft w:val="0"/>
          <w:marRight w:val="0"/>
          <w:marTop w:val="0"/>
          <w:marBottom w:val="0"/>
          <w:divBdr>
            <w:top w:val="none" w:sz="0" w:space="0" w:color="auto"/>
            <w:left w:val="none" w:sz="0" w:space="0" w:color="auto"/>
            <w:bottom w:val="none" w:sz="0" w:space="0" w:color="auto"/>
            <w:right w:val="none" w:sz="0" w:space="0" w:color="auto"/>
          </w:divBdr>
          <w:divsChild>
            <w:div w:id="733553687">
              <w:marLeft w:val="0"/>
              <w:marRight w:val="0"/>
              <w:marTop w:val="605"/>
              <w:marBottom w:val="0"/>
              <w:divBdr>
                <w:top w:val="none" w:sz="0" w:space="0" w:color="auto"/>
                <w:left w:val="none" w:sz="0" w:space="0" w:color="auto"/>
                <w:bottom w:val="none" w:sz="0" w:space="0" w:color="auto"/>
                <w:right w:val="none" w:sz="0" w:space="0" w:color="auto"/>
              </w:divBdr>
              <w:divsChild>
                <w:div w:id="1039015390">
                  <w:marLeft w:val="0"/>
                  <w:marRight w:val="0"/>
                  <w:marTop w:val="0"/>
                  <w:marBottom w:val="0"/>
                  <w:divBdr>
                    <w:top w:val="none" w:sz="0" w:space="0" w:color="auto"/>
                    <w:left w:val="none" w:sz="0" w:space="0" w:color="auto"/>
                    <w:bottom w:val="none" w:sz="0" w:space="0" w:color="auto"/>
                    <w:right w:val="none" w:sz="0" w:space="0" w:color="auto"/>
                  </w:divBdr>
                </w:div>
                <w:div w:id="15345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18208">
      <w:bodyDiv w:val="1"/>
      <w:marLeft w:val="0"/>
      <w:marRight w:val="0"/>
      <w:marTop w:val="0"/>
      <w:marBottom w:val="0"/>
      <w:divBdr>
        <w:top w:val="none" w:sz="0" w:space="0" w:color="auto"/>
        <w:left w:val="none" w:sz="0" w:space="0" w:color="auto"/>
        <w:bottom w:val="none" w:sz="0" w:space="0" w:color="auto"/>
        <w:right w:val="none" w:sz="0" w:space="0" w:color="auto"/>
      </w:divBdr>
    </w:div>
    <w:div w:id="1770656990">
      <w:bodyDiv w:val="1"/>
      <w:marLeft w:val="0"/>
      <w:marRight w:val="0"/>
      <w:marTop w:val="0"/>
      <w:marBottom w:val="0"/>
      <w:divBdr>
        <w:top w:val="none" w:sz="0" w:space="0" w:color="auto"/>
        <w:left w:val="none" w:sz="0" w:space="0" w:color="auto"/>
        <w:bottom w:val="none" w:sz="0" w:space="0" w:color="auto"/>
        <w:right w:val="none" w:sz="0" w:space="0" w:color="auto"/>
      </w:divBdr>
      <w:divsChild>
        <w:div w:id="1796408002">
          <w:marLeft w:val="0"/>
          <w:marRight w:val="0"/>
          <w:marTop w:val="47"/>
          <w:marBottom w:val="141"/>
          <w:divBdr>
            <w:top w:val="none" w:sz="0" w:space="0" w:color="auto"/>
            <w:left w:val="none" w:sz="0" w:space="0" w:color="auto"/>
            <w:bottom w:val="dashed" w:sz="4" w:space="7" w:color="999999"/>
            <w:right w:val="none" w:sz="0" w:space="0" w:color="auto"/>
          </w:divBdr>
        </w:div>
        <w:div w:id="221795857">
          <w:marLeft w:val="0"/>
          <w:marRight w:val="0"/>
          <w:marTop w:val="47"/>
          <w:marBottom w:val="141"/>
          <w:divBdr>
            <w:top w:val="none" w:sz="0" w:space="0" w:color="auto"/>
            <w:left w:val="none" w:sz="0" w:space="0" w:color="auto"/>
            <w:bottom w:val="dashed" w:sz="4" w:space="7" w:color="999999"/>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99" Type="http://schemas.openxmlformats.org/officeDocument/2006/relationships/footer" Target="footer4.xml"/><Relationship Id="rId21" Type="http://schemas.openxmlformats.org/officeDocument/2006/relationships/image" Target="media/image11.png"/><Relationship Id="rId63" Type="http://schemas.openxmlformats.org/officeDocument/2006/relationships/image" Target="media/image51.jpeg"/><Relationship Id="rId159" Type="http://schemas.openxmlformats.org/officeDocument/2006/relationships/image" Target="media/image139.png"/><Relationship Id="rId170" Type="http://schemas.openxmlformats.org/officeDocument/2006/relationships/image" Target="media/image150.png"/><Relationship Id="rId226" Type="http://schemas.openxmlformats.org/officeDocument/2006/relationships/hyperlink" Target="https://isopromat.ru/sopromat/teoria/epura" TargetMode="External"/><Relationship Id="rId268" Type="http://schemas.openxmlformats.org/officeDocument/2006/relationships/image" Target="media/image237.png"/><Relationship Id="rId32" Type="http://schemas.openxmlformats.org/officeDocument/2006/relationships/image" Target="media/image22.png"/><Relationship Id="rId74" Type="http://schemas.openxmlformats.org/officeDocument/2006/relationships/image" Target="media/image62.jpeg"/><Relationship Id="rId128" Type="http://schemas.openxmlformats.org/officeDocument/2006/relationships/image" Target="media/image108.jpeg"/><Relationship Id="rId5" Type="http://schemas.openxmlformats.org/officeDocument/2006/relationships/webSettings" Target="webSettings.xml"/><Relationship Id="rId181" Type="http://schemas.openxmlformats.org/officeDocument/2006/relationships/image" Target="media/image161.png"/><Relationship Id="rId237" Type="http://schemas.openxmlformats.org/officeDocument/2006/relationships/image" Target="media/image207.png"/><Relationship Id="rId279" Type="http://schemas.openxmlformats.org/officeDocument/2006/relationships/image" Target="media/image247.png"/><Relationship Id="rId43" Type="http://schemas.openxmlformats.org/officeDocument/2006/relationships/image" Target="media/image33.gif"/><Relationship Id="rId139" Type="http://schemas.openxmlformats.org/officeDocument/2006/relationships/image" Target="media/image119.jpeg"/><Relationship Id="rId290" Type="http://schemas.openxmlformats.org/officeDocument/2006/relationships/image" Target="media/image258.png"/><Relationship Id="rId85" Type="http://schemas.openxmlformats.org/officeDocument/2006/relationships/image" Target="media/image71.wmf"/><Relationship Id="rId150" Type="http://schemas.openxmlformats.org/officeDocument/2006/relationships/image" Target="media/image130.jpeg"/><Relationship Id="rId192" Type="http://schemas.openxmlformats.org/officeDocument/2006/relationships/image" Target="media/image172.gif"/><Relationship Id="rId206" Type="http://schemas.openxmlformats.org/officeDocument/2006/relationships/image" Target="media/image186.jpeg"/><Relationship Id="rId248" Type="http://schemas.openxmlformats.org/officeDocument/2006/relationships/image" Target="media/image218.png"/><Relationship Id="rId12" Type="http://schemas.openxmlformats.org/officeDocument/2006/relationships/image" Target="media/image2.png"/><Relationship Id="rId108" Type="http://schemas.openxmlformats.org/officeDocument/2006/relationships/image" Target="media/image88.jpeg"/><Relationship Id="rId54" Type="http://schemas.openxmlformats.org/officeDocument/2006/relationships/image" Target="media/image44.gif"/><Relationship Id="rId96" Type="http://schemas.openxmlformats.org/officeDocument/2006/relationships/oleObject" Target="embeddings/oleObject9.bin"/><Relationship Id="rId161" Type="http://schemas.openxmlformats.org/officeDocument/2006/relationships/image" Target="media/image141.png"/><Relationship Id="rId217" Type="http://schemas.openxmlformats.org/officeDocument/2006/relationships/hyperlink" Target="https://isopromat.ru/sopromat/teoria/modul-unga" TargetMode="External"/><Relationship Id="rId6" Type="http://schemas.openxmlformats.org/officeDocument/2006/relationships/footnotes" Target="footnotes.xml"/><Relationship Id="rId238" Type="http://schemas.openxmlformats.org/officeDocument/2006/relationships/image" Target="media/image208.png"/><Relationship Id="rId259" Type="http://schemas.openxmlformats.org/officeDocument/2006/relationships/image" Target="media/image228.png"/><Relationship Id="rId23" Type="http://schemas.openxmlformats.org/officeDocument/2006/relationships/image" Target="media/image13.png"/><Relationship Id="rId119" Type="http://schemas.openxmlformats.org/officeDocument/2006/relationships/image" Target="media/image99.jpeg"/><Relationship Id="rId270" Type="http://schemas.openxmlformats.org/officeDocument/2006/relationships/image" Target="media/image239.png"/><Relationship Id="rId291" Type="http://schemas.openxmlformats.org/officeDocument/2006/relationships/image" Target="media/image259.png"/><Relationship Id="rId44" Type="http://schemas.openxmlformats.org/officeDocument/2006/relationships/image" Target="media/image34.gif"/><Relationship Id="rId65" Type="http://schemas.openxmlformats.org/officeDocument/2006/relationships/image" Target="media/image53.jpeg"/><Relationship Id="rId86" Type="http://schemas.openxmlformats.org/officeDocument/2006/relationships/oleObject" Target="embeddings/oleObject5.bin"/><Relationship Id="rId130" Type="http://schemas.openxmlformats.org/officeDocument/2006/relationships/image" Target="media/image110.jpeg"/><Relationship Id="rId151" Type="http://schemas.openxmlformats.org/officeDocument/2006/relationships/image" Target="media/image131.png"/><Relationship Id="rId172" Type="http://schemas.openxmlformats.org/officeDocument/2006/relationships/image" Target="media/image152.png"/><Relationship Id="rId193" Type="http://schemas.openxmlformats.org/officeDocument/2006/relationships/image" Target="media/image173.gif"/><Relationship Id="rId207" Type="http://schemas.openxmlformats.org/officeDocument/2006/relationships/image" Target="media/image187.jpeg"/><Relationship Id="rId228" Type="http://schemas.openxmlformats.org/officeDocument/2006/relationships/image" Target="media/image198.png"/><Relationship Id="rId249" Type="http://schemas.openxmlformats.org/officeDocument/2006/relationships/image" Target="media/image219.png"/><Relationship Id="rId13" Type="http://schemas.openxmlformats.org/officeDocument/2006/relationships/image" Target="media/image3.png"/><Relationship Id="rId109" Type="http://schemas.openxmlformats.org/officeDocument/2006/relationships/image" Target="media/image89.jpeg"/><Relationship Id="rId260" Type="http://schemas.openxmlformats.org/officeDocument/2006/relationships/image" Target="media/image229.png"/><Relationship Id="rId281" Type="http://schemas.openxmlformats.org/officeDocument/2006/relationships/image" Target="media/image249.png"/><Relationship Id="rId34" Type="http://schemas.openxmlformats.org/officeDocument/2006/relationships/image" Target="media/image24.png"/><Relationship Id="rId55" Type="http://schemas.openxmlformats.org/officeDocument/2006/relationships/image" Target="media/image45.gif"/><Relationship Id="rId76" Type="http://schemas.openxmlformats.org/officeDocument/2006/relationships/image" Target="media/image64.jpeg"/><Relationship Id="rId97" Type="http://schemas.openxmlformats.org/officeDocument/2006/relationships/image" Target="media/image78.wmf"/><Relationship Id="rId120" Type="http://schemas.openxmlformats.org/officeDocument/2006/relationships/image" Target="media/image100.jpeg"/><Relationship Id="rId141" Type="http://schemas.openxmlformats.org/officeDocument/2006/relationships/image" Target="media/image121.jpeg"/><Relationship Id="rId7" Type="http://schemas.openxmlformats.org/officeDocument/2006/relationships/endnotes" Target="endnotes.xml"/><Relationship Id="rId162" Type="http://schemas.openxmlformats.org/officeDocument/2006/relationships/image" Target="media/image142.png"/><Relationship Id="rId183" Type="http://schemas.openxmlformats.org/officeDocument/2006/relationships/image" Target="media/image163.png"/><Relationship Id="rId218" Type="http://schemas.openxmlformats.org/officeDocument/2006/relationships/hyperlink" Target="https://isopromat.ru/glossary/silovoj-uchastok" TargetMode="External"/><Relationship Id="rId239" Type="http://schemas.openxmlformats.org/officeDocument/2006/relationships/image" Target="media/image209.png"/><Relationship Id="rId250" Type="http://schemas.openxmlformats.org/officeDocument/2006/relationships/image" Target="media/image220.png"/><Relationship Id="rId271" Type="http://schemas.openxmlformats.org/officeDocument/2006/relationships/oleObject" Target="embeddings/oleObject11.bin"/><Relationship Id="rId292" Type="http://schemas.openxmlformats.org/officeDocument/2006/relationships/image" Target="media/image260.png"/><Relationship Id="rId24" Type="http://schemas.openxmlformats.org/officeDocument/2006/relationships/image" Target="media/image14.png"/><Relationship Id="rId45" Type="http://schemas.openxmlformats.org/officeDocument/2006/relationships/image" Target="media/image35.gif"/><Relationship Id="rId66" Type="http://schemas.openxmlformats.org/officeDocument/2006/relationships/image" Target="media/image54.jpeg"/><Relationship Id="rId87" Type="http://schemas.openxmlformats.org/officeDocument/2006/relationships/image" Target="media/image72.wmf"/><Relationship Id="rId110" Type="http://schemas.openxmlformats.org/officeDocument/2006/relationships/image" Target="media/image90.jpeg"/><Relationship Id="rId131" Type="http://schemas.openxmlformats.org/officeDocument/2006/relationships/image" Target="media/image111.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4.jpeg"/><Relationship Id="rId208" Type="http://schemas.openxmlformats.org/officeDocument/2006/relationships/image" Target="media/image188.jpeg"/><Relationship Id="rId229" Type="http://schemas.openxmlformats.org/officeDocument/2006/relationships/image" Target="media/image199.png"/><Relationship Id="rId240" Type="http://schemas.openxmlformats.org/officeDocument/2006/relationships/image" Target="media/image210.png"/><Relationship Id="rId261" Type="http://schemas.openxmlformats.org/officeDocument/2006/relationships/image" Target="media/image230.png"/><Relationship Id="rId14" Type="http://schemas.openxmlformats.org/officeDocument/2006/relationships/image" Target="media/image4.png"/><Relationship Id="rId35" Type="http://schemas.openxmlformats.org/officeDocument/2006/relationships/image" Target="media/image25.gif"/><Relationship Id="rId56" Type="http://schemas.openxmlformats.org/officeDocument/2006/relationships/image" Target="media/image46.gif"/><Relationship Id="rId77" Type="http://schemas.openxmlformats.org/officeDocument/2006/relationships/image" Target="media/image65.png"/><Relationship Id="rId100" Type="http://schemas.openxmlformats.org/officeDocument/2006/relationships/image" Target="media/image80.jpeg"/><Relationship Id="rId282" Type="http://schemas.openxmlformats.org/officeDocument/2006/relationships/image" Target="media/image250.png"/><Relationship Id="rId8" Type="http://schemas.openxmlformats.org/officeDocument/2006/relationships/footer" Target="footer1.xml"/><Relationship Id="rId98" Type="http://schemas.openxmlformats.org/officeDocument/2006/relationships/oleObject" Target="embeddings/oleObject10.bin"/><Relationship Id="rId121" Type="http://schemas.openxmlformats.org/officeDocument/2006/relationships/image" Target="media/image101.jpeg"/><Relationship Id="rId142" Type="http://schemas.openxmlformats.org/officeDocument/2006/relationships/image" Target="media/image122.jpeg"/><Relationship Id="rId163" Type="http://schemas.openxmlformats.org/officeDocument/2006/relationships/image" Target="media/image143.png"/><Relationship Id="rId184" Type="http://schemas.openxmlformats.org/officeDocument/2006/relationships/image" Target="media/image164.gif"/><Relationship Id="rId219" Type="http://schemas.openxmlformats.org/officeDocument/2006/relationships/hyperlink" Target="https://isopromat.ru/glossary/vnutrennie-sily" TargetMode="External"/><Relationship Id="rId230" Type="http://schemas.openxmlformats.org/officeDocument/2006/relationships/image" Target="media/image200.png"/><Relationship Id="rId251" Type="http://schemas.openxmlformats.org/officeDocument/2006/relationships/hyperlink" Target="http://www.mysopromat.ru/cgi-bin/index.cgi?n=309" TargetMode="External"/><Relationship Id="rId25" Type="http://schemas.openxmlformats.org/officeDocument/2006/relationships/image" Target="media/image15.png"/><Relationship Id="rId46" Type="http://schemas.openxmlformats.org/officeDocument/2006/relationships/image" Target="media/image36.gif"/><Relationship Id="rId67" Type="http://schemas.openxmlformats.org/officeDocument/2006/relationships/image" Target="media/image55.jpeg"/><Relationship Id="rId272" Type="http://schemas.openxmlformats.org/officeDocument/2006/relationships/image" Target="media/image240.png"/><Relationship Id="rId293" Type="http://schemas.openxmlformats.org/officeDocument/2006/relationships/image" Target="media/image261.png"/><Relationship Id="rId88" Type="http://schemas.openxmlformats.org/officeDocument/2006/relationships/oleObject" Target="embeddings/oleObject6.bin"/><Relationship Id="rId111" Type="http://schemas.openxmlformats.org/officeDocument/2006/relationships/image" Target="media/image91.jpe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95" Type="http://schemas.openxmlformats.org/officeDocument/2006/relationships/image" Target="media/image175.jpeg"/><Relationship Id="rId209" Type="http://schemas.openxmlformats.org/officeDocument/2006/relationships/image" Target="media/image189.jpeg"/><Relationship Id="rId220" Type="http://schemas.openxmlformats.org/officeDocument/2006/relationships/hyperlink" Target="https://isopromat.ru/glossary/napryazhenie/normalnoe" TargetMode="External"/><Relationship Id="rId241" Type="http://schemas.openxmlformats.org/officeDocument/2006/relationships/image" Target="media/image211.png"/><Relationship Id="rId15" Type="http://schemas.openxmlformats.org/officeDocument/2006/relationships/image" Target="media/image5.png"/><Relationship Id="rId36" Type="http://schemas.openxmlformats.org/officeDocument/2006/relationships/image" Target="media/image26.gif"/><Relationship Id="rId57" Type="http://schemas.openxmlformats.org/officeDocument/2006/relationships/image" Target="media/image47.gif"/><Relationship Id="rId262" Type="http://schemas.openxmlformats.org/officeDocument/2006/relationships/image" Target="media/image231.png"/><Relationship Id="rId283" Type="http://schemas.openxmlformats.org/officeDocument/2006/relationships/image" Target="media/image251.jpeg"/><Relationship Id="rId78" Type="http://schemas.openxmlformats.org/officeDocument/2006/relationships/image" Target="media/image66.pn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2.jpeg"/><Relationship Id="rId143" Type="http://schemas.openxmlformats.org/officeDocument/2006/relationships/image" Target="media/image123.jpeg"/><Relationship Id="rId164" Type="http://schemas.openxmlformats.org/officeDocument/2006/relationships/image" Target="media/image144.png"/><Relationship Id="rId185" Type="http://schemas.openxmlformats.org/officeDocument/2006/relationships/image" Target="media/image165.gif"/><Relationship Id="rId9" Type="http://schemas.openxmlformats.org/officeDocument/2006/relationships/footer" Target="footer2.xml"/><Relationship Id="rId210" Type="http://schemas.openxmlformats.org/officeDocument/2006/relationships/image" Target="media/image190.jpeg"/><Relationship Id="rId26" Type="http://schemas.openxmlformats.org/officeDocument/2006/relationships/image" Target="media/image16.png"/><Relationship Id="rId231" Type="http://schemas.openxmlformats.org/officeDocument/2006/relationships/image" Target="media/image201.gif"/><Relationship Id="rId252" Type="http://schemas.openxmlformats.org/officeDocument/2006/relationships/image" Target="media/image221.png"/><Relationship Id="rId273" Type="http://schemas.openxmlformats.org/officeDocument/2006/relationships/image" Target="media/image241.png"/><Relationship Id="rId294" Type="http://schemas.openxmlformats.org/officeDocument/2006/relationships/image" Target="media/image262.png"/><Relationship Id="rId47" Type="http://schemas.openxmlformats.org/officeDocument/2006/relationships/image" Target="media/image37.jpeg"/><Relationship Id="rId68" Type="http://schemas.openxmlformats.org/officeDocument/2006/relationships/image" Target="media/image56.jpeg"/><Relationship Id="rId89" Type="http://schemas.openxmlformats.org/officeDocument/2006/relationships/image" Target="media/image73.jpeg"/><Relationship Id="rId112" Type="http://schemas.openxmlformats.org/officeDocument/2006/relationships/image" Target="media/image92.jpe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6.jpeg"/><Relationship Id="rId200" Type="http://schemas.openxmlformats.org/officeDocument/2006/relationships/image" Target="media/image180.jpeg"/><Relationship Id="rId16" Type="http://schemas.openxmlformats.org/officeDocument/2006/relationships/image" Target="media/image6.png"/><Relationship Id="rId221" Type="http://schemas.openxmlformats.org/officeDocument/2006/relationships/hyperlink" Target="https://isopromat.ru/glossary/deformacii/absolutnye" TargetMode="External"/><Relationship Id="rId242" Type="http://schemas.openxmlformats.org/officeDocument/2006/relationships/image" Target="media/image212.png"/><Relationship Id="rId263" Type="http://schemas.openxmlformats.org/officeDocument/2006/relationships/image" Target="media/image232.png"/><Relationship Id="rId284" Type="http://schemas.openxmlformats.org/officeDocument/2006/relationships/image" Target="media/image252.png"/><Relationship Id="rId37" Type="http://schemas.openxmlformats.org/officeDocument/2006/relationships/image" Target="media/image27.gif"/><Relationship Id="rId58" Type="http://schemas.openxmlformats.org/officeDocument/2006/relationships/image" Target="media/image48.wmf"/><Relationship Id="rId79" Type="http://schemas.openxmlformats.org/officeDocument/2006/relationships/image" Target="media/image67.png"/><Relationship Id="rId102" Type="http://schemas.openxmlformats.org/officeDocument/2006/relationships/image" Target="media/image82.jpeg"/><Relationship Id="rId123" Type="http://schemas.openxmlformats.org/officeDocument/2006/relationships/image" Target="media/image103.jpeg"/><Relationship Id="rId144" Type="http://schemas.openxmlformats.org/officeDocument/2006/relationships/image" Target="media/image124.jpeg"/><Relationship Id="rId90" Type="http://schemas.openxmlformats.org/officeDocument/2006/relationships/image" Target="media/image74.jpeg"/><Relationship Id="rId165" Type="http://schemas.openxmlformats.org/officeDocument/2006/relationships/image" Target="media/image145.png"/><Relationship Id="rId186" Type="http://schemas.openxmlformats.org/officeDocument/2006/relationships/image" Target="media/image166.gif"/><Relationship Id="rId211" Type="http://schemas.openxmlformats.org/officeDocument/2006/relationships/image" Target="media/image191.png"/><Relationship Id="rId232" Type="http://schemas.openxmlformats.org/officeDocument/2006/relationships/image" Target="media/image202.gif"/><Relationship Id="rId253" Type="http://schemas.openxmlformats.org/officeDocument/2006/relationships/image" Target="media/image222.png"/><Relationship Id="rId274" Type="http://schemas.openxmlformats.org/officeDocument/2006/relationships/image" Target="media/image242.png"/><Relationship Id="rId295" Type="http://schemas.openxmlformats.org/officeDocument/2006/relationships/image" Target="media/image263.jpeg"/><Relationship Id="rId27" Type="http://schemas.openxmlformats.org/officeDocument/2006/relationships/image" Target="media/image17.png"/><Relationship Id="rId48" Type="http://schemas.openxmlformats.org/officeDocument/2006/relationships/image" Target="media/image38.jpeg"/><Relationship Id="rId69" Type="http://schemas.openxmlformats.org/officeDocument/2006/relationships/image" Target="media/image57.jpeg"/><Relationship Id="rId113" Type="http://schemas.openxmlformats.org/officeDocument/2006/relationships/image" Target="media/image93.jpeg"/><Relationship Id="rId134" Type="http://schemas.openxmlformats.org/officeDocument/2006/relationships/image" Target="media/image114.png"/><Relationship Id="rId80" Type="http://schemas.openxmlformats.org/officeDocument/2006/relationships/image" Target="media/image68.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jpeg"/><Relationship Id="rId201" Type="http://schemas.openxmlformats.org/officeDocument/2006/relationships/image" Target="media/image181.jpeg"/><Relationship Id="rId222" Type="http://schemas.openxmlformats.org/officeDocument/2006/relationships/hyperlink" Target="https://isopromat.ru/sopromat/teoria/rastyazhenie-szhatie" TargetMode="External"/><Relationship Id="rId243" Type="http://schemas.openxmlformats.org/officeDocument/2006/relationships/image" Target="media/image213.png"/><Relationship Id="rId264" Type="http://schemas.openxmlformats.org/officeDocument/2006/relationships/image" Target="media/image233.png"/><Relationship Id="rId285" Type="http://schemas.openxmlformats.org/officeDocument/2006/relationships/image" Target="media/image253.jpeg"/><Relationship Id="rId17" Type="http://schemas.openxmlformats.org/officeDocument/2006/relationships/image" Target="media/image7.png"/><Relationship Id="rId38" Type="http://schemas.openxmlformats.org/officeDocument/2006/relationships/image" Target="media/image28.gif"/><Relationship Id="rId59" Type="http://schemas.openxmlformats.org/officeDocument/2006/relationships/oleObject" Target="embeddings/oleObject1.bin"/><Relationship Id="rId103" Type="http://schemas.openxmlformats.org/officeDocument/2006/relationships/image" Target="media/image83.jpeg"/><Relationship Id="rId124" Type="http://schemas.openxmlformats.org/officeDocument/2006/relationships/image" Target="media/image104.jpeg"/><Relationship Id="rId70" Type="http://schemas.openxmlformats.org/officeDocument/2006/relationships/image" Target="media/image58.jpeg"/><Relationship Id="rId91" Type="http://schemas.openxmlformats.org/officeDocument/2006/relationships/image" Target="media/image75.wmf"/><Relationship Id="rId145" Type="http://schemas.openxmlformats.org/officeDocument/2006/relationships/image" Target="media/image125.jpeg"/><Relationship Id="rId166" Type="http://schemas.openxmlformats.org/officeDocument/2006/relationships/image" Target="media/image146.png"/><Relationship Id="rId187" Type="http://schemas.openxmlformats.org/officeDocument/2006/relationships/image" Target="media/image167.gif"/><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03.gif"/><Relationship Id="rId254" Type="http://schemas.openxmlformats.org/officeDocument/2006/relationships/image" Target="media/image223.png"/><Relationship Id="rId28" Type="http://schemas.openxmlformats.org/officeDocument/2006/relationships/image" Target="media/image18.png"/><Relationship Id="rId49" Type="http://schemas.openxmlformats.org/officeDocument/2006/relationships/image" Target="media/image39.gif"/><Relationship Id="rId114" Type="http://schemas.openxmlformats.org/officeDocument/2006/relationships/image" Target="media/image94.jpeg"/><Relationship Id="rId275" Type="http://schemas.openxmlformats.org/officeDocument/2006/relationships/image" Target="media/image243.png"/><Relationship Id="rId296" Type="http://schemas.openxmlformats.org/officeDocument/2006/relationships/image" Target="media/image264.jpeg"/><Relationship Id="rId300" Type="http://schemas.openxmlformats.org/officeDocument/2006/relationships/footer" Target="footer5.xml"/><Relationship Id="rId60" Type="http://schemas.openxmlformats.org/officeDocument/2006/relationships/image" Target="media/image49.wmf"/><Relationship Id="rId81" Type="http://schemas.openxmlformats.org/officeDocument/2006/relationships/image" Target="media/image69.wmf"/><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jpeg"/><Relationship Id="rId202" Type="http://schemas.openxmlformats.org/officeDocument/2006/relationships/image" Target="media/image182.jpeg"/><Relationship Id="rId223" Type="http://schemas.openxmlformats.org/officeDocument/2006/relationships/image" Target="media/image195.png"/><Relationship Id="rId244" Type="http://schemas.openxmlformats.org/officeDocument/2006/relationships/image" Target="media/image214.png"/><Relationship Id="rId18" Type="http://schemas.openxmlformats.org/officeDocument/2006/relationships/image" Target="media/image8.png"/><Relationship Id="rId39" Type="http://schemas.openxmlformats.org/officeDocument/2006/relationships/image" Target="media/image29.gif"/><Relationship Id="rId265" Type="http://schemas.openxmlformats.org/officeDocument/2006/relationships/image" Target="media/image234.png"/><Relationship Id="rId286" Type="http://schemas.openxmlformats.org/officeDocument/2006/relationships/image" Target="media/image254.jpeg"/><Relationship Id="rId50" Type="http://schemas.openxmlformats.org/officeDocument/2006/relationships/image" Target="media/image40.gif"/><Relationship Id="rId104" Type="http://schemas.openxmlformats.org/officeDocument/2006/relationships/image" Target="media/image84.jpeg"/><Relationship Id="rId125" Type="http://schemas.openxmlformats.org/officeDocument/2006/relationships/image" Target="media/image105.jpeg"/><Relationship Id="rId146" Type="http://schemas.openxmlformats.org/officeDocument/2006/relationships/image" Target="media/image126.jpeg"/><Relationship Id="rId167" Type="http://schemas.openxmlformats.org/officeDocument/2006/relationships/image" Target="media/image147.png"/><Relationship Id="rId188" Type="http://schemas.openxmlformats.org/officeDocument/2006/relationships/image" Target="media/image168.gif"/><Relationship Id="rId71" Type="http://schemas.openxmlformats.org/officeDocument/2006/relationships/image" Target="media/image59.jpeg"/><Relationship Id="rId92" Type="http://schemas.openxmlformats.org/officeDocument/2006/relationships/oleObject" Target="embeddings/oleObject7.bin"/><Relationship Id="rId213" Type="http://schemas.openxmlformats.org/officeDocument/2006/relationships/image" Target="media/image193.png"/><Relationship Id="rId234" Type="http://schemas.openxmlformats.org/officeDocument/2006/relationships/image" Target="media/image204.gif"/><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24.png"/><Relationship Id="rId276" Type="http://schemas.openxmlformats.org/officeDocument/2006/relationships/image" Target="media/image244.png"/><Relationship Id="rId297" Type="http://schemas.openxmlformats.org/officeDocument/2006/relationships/image" Target="media/image265.jpeg"/><Relationship Id="rId40" Type="http://schemas.openxmlformats.org/officeDocument/2006/relationships/image" Target="media/image30.gif"/><Relationship Id="rId115" Type="http://schemas.openxmlformats.org/officeDocument/2006/relationships/image" Target="media/image95.jpe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301" Type="http://schemas.openxmlformats.org/officeDocument/2006/relationships/fontTable" Target="fontTable.xml"/><Relationship Id="rId61" Type="http://schemas.openxmlformats.org/officeDocument/2006/relationships/oleObject" Target="embeddings/oleObject2.bin"/><Relationship Id="rId82" Type="http://schemas.openxmlformats.org/officeDocument/2006/relationships/oleObject" Target="embeddings/oleObject3.bin"/><Relationship Id="rId199" Type="http://schemas.openxmlformats.org/officeDocument/2006/relationships/image" Target="media/image179.jpeg"/><Relationship Id="rId203" Type="http://schemas.openxmlformats.org/officeDocument/2006/relationships/image" Target="media/image183.jpeg"/><Relationship Id="rId19" Type="http://schemas.openxmlformats.org/officeDocument/2006/relationships/image" Target="media/image9.png"/><Relationship Id="rId224" Type="http://schemas.openxmlformats.org/officeDocument/2006/relationships/hyperlink" Target="https://isopromat.ru/glossary/poperechnoe-sechenie" TargetMode="External"/><Relationship Id="rId245" Type="http://schemas.openxmlformats.org/officeDocument/2006/relationships/image" Target="media/image215.png"/><Relationship Id="rId266" Type="http://schemas.openxmlformats.org/officeDocument/2006/relationships/image" Target="media/image235.png"/><Relationship Id="rId287" Type="http://schemas.openxmlformats.org/officeDocument/2006/relationships/image" Target="media/image255.jpeg"/><Relationship Id="rId30" Type="http://schemas.openxmlformats.org/officeDocument/2006/relationships/image" Target="media/image20.png"/><Relationship Id="rId105" Type="http://schemas.openxmlformats.org/officeDocument/2006/relationships/image" Target="media/image85.jpeg"/><Relationship Id="rId126" Type="http://schemas.openxmlformats.org/officeDocument/2006/relationships/image" Target="media/image106.jpeg"/><Relationship Id="rId147" Type="http://schemas.openxmlformats.org/officeDocument/2006/relationships/image" Target="media/image127.jpeg"/><Relationship Id="rId168" Type="http://schemas.openxmlformats.org/officeDocument/2006/relationships/image" Target="media/image148.png"/><Relationship Id="rId51" Type="http://schemas.openxmlformats.org/officeDocument/2006/relationships/image" Target="media/image41.gif"/><Relationship Id="rId72" Type="http://schemas.openxmlformats.org/officeDocument/2006/relationships/image" Target="media/image60.jpeg"/><Relationship Id="rId93" Type="http://schemas.openxmlformats.org/officeDocument/2006/relationships/image" Target="media/image76.wmf"/><Relationship Id="rId189" Type="http://schemas.openxmlformats.org/officeDocument/2006/relationships/image" Target="media/image169.gif"/><Relationship Id="rId3" Type="http://schemas.openxmlformats.org/officeDocument/2006/relationships/styles" Target="styles.xml"/><Relationship Id="rId214" Type="http://schemas.openxmlformats.org/officeDocument/2006/relationships/hyperlink" Target="https://isopromat.ru/glossary/deformacii" TargetMode="External"/><Relationship Id="rId235" Type="http://schemas.openxmlformats.org/officeDocument/2006/relationships/image" Target="media/image205.png"/><Relationship Id="rId256" Type="http://schemas.openxmlformats.org/officeDocument/2006/relationships/image" Target="media/image225.png"/><Relationship Id="rId277" Type="http://schemas.openxmlformats.org/officeDocument/2006/relationships/image" Target="media/image245.png"/><Relationship Id="rId298" Type="http://schemas.openxmlformats.org/officeDocument/2006/relationships/image" Target="media/image266.png"/><Relationship Id="rId116" Type="http://schemas.openxmlformats.org/officeDocument/2006/relationships/image" Target="media/image96.jpeg"/><Relationship Id="rId137" Type="http://schemas.openxmlformats.org/officeDocument/2006/relationships/image" Target="media/image117.gif"/><Relationship Id="rId158" Type="http://schemas.openxmlformats.org/officeDocument/2006/relationships/image" Target="media/image138.png"/><Relationship Id="rId302"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gif"/><Relationship Id="rId62" Type="http://schemas.openxmlformats.org/officeDocument/2006/relationships/image" Target="media/image50.jpeg"/><Relationship Id="rId83" Type="http://schemas.openxmlformats.org/officeDocument/2006/relationships/image" Target="media/image70.wmf"/><Relationship Id="rId179" Type="http://schemas.openxmlformats.org/officeDocument/2006/relationships/image" Target="media/image159.png"/><Relationship Id="rId190" Type="http://schemas.openxmlformats.org/officeDocument/2006/relationships/image" Target="media/image170.gif"/><Relationship Id="rId204" Type="http://schemas.openxmlformats.org/officeDocument/2006/relationships/image" Target="media/image184.jpeg"/><Relationship Id="rId225" Type="http://schemas.openxmlformats.org/officeDocument/2006/relationships/image" Target="media/image196.png"/><Relationship Id="rId246" Type="http://schemas.openxmlformats.org/officeDocument/2006/relationships/image" Target="media/image216.png"/><Relationship Id="rId267" Type="http://schemas.openxmlformats.org/officeDocument/2006/relationships/image" Target="media/image236.png"/><Relationship Id="rId288" Type="http://schemas.openxmlformats.org/officeDocument/2006/relationships/image" Target="media/image256.jpeg"/><Relationship Id="rId106" Type="http://schemas.openxmlformats.org/officeDocument/2006/relationships/image" Target="media/image86.jpeg"/><Relationship Id="rId127" Type="http://schemas.openxmlformats.org/officeDocument/2006/relationships/image" Target="media/image107.jpeg"/><Relationship Id="rId10" Type="http://schemas.openxmlformats.org/officeDocument/2006/relationships/footer" Target="footer3.xml"/><Relationship Id="rId31" Type="http://schemas.openxmlformats.org/officeDocument/2006/relationships/image" Target="media/image21.png"/><Relationship Id="rId52" Type="http://schemas.openxmlformats.org/officeDocument/2006/relationships/image" Target="media/image42.gif"/><Relationship Id="rId73" Type="http://schemas.openxmlformats.org/officeDocument/2006/relationships/image" Target="media/image61.jpeg"/><Relationship Id="rId94" Type="http://schemas.openxmlformats.org/officeDocument/2006/relationships/oleObject" Target="embeddings/oleObject8.bin"/><Relationship Id="rId148" Type="http://schemas.openxmlformats.org/officeDocument/2006/relationships/image" Target="media/image128.jpeg"/><Relationship Id="rId169" Type="http://schemas.openxmlformats.org/officeDocument/2006/relationships/image" Target="media/image149.png"/><Relationship Id="rId4" Type="http://schemas.openxmlformats.org/officeDocument/2006/relationships/settings" Target="settings.xml"/><Relationship Id="rId180" Type="http://schemas.openxmlformats.org/officeDocument/2006/relationships/image" Target="media/image160.png"/><Relationship Id="rId215" Type="http://schemas.openxmlformats.org/officeDocument/2006/relationships/hyperlink" Target="https://isopromat.ru/glossary/sterzhen" TargetMode="External"/><Relationship Id="rId236" Type="http://schemas.openxmlformats.org/officeDocument/2006/relationships/image" Target="media/image206.png"/><Relationship Id="rId257" Type="http://schemas.openxmlformats.org/officeDocument/2006/relationships/image" Target="media/image226.png"/><Relationship Id="rId278" Type="http://schemas.openxmlformats.org/officeDocument/2006/relationships/image" Target="media/image246.png"/><Relationship Id="rId42" Type="http://schemas.openxmlformats.org/officeDocument/2006/relationships/image" Target="media/image32.gif"/><Relationship Id="rId84" Type="http://schemas.openxmlformats.org/officeDocument/2006/relationships/oleObject" Target="embeddings/oleObject4.bin"/><Relationship Id="rId138" Type="http://schemas.openxmlformats.org/officeDocument/2006/relationships/image" Target="media/image118.gif"/><Relationship Id="rId191" Type="http://schemas.openxmlformats.org/officeDocument/2006/relationships/image" Target="media/image171.gif"/><Relationship Id="rId205" Type="http://schemas.openxmlformats.org/officeDocument/2006/relationships/image" Target="media/image185.jpeg"/><Relationship Id="rId247" Type="http://schemas.openxmlformats.org/officeDocument/2006/relationships/image" Target="media/image217.png"/><Relationship Id="rId107" Type="http://schemas.openxmlformats.org/officeDocument/2006/relationships/image" Target="media/image87.jpeg"/><Relationship Id="rId289" Type="http://schemas.openxmlformats.org/officeDocument/2006/relationships/image" Target="media/image257.png"/><Relationship Id="rId11" Type="http://schemas.openxmlformats.org/officeDocument/2006/relationships/image" Target="media/image1.png"/><Relationship Id="rId53" Type="http://schemas.openxmlformats.org/officeDocument/2006/relationships/image" Target="media/image43.gif"/><Relationship Id="rId149" Type="http://schemas.openxmlformats.org/officeDocument/2006/relationships/image" Target="media/image129.jpeg"/><Relationship Id="rId95" Type="http://schemas.openxmlformats.org/officeDocument/2006/relationships/image" Target="media/image77.wmf"/><Relationship Id="rId160" Type="http://schemas.openxmlformats.org/officeDocument/2006/relationships/image" Target="media/image140.png"/><Relationship Id="rId216" Type="http://schemas.openxmlformats.org/officeDocument/2006/relationships/image" Target="media/image194.png"/><Relationship Id="rId258" Type="http://schemas.openxmlformats.org/officeDocument/2006/relationships/image" Target="media/image227.png"/><Relationship Id="rId22" Type="http://schemas.openxmlformats.org/officeDocument/2006/relationships/image" Target="media/image12.png"/><Relationship Id="rId64" Type="http://schemas.openxmlformats.org/officeDocument/2006/relationships/image" Target="media/image52.jpeg"/><Relationship Id="rId118" Type="http://schemas.openxmlformats.org/officeDocument/2006/relationships/image" Target="media/image98.jpeg"/><Relationship Id="rId171" Type="http://schemas.openxmlformats.org/officeDocument/2006/relationships/image" Target="media/image151.png"/><Relationship Id="rId227" Type="http://schemas.openxmlformats.org/officeDocument/2006/relationships/image" Target="media/image197.png"/><Relationship Id="rId269" Type="http://schemas.openxmlformats.org/officeDocument/2006/relationships/image" Target="media/image238.png"/><Relationship Id="rId33" Type="http://schemas.openxmlformats.org/officeDocument/2006/relationships/image" Target="media/image23.png"/><Relationship Id="rId129" Type="http://schemas.openxmlformats.org/officeDocument/2006/relationships/image" Target="media/image109.jpeg"/><Relationship Id="rId280" Type="http://schemas.openxmlformats.org/officeDocument/2006/relationships/image" Target="media/image248.png"/><Relationship Id="rId75" Type="http://schemas.openxmlformats.org/officeDocument/2006/relationships/image" Target="media/image63.jpeg"/><Relationship Id="rId140" Type="http://schemas.openxmlformats.org/officeDocument/2006/relationships/image" Target="media/image120.jpeg"/><Relationship Id="rId182" Type="http://schemas.openxmlformats.org/officeDocument/2006/relationships/image" Target="media/image1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EC49F-EFB0-48CD-9D9C-170EEF6A7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22</Pages>
  <Words>12891</Words>
  <Characters>73481</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Бабичев</cp:lastModifiedBy>
  <cp:revision>17</cp:revision>
  <cp:lastPrinted>2022-10-16T14:27:00Z</cp:lastPrinted>
  <dcterms:created xsi:type="dcterms:W3CDTF">2020-10-26T13:10:00Z</dcterms:created>
  <dcterms:modified xsi:type="dcterms:W3CDTF">2022-10-16T14:28:00Z</dcterms:modified>
</cp:coreProperties>
</file>